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1C651" w14:textId="77777777" w:rsidR="00807992" w:rsidRPr="00FE5301" w:rsidRDefault="00D97388" w:rsidP="002826D1">
      <w:pPr>
        <w:pStyle w:val="Heading1"/>
        <w:spacing w:before="100" w:beforeAutospacing="1" w:after="0"/>
        <w:rPr>
          <w:rFonts w:asciiTheme="minorHAnsi" w:hAnsiTheme="minorHAnsi" w:cstheme="minorHAnsi"/>
          <w:b/>
          <w:bCs/>
          <w:sz w:val="32"/>
          <w:szCs w:val="32"/>
          <w:u w:val="single"/>
        </w:rPr>
      </w:pPr>
      <w:r w:rsidRPr="00FE5301">
        <w:rPr>
          <w:rFonts w:asciiTheme="minorHAnsi" w:hAnsiTheme="minorHAnsi" w:cstheme="minorHAnsi"/>
          <w:b/>
          <w:bCs/>
          <w:sz w:val="32"/>
          <w:szCs w:val="32"/>
          <w:u w:val="single"/>
        </w:rPr>
        <w:t>overview of the process</w:t>
      </w:r>
    </w:p>
    <w:p w14:paraId="44B1D011" w14:textId="7EB6113C" w:rsidR="002826D1" w:rsidRPr="00FE5301" w:rsidRDefault="001F6096" w:rsidP="00C561E9">
      <w:pPr>
        <w:pStyle w:val="Heading1"/>
        <w:rPr>
          <w:rFonts w:eastAsiaTheme="minorEastAsia" w:cstheme="minorBidi"/>
          <w:caps w:val="0"/>
          <w:spacing w:val="0"/>
          <w:sz w:val="28"/>
          <w:szCs w:val="28"/>
        </w:rPr>
      </w:pPr>
      <w:r w:rsidRPr="00FE5301">
        <w:rPr>
          <w:rFonts w:eastAsiaTheme="minorEastAsia" w:cstheme="minorBidi"/>
          <w:caps w:val="0"/>
          <w:spacing w:val="0"/>
          <w:sz w:val="28"/>
          <w:szCs w:val="28"/>
        </w:rPr>
        <w:t xml:space="preserve">Connectivity Team TA </w:t>
      </w:r>
      <w:r w:rsidR="003B5137" w:rsidRPr="00FE5301">
        <w:rPr>
          <w:rFonts w:eastAsiaTheme="minorEastAsia" w:cstheme="minorBidi"/>
          <w:caps w:val="0"/>
          <w:spacing w:val="0"/>
          <w:sz w:val="28"/>
          <w:szCs w:val="28"/>
        </w:rPr>
        <w:t>&amp; QA needs to setup a Congestion Environment for TP99 and TP95 congested Wi-Fi tests. In order to create a congestion setup, it requires 4 Linux systems. The congestion run has to be initiated on 6 devices which is connected to the</w:t>
      </w:r>
      <w:r w:rsidR="0096062C" w:rsidRPr="00FE5301">
        <w:rPr>
          <w:rFonts w:eastAsiaTheme="minorEastAsia" w:cstheme="minorBidi"/>
          <w:caps w:val="0"/>
          <w:spacing w:val="0"/>
          <w:sz w:val="28"/>
          <w:szCs w:val="28"/>
        </w:rPr>
        <w:t xml:space="preserve"> 4 Linux</w:t>
      </w:r>
      <w:r w:rsidR="003B5137" w:rsidRPr="00FE5301">
        <w:rPr>
          <w:rFonts w:eastAsiaTheme="minorEastAsia" w:cstheme="minorBidi"/>
          <w:caps w:val="0"/>
          <w:spacing w:val="0"/>
          <w:sz w:val="28"/>
          <w:szCs w:val="28"/>
        </w:rPr>
        <w:t xml:space="preserve"> </w:t>
      </w:r>
      <w:r w:rsidR="0096062C" w:rsidRPr="00FE5301">
        <w:rPr>
          <w:rFonts w:eastAsiaTheme="minorEastAsia" w:cstheme="minorBidi"/>
          <w:caps w:val="0"/>
          <w:spacing w:val="0"/>
          <w:sz w:val="28"/>
          <w:szCs w:val="28"/>
        </w:rPr>
        <w:t>systems (2 devices per system)</w:t>
      </w:r>
      <w:r w:rsidR="003B5137" w:rsidRPr="00FE5301">
        <w:rPr>
          <w:rFonts w:eastAsiaTheme="minorEastAsia" w:cstheme="minorBidi"/>
          <w:caps w:val="0"/>
          <w:spacing w:val="0"/>
          <w:sz w:val="28"/>
          <w:szCs w:val="28"/>
        </w:rPr>
        <w:t xml:space="preserve">. </w:t>
      </w:r>
      <w:r w:rsidR="0096062C" w:rsidRPr="00FE5301">
        <w:rPr>
          <w:rFonts w:eastAsiaTheme="minorEastAsia" w:cstheme="minorBidi"/>
          <w:caps w:val="0"/>
          <w:spacing w:val="0"/>
          <w:sz w:val="28"/>
          <w:szCs w:val="28"/>
        </w:rPr>
        <w:t xml:space="preserve">To initiate congestion, manually have to run the UDP commands on all 6 devices separately on each system. </w:t>
      </w:r>
    </w:p>
    <w:p w14:paraId="7487F052" w14:textId="77777777" w:rsidR="0020438C" w:rsidRPr="00FA1B4E" w:rsidRDefault="0020438C" w:rsidP="00FA1B4E">
      <w:pPr>
        <w:spacing w:after="0"/>
        <w:rPr>
          <w:sz w:val="20"/>
          <w:szCs w:val="16"/>
        </w:rPr>
      </w:pPr>
    </w:p>
    <w:p w14:paraId="1E1B69F6" w14:textId="77777777" w:rsidR="00DD25AD" w:rsidRPr="00760127" w:rsidRDefault="0050296A" w:rsidP="00C561E9">
      <w:pPr>
        <w:pStyle w:val="Heading1"/>
        <w:rPr>
          <w:color w:val="44546A" w:themeColor="text2"/>
          <w:sz w:val="28"/>
          <w:szCs w:val="22"/>
        </w:rPr>
      </w:pPr>
      <w:r w:rsidRPr="00FE5301">
        <w:rPr>
          <w:rFonts w:asciiTheme="minorHAnsi" w:hAnsiTheme="minorHAnsi" w:cstheme="minorHAnsi"/>
          <w:b/>
          <w:bCs/>
          <w:noProof/>
          <w:sz w:val="32"/>
          <w:szCs w:val="32"/>
          <w:u w:val="single"/>
        </w:rPr>
        <mc:AlternateContent>
          <mc:Choice Requires="wps">
            <w:drawing>
              <wp:anchor distT="0" distB="0" distL="457200" distR="114300" simplePos="0" relativeHeight="251655164" behindDoc="0" locked="1" layoutInCell="0" allowOverlap="1" wp14:anchorId="38794E2C" wp14:editId="20B8CC3F">
                <wp:simplePos x="0" y="0"/>
                <wp:positionH relativeFrom="page">
                  <wp:posOffset>247650</wp:posOffset>
                </wp:positionH>
                <wp:positionV relativeFrom="page">
                  <wp:posOffset>-9525</wp:posOffset>
                </wp:positionV>
                <wp:extent cx="2971800" cy="10115550"/>
                <wp:effectExtent l="0" t="0" r="0" b="0"/>
                <wp:wrapThrough wrapText="bothSides">
                  <wp:wrapPolygon edited="0">
                    <wp:start x="0" y="0"/>
                    <wp:lineTo x="0" y="21559"/>
                    <wp:lineTo x="21462" y="21559"/>
                    <wp:lineTo x="21462" y="0"/>
                    <wp:lineTo x="0" y="0"/>
                  </wp:wrapPolygon>
                </wp:wrapThrough>
                <wp:docPr id="21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10115550"/>
                        </a:xfrm>
                        <a:prstGeom prst="rect">
                          <a:avLst/>
                        </a:prstGeom>
                        <a:solidFill>
                          <a:schemeClr val="tx2">
                            <a:lumMod val="20000"/>
                            <a:lumOff val="80000"/>
                            <a:alpha val="34902"/>
                          </a:schemeClr>
                        </a:solidFill>
                      </wps:spPr>
                      <wps:txbx>
                        <w:txbxContent>
                          <w:p w14:paraId="1A5A69F6" w14:textId="3B095183" w:rsidR="00A01332" w:rsidRPr="00FE5301" w:rsidRDefault="00C03CFF" w:rsidP="0078413F">
                            <w:pPr>
                              <w:pStyle w:val="Title"/>
                              <w:pBdr>
                                <w:bottom w:val="single" w:sz="6" w:space="1" w:color="auto"/>
                              </w:pBdr>
                              <w:rPr>
                                <w:rFonts w:asciiTheme="minorHAnsi" w:hAnsiTheme="minorHAnsi" w:cstheme="minorHAnsi"/>
                                <w:noProof/>
                                <w:sz w:val="52"/>
                              </w:rPr>
                            </w:pPr>
                            <w:r w:rsidRPr="00FE5301">
                              <w:rPr>
                                <w:rFonts w:asciiTheme="minorHAnsi" w:hAnsiTheme="minorHAnsi" w:cstheme="minorHAnsi"/>
                                <w:noProof/>
                                <w:sz w:val="52"/>
                              </w:rPr>
                              <w:t>Congestion Setup and initiation enhancements</w:t>
                            </w:r>
                          </w:p>
                          <w:p w14:paraId="218574D2" w14:textId="43BE666C" w:rsidR="00A01332" w:rsidRDefault="00A01332" w:rsidP="002826D1">
                            <w:pPr>
                              <w:spacing w:line="240" w:lineRule="auto"/>
                              <w:rPr>
                                <w:i/>
                                <w:sz w:val="28"/>
                              </w:rPr>
                            </w:pPr>
                          </w:p>
                          <w:p w14:paraId="17DF6187" w14:textId="1E4025EE" w:rsidR="00A01332" w:rsidRPr="00D67F83" w:rsidRDefault="00A01332" w:rsidP="00723D98">
                            <w:pPr>
                              <w:spacing w:line="240" w:lineRule="auto"/>
                              <w:rPr>
                                <w:i/>
                                <w:sz w:val="28"/>
                              </w:rPr>
                            </w:pPr>
                            <w:r>
                              <w:rPr>
                                <w:i/>
                                <w:sz w:val="28"/>
                              </w:rPr>
                              <w:t>Project Lead:</w:t>
                            </w:r>
                            <w:r>
                              <w:rPr>
                                <w:i/>
                                <w:color w:val="C00000"/>
                                <w:sz w:val="28"/>
                              </w:rPr>
                              <w:t xml:space="preserve"> K</w:t>
                            </w:r>
                            <w:r w:rsidR="00C03CFF">
                              <w:rPr>
                                <w:i/>
                                <w:color w:val="C00000"/>
                                <w:sz w:val="28"/>
                              </w:rPr>
                              <w:t xml:space="preserve">arthikeyan </w:t>
                            </w:r>
                            <w:proofErr w:type="spellStart"/>
                            <w:r w:rsidR="00C03CFF">
                              <w:rPr>
                                <w:i/>
                                <w:color w:val="C00000"/>
                                <w:sz w:val="28"/>
                              </w:rPr>
                              <w:t>Nanjundan</w:t>
                            </w:r>
                            <w:proofErr w:type="spellEnd"/>
                            <w:r>
                              <w:rPr>
                                <w:i/>
                                <w:color w:val="C00000"/>
                                <w:sz w:val="28"/>
                              </w:rPr>
                              <w:t>.</w:t>
                            </w:r>
                          </w:p>
                          <w:p w14:paraId="6FAD2539" w14:textId="27E1B0C5" w:rsidR="00A01332" w:rsidRPr="00D67F83" w:rsidRDefault="00A01332" w:rsidP="00D67F83">
                            <w:pPr>
                              <w:rPr>
                                <w:i/>
                                <w:sz w:val="28"/>
                              </w:rPr>
                            </w:pPr>
                            <w:r>
                              <w:rPr>
                                <w:i/>
                                <w:sz w:val="28"/>
                              </w:rPr>
                              <w:t xml:space="preserve">Process Name: </w:t>
                            </w:r>
                            <w:r>
                              <w:rPr>
                                <w:i/>
                                <w:color w:val="C00000"/>
                                <w:sz w:val="28"/>
                              </w:rPr>
                              <w:t>FOS-Connectivity</w:t>
                            </w:r>
                            <w:r w:rsidR="00F22E3F">
                              <w:rPr>
                                <w:i/>
                                <w:color w:val="C00000"/>
                                <w:sz w:val="28"/>
                              </w:rPr>
                              <w:t xml:space="preserve"> IOT</w:t>
                            </w:r>
                          </w:p>
                          <w:p w14:paraId="6079E9DA" w14:textId="078FC08F" w:rsidR="00A01332" w:rsidRPr="005E49DB" w:rsidRDefault="00A01332" w:rsidP="005E49DB">
                            <w:pPr>
                              <w:rPr>
                                <w:i/>
                                <w:sz w:val="28"/>
                              </w:rPr>
                            </w:pPr>
                            <w:r w:rsidRPr="005E49DB">
                              <w:rPr>
                                <w:i/>
                                <w:sz w:val="28"/>
                              </w:rPr>
                              <w:t>Start date:</w:t>
                            </w:r>
                            <w:r>
                              <w:rPr>
                                <w:i/>
                                <w:sz w:val="28"/>
                              </w:rPr>
                              <w:t xml:space="preserve"> </w:t>
                            </w:r>
                            <w:r w:rsidR="00F22E3F">
                              <w:rPr>
                                <w:i/>
                                <w:color w:val="C00000"/>
                                <w:sz w:val="28"/>
                              </w:rPr>
                              <w:t>Sept 18</w:t>
                            </w:r>
                          </w:p>
                          <w:p w14:paraId="400D2AA2" w14:textId="621EAB4F" w:rsidR="00A01332" w:rsidRPr="005E49DB" w:rsidRDefault="00A01332" w:rsidP="005E49DB">
                            <w:pPr>
                              <w:rPr>
                                <w:i/>
                                <w:sz w:val="28"/>
                              </w:rPr>
                            </w:pPr>
                            <w:r w:rsidRPr="005E49DB">
                              <w:rPr>
                                <w:i/>
                                <w:sz w:val="28"/>
                              </w:rPr>
                              <w:t>End date:</w:t>
                            </w:r>
                            <w:r>
                              <w:rPr>
                                <w:i/>
                                <w:sz w:val="28"/>
                              </w:rPr>
                              <w:t xml:space="preserve"> </w:t>
                            </w:r>
                            <w:r w:rsidR="00F22E3F">
                              <w:rPr>
                                <w:i/>
                                <w:color w:val="C00000"/>
                                <w:sz w:val="28"/>
                              </w:rPr>
                              <w:t>Oct 01</w:t>
                            </w:r>
                          </w:p>
                          <w:p w14:paraId="54296BE8" w14:textId="77777777" w:rsidR="00A01332" w:rsidRDefault="00A01332" w:rsidP="005E49DB">
                            <w:pPr>
                              <w:rPr>
                                <w:i/>
                                <w:color w:val="C00000"/>
                                <w:sz w:val="28"/>
                              </w:rPr>
                            </w:pPr>
                            <w:r>
                              <w:rPr>
                                <w:i/>
                                <w:sz w:val="28"/>
                              </w:rPr>
                              <w:t xml:space="preserve">Metric(s) addressed: </w:t>
                            </w:r>
                            <w:r w:rsidRPr="00843EEF">
                              <w:rPr>
                                <w:i/>
                                <w:color w:val="C00000"/>
                                <w:sz w:val="28"/>
                              </w:rPr>
                              <w:t>AHT</w:t>
                            </w:r>
                          </w:p>
                          <w:p w14:paraId="541D8211" w14:textId="77777777" w:rsidR="00A01332" w:rsidRPr="00D67F83" w:rsidRDefault="00A01332" w:rsidP="00D67F83">
                            <w:pPr>
                              <w:pStyle w:val="Title"/>
                              <w:pBdr>
                                <w:bottom w:val="single" w:sz="6" w:space="1" w:color="auto"/>
                              </w:pBdr>
                              <w:rPr>
                                <w:noProof/>
                                <w:sz w:val="52"/>
                              </w:rPr>
                            </w:pPr>
                            <w:r>
                              <w:rPr>
                                <w:noProof/>
                                <w:sz w:val="52"/>
                              </w:rPr>
                              <w:t>Impact</w:t>
                            </w:r>
                          </w:p>
                          <w:tbl>
                            <w:tblPr>
                              <w:tblStyle w:val="GridTable2-Accent6"/>
                              <w:tblW w:w="0" w:type="auto"/>
                              <w:tblLook w:val="04A0" w:firstRow="1" w:lastRow="0" w:firstColumn="1" w:lastColumn="0" w:noHBand="0" w:noVBand="1"/>
                            </w:tblPr>
                            <w:tblGrid>
                              <w:gridCol w:w="1369"/>
                              <w:gridCol w:w="1370"/>
                              <w:gridCol w:w="1370"/>
                            </w:tblGrid>
                            <w:tr w:rsidR="00A01332" w14:paraId="7A96745B" w14:textId="77777777" w:rsidTr="005E4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vAlign w:val="center"/>
                                </w:tcPr>
                                <w:p w14:paraId="0B139767" w14:textId="77777777" w:rsidR="00A01332" w:rsidRPr="005E49DB" w:rsidRDefault="00A01332" w:rsidP="005E49DB">
                                  <w:pPr>
                                    <w:jc w:val="center"/>
                                    <w:rPr>
                                      <w:i/>
                                    </w:rPr>
                                  </w:pPr>
                                  <w:r w:rsidRPr="005E49DB">
                                    <w:rPr>
                                      <w:i/>
                                    </w:rPr>
                                    <w:t>Metric</w:t>
                                  </w:r>
                                </w:p>
                              </w:tc>
                              <w:tc>
                                <w:tcPr>
                                  <w:tcW w:w="1370" w:type="dxa"/>
                                  <w:vAlign w:val="center"/>
                                </w:tcPr>
                                <w:p w14:paraId="09A3FA00" w14:textId="77777777" w:rsidR="00A01332" w:rsidRPr="005E49DB" w:rsidRDefault="00A01332" w:rsidP="005E49DB">
                                  <w:pPr>
                                    <w:jc w:val="center"/>
                                    <w:cnfStyle w:val="100000000000" w:firstRow="1" w:lastRow="0" w:firstColumn="0" w:lastColumn="0" w:oddVBand="0" w:evenVBand="0" w:oddHBand="0" w:evenHBand="0" w:firstRowFirstColumn="0" w:firstRowLastColumn="0" w:lastRowFirstColumn="0" w:lastRowLastColumn="0"/>
                                    <w:rPr>
                                      <w:i/>
                                    </w:rPr>
                                  </w:pPr>
                                  <w:r w:rsidRPr="005E49DB">
                                    <w:rPr>
                                      <w:i/>
                                    </w:rPr>
                                    <w:t>Before</w:t>
                                  </w:r>
                                </w:p>
                              </w:tc>
                              <w:tc>
                                <w:tcPr>
                                  <w:tcW w:w="1370" w:type="dxa"/>
                                  <w:vAlign w:val="center"/>
                                </w:tcPr>
                                <w:p w14:paraId="72BA9296" w14:textId="77777777" w:rsidR="00A01332" w:rsidRPr="005E49DB" w:rsidRDefault="00A01332" w:rsidP="005E49DB">
                                  <w:pPr>
                                    <w:jc w:val="center"/>
                                    <w:cnfStyle w:val="100000000000" w:firstRow="1" w:lastRow="0" w:firstColumn="0" w:lastColumn="0" w:oddVBand="0" w:evenVBand="0" w:oddHBand="0" w:evenHBand="0" w:firstRowFirstColumn="0" w:firstRowLastColumn="0" w:lastRowFirstColumn="0" w:lastRowLastColumn="0"/>
                                    <w:rPr>
                                      <w:i/>
                                    </w:rPr>
                                  </w:pPr>
                                  <w:r w:rsidRPr="005E49DB">
                                    <w:rPr>
                                      <w:i/>
                                    </w:rPr>
                                    <w:t>After</w:t>
                                  </w:r>
                                </w:p>
                              </w:tc>
                            </w:tr>
                            <w:tr w:rsidR="00A01332" w14:paraId="18421DA8" w14:textId="77777777" w:rsidTr="005E4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vAlign w:val="center"/>
                                </w:tcPr>
                                <w:p w14:paraId="78FACE9A" w14:textId="77777777" w:rsidR="00A01332" w:rsidRPr="005E49DB" w:rsidRDefault="00A01332" w:rsidP="005E49DB">
                                  <w:pPr>
                                    <w:jc w:val="center"/>
                                    <w:rPr>
                                      <w:color w:val="C00000"/>
                                    </w:rPr>
                                  </w:pPr>
                                  <w:r>
                                    <w:rPr>
                                      <w:color w:val="C00000"/>
                                    </w:rPr>
                                    <w:t>AHT</w:t>
                                  </w:r>
                                </w:p>
                              </w:tc>
                              <w:tc>
                                <w:tcPr>
                                  <w:tcW w:w="1370" w:type="dxa"/>
                                  <w:vAlign w:val="center"/>
                                </w:tcPr>
                                <w:p w14:paraId="28CBE0B6" w14:textId="48502B22" w:rsidR="00A01332" w:rsidRPr="005E49DB" w:rsidRDefault="00A01332" w:rsidP="00F22E3F">
                                  <w:pPr>
                                    <w:jc w:val="center"/>
                                    <w:cnfStyle w:val="000000100000" w:firstRow="0" w:lastRow="0" w:firstColumn="0" w:lastColumn="0" w:oddVBand="0" w:evenVBand="0" w:oddHBand="1" w:evenHBand="0" w:firstRowFirstColumn="0" w:firstRowLastColumn="0" w:lastRowFirstColumn="0" w:lastRowLastColumn="0"/>
                                    <w:rPr>
                                      <w:color w:val="C00000"/>
                                    </w:rPr>
                                  </w:pPr>
                                </w:p>
                              </w:tc>
                              <w:tc>
                                <w:tcPr>
                                  <w:tcW w:w="1370" w:type="dxa"/>
                                  <w:vAlign w:val="center"/>
                                </w:tcPr>
                                <w:p w14:paraId="3078758B" w14:textId="6472BB7C" w:rsidR="00A01332" w:rsidRPr="005E49DB" w:rsidRDefault="00A01332" w:rsidP="005E49DB">
                                  <w:pPr>
                                    <w:jc w:val="center"/>
                                    <w:cnfStyle w:val="000000100000" w:firstRow="0" w:lastRow="0" w:firstColumn="0" w:lastColumn="0" w:oddVBand="0" w:evenVBand="0" w:oddHBand="1" w:evenHBand="0" w:firstRowFirstColumn="0" w:firstRowLastColumn="0" w:lastRowFirstColumn="0" w:lastRowLastColumn="0"/>
                                    <w:rPr>
                                      <w:color w:val="C00000"/>
                                    </w:rPr>
                                  </w:pPr>
                                </w:p>
                              </w:tc>
                            </w:tr>
                          </w:tbl>
                          <w:p w14:paraId="3B78666F" w14:textId="77777777" w:rsidR="00A01332" w:rsidRDefault="00A01332" w:rsidP="005E49DB">
                            <w:pPr>
                              <w:pStyle w:val="Title"/>
                              <w:rPr>
                                <w:rStyle w:val="PlaceholderText"/>
                                <w:color w:val="000000" w:themeColor="text1"/>
                                <w:sz w:val="52"/>
                              </w:rPr>
                            </w:pPr>
                            <w:r>
                              <w:rPr>
                                <w:rStyle w:val="PlaceholderText"/>
                                <w:color w:val="000000" w:themeColor="text1"/>
                                <w:sz w:val="52"/>
                              </w:rPr>
                              <w:t>benefit:</w:t>
                            </w:r>
                          </w:p>
                          <w:p w14:paraId="14FE9734" w14:textId="4EFF759F" w:rsidR="00A01332" w:rsidRDefault="00A01332" w:rsidP="005E49DB">
                            <w:pPr>
                              <w:pStyle w:val="Title"/>
                              <w:rPr>
                                <w:i/>
                                <w:color w:val="C00000"/>
                                <w:sz w:val="28"/>
                              </w:rPr>
                            </w:pPr>
                            <w:r w:rsidRPr="005E49DB">
                              <w:rPr>
                                <w:i/>
                                <w:color w:val="C00000"/>
                                <w:sz w:val="28"/>
                              </w:rPr>
                              <w:t>USD</w:t>
                            </w:r>
                            <w:r w:rsidR="002916CC">
                              <w:rPr>
                                <w:i/>
                                <w:color w:val="C00000"/>
                                <w:sz w:val="28"/>
                              </w:rPr>
                              <w:t xml:space="preserve"> </w:t>
                            </w:r>
                            <w:r w:rsidR="00CF7FC8">
                              <w:rPr>
                                <w:i/>
                                <w:color w:val="C00000"/>
                                <w:sz w:val="28"/>
                              </w:rPr>
                              <w:t>7069</w:t>
                            </w:r>
                            <w:r>
                              <w:rPr>
                                <w:i/>
                                <w:color w:val="C00000"/>
                                <w:sz w:val="28"/>
                              </w:rPr>
                              <w:t xml:space="preserve">.00 </w:t>
                            </w:r>
                          </w:p>
                          <w:p w14:paraId="05FB686E" w14:textId="77777777" w:rsidR="00A01332" w:rsidRPr="00807992" w:rsidRDefault="00A01332" w:rsidP="00747A8A">
                            <w:pPr>
                              <w:rPr>
                                <w:rFonts w:asciiTheme="majorHAnsi" w:hAnsiTheme="majorHAnsi"/>
                                <w:i/>
                                <w:color w:val="C00000"/>
                                <w:sz w:val="18"/>
                              </w:rPr>
                            </w:pPr>
                            <w:r w:rsidRPr="00807992">
                              <w:rPr>
                                <w:rFonts w:asciiTheme="majorHAnsi" w:hAnsiTheme="majorHAnsi"/>
                                <w:i/>
                                <w:color w:val="C00000"/>
                                <w:sz w:val="18"/>
                              </w:rPr>
                              <w:t>**Attach the excel below to show benefit calculation**</w:t>
                            </w:r>
                          </w:p>
                          <w:bookmarkStart w:id="0" w:name="_MON_1603806847"/>
                          <w:bookmarkEnd w:id="0"/>
                          <w:bookmarkStart w:id="1" w:name="_GoBack"/>
                          <w:bookmarkEnd w:id="1"/>
                          <w:p w14:paraId="18E202D4" w14:textId="7303CE4E" w:rsidR="00A01332" w:rsidRPr="00314609" w:rsidRDefault="00A1067C" w:rsidP="00FE5D35">
                            <w:pPr>
                              <w:spacing w:line="240" w:lineRule="auto"/>
                              <w:jc w:val="center"/>
                              <w:rPr>
                                <w:sz w:val="36"/>
                                <w:szCs w:val="36"/>
                              </w:rPr>
                            </w:pPr>
                            <w:r>
                              <w:rPr>
                                <w:caps/>
                                <w:noProof/>
                                <w:sz w:val="36"/>
                                <w:szCs w:val="36"/>
                              </w:rPr>
                              <w:object w:dxaOrig="1540" w:dyaOrig="1000" w14:anchorId="731C0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6.85pt;height:49.85pt;mso-width-percent:0;mso-height-percent:0;mso-width-percent:0;mso-height-percent:0">
                                  <v:imagedata r:id="rId11" o:title=""/>
                                </v:shape>
                                <o:OLEObject Type="Embed" ProgID="Excel.Sheet.12" ShapeID="_x0000_i1025" DrawAspect="Icon" ObjectID="_1631734408" r:id="rId12"/>
                              </w:object>
                            </w:r>
                          </w:p>
                          <w:p w14:paraId="319341B4" w14:textId="77777777" w:rsidR="00A01332" w:rsidRDefault="00A01332">
                            <w:pPr>
                              <w:rPr>
                                <w:sz w:val="40"/>
                              </w:rPr>
                            </w:pPr>
                          </w:p>
                          <w:p w14:paraId="794C6330" w14:textId="77777777" w:rsidR="00A01332" w:rsidRDefault="00A01332"/>
                        </w:txbxContent>
                      </wps:txbx>
                      <wps:bodyPr rot="0" vert="horz" wrap="square" lIns="182880" tIns="182880" rIns="182880" bIns="18288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794E2C" id="AutoShape 14" o:spid="_x0000_s1026" style="position:absolute;margin-left:19.5pt;margin-top:-.75pt;width:234pt;height:796.5pt;z-index:251655164;visibility:visible;mso-wrap-style:square;mso-width-percent:0;mso-height-percent:0;mso-wrap-distance-left:36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" o:allowincell="f" fillcolor="#d5dce4 [671]" stroked="f">
                <v:fill opacity="22873f"/>
                <v:textbox inset="14.4pt,14.4pt,14.4pt,14.4pt">
                  <w:txbxContent>
                    <w:p w14:paraId="1A5A69F6" w14:textId="3B095183" w:rsidR="00A01332" w:rsidRPr="00FE5301" w:rsidRDefault="00C03CFF" w:rsidP="0078413F">
                      <w:pPr>
                        <w:pStyle w:val="Title"/>
                        <w:pBdr>
                          <w:bottom w:val="single" w:sz="6" w:space="1" w:color="auto"/>
                        </w:pBdr>
                        <w:rPr>
                          <w:rFonts w:asciiTheme="minorHAnsi" w:hAnsiTheme="minorHAnsi" w:cstheme="minorHAnsi"/>
                          <w:noProof/>
                          <w:sz w:val="52"/>
                        </w:rPr>
                      </w:pPr>
                      <w:r w:rsidRPr="00FE5301">
                        <w:rPr>
                          <w:rFonts w:asciiTheme="minorHAnsi" w:hAnsiTheme="minorHAnsi" w:cstheme="minorHAnsi"/>
                          <w:noProof/>
                          <w:sz w:val="52"/>
                        </w:rPr>
                        <w:t>Congestion Setup and initiation enhancements</w:t>
                      </w:r>
                    </w:p>
                    <w:p w14:paraId="218574D2" w14:textId="43BE666C" w:rsidR="00A01332" w:rsidRDefault="00A01332" w:rsidP="002826D1">
                      <w:pPr>
                        <w:spacing w:line="240" w:lineRule="auto"/>
                        <w:rPr>
                          <w:i/>
                          <w:sz w:val="28"/>
                        </w:rPr>
                      </w:pPr>
                    </w:p>
                    <w:p w14:paraId="17DF6187" w14:textId="1E4025EE" w:rsidR="00A01332" w:rsidRPr="00D67F83" w:rsidRDefault="00A01332" w:rsidP="00723D98">
                      <w:pPr>
                        <w:spacing w:line="240" w:lineRule="auto"/>
                        <w:rPr>
                          <w:i/>
                          <w:sz w:val="28"/>
                        </w:rPr>
                      </w:pPr>
                      <w:r>
                        <w:rPr>
                          <w:i/>
                          <w:sz w:val="28"/>
                        </w:rPr>
                        <w:t>Project Lead:</w:t>
                      </w:r>
                      <w:r>
                        <w:rPr>
                          <w:i/>
                          <w:color w:val="C00000"/>
                          <w:sz w:val="28"/>
                        </w:rPr>
                        <w:t xml:space="preserve"> K</w:t>
                      </w:r>
                      <w:r w:rsidR="00C03CFF">
                        <w:rPr>
                          <w:i/>
                          <w:color w:val="C00000"/>
                          <w:sz w:val="28"/>
                        </w:rPr>
                        <w:t xml:space="preserve">arthikeyan </w:t>
                      </w:r>
                      <w:proofErr w:type="spellStart"/>
                      <w:r w:rsidR="00C03CFF">
                        <w:rPr>
                          <w:i/>
                          <w:color w:val="C00000"/>
                          <w:sz w:val="28"/>
                        </w:rPr>
                        <w:t>Nanjundan</w:t>
                      </w:r>
                      <w:proofErr w:type="spellEnd"/>
                      <w:r>
                        <w:rPr>
                          <w:i/>
                          <w:color w:val="C00000"/>
                          <w:sz w:val="28"/>
                        </w:rPr>
                        <w:t>.</w:t>
                      </w:r>
                    </w:p>
                    <w:p w14:paraId="6FAD2539" w14:textId="27E1B0C5" w:rsidR="00A01332" w:rsidRPr="00D67F83" w:rsidRDefault="00A01332" w:rsidP="00D67F83">
                      <w:pPr>
                        <w:rPr>
                          <w:i/>
                          <w:sz w:val="28"/>
                        </w:rPr>
                      </w:pPr>
                      <w:r>
                        <w:rPr>
                          <w:i/>
                          <w:sz w:val="28"/>
                        </w:rPr>
                        <w:t xml:space="preserve">Process Name: </w:t>
                      </w:r>
                      <w:r>
                        <w:rPr>
                          <w:i/>
                          <w:color w:val="C00000"/>
                          <w:sz w:val="28"/>
                        </w:rPr>
                        <w:t>FOS-Connectivity</w:t>
                      </w:r>
                      <w:r w:rsidR="00F22E3F">
                        <w:rPr>
                          <w:i/>
                          <w:color w:val="C00000"/>
                          <w:sz w:val="28"/>
                        </w:rPr>
                        <w:t xml:space="preserve"> IOT</w:t>
                      </w:r>
                    </w:p>
                    <w:p w14:paraId="6079E9DA" w14:textId="078FC08F" w:rsidR="00A01332" w:rsidRPr="005E49DB" w:rsidRDefault="00A01332" w:rsidP="005E49DB">
                      <w:pPr>
                        <w:rPr>
                          <w:i/>
                          <w:sz w:val="28"/>
                        </w:rPr>
                      </w:pPr>
                      <w:r w:rsidRPr="005E49DB">
                        <w:rPr>
                          <w:i/>
                          <w:sz w:val="28"/>
                        </w:rPr>
                        <w:t>Start date:</w:t>
                      </w:r>
                      <w:r>
                        <w:rPr>
                          <w:i/>
                          <w:sz w:val="28"/>
                        </w:rPr>
                        <w:t xml:space="preserve"> </w:t>
                      </w:r>
                      <w:r w:rsidR="00F22E3F">
                        <w:rPr>
                          <w:i/>
                          <w:color w:val="C00000"/>
                          <w:sz w:val="28"/>
                        </w:rPr>
                        <w:t>Sept 18</w:t>
                      </w:r>
                    </w:p>
                    <w:p w14:paraId="400D2AA2" w14:textId="621EAB4F" w:rsidR="00A01332" w:rsidRPr="005E49DB" w:rsidRDefault="00A01332" w:rsidP="005E49DB">
                      <w:pPr>
                        <w:rPr>
                          <w:i/>
                          <w:sz w:val="28"/>
                        </w:rPr>
                      </w:pPr>
                      <w:r w:rsidRPr="005E49DB">
                        <w:rPr>
                          <w:i/>
                          <w:sz w:val="28"/>
                        </w:rPr>
                        <w:t>End date:</w:t>
                      </w:r>
                      <w:r>
                        <w:rPr>
                          <w:i/>
                          <w:sz w:val="28"/>
                        </w:rPr>
                        <w:t xml:space="preserve"> </w:t>
                      </w:r>
                      <w:r w:rsidR="00F22E3F">
                        <w:rPr>
                          <w:i/>
                          <w:color w:val="C00000"/>
                          <w:sz w:val="28"/>
                        </w:rPr>
                        <w:t>Oct 01</w:t>
                      </w:r>
                    </w:p>
                    <w:p w14:paraId="54296BE8" w14:textId="77777777" w:rsidR="00A01332" w:rsidRDefault="00A01332" w:rsidP="005E49DB">
                      <w:pPr>
                        <w:rPr>
                          <w:i/>
                          <w:color w:val="C00000"/>
                          <w:sz w:val="28"/>
                        </w:rPr>
                      </w:pPr>
                      <w:r>
                        <w:rPr>
                          <w:i/>
                          <w:sz w:val="28"/>
                        </w:rPr>
                        <w:t xml:space="preserve">Metric(s) addressed: </w:t>
                      </w:r>
                      <w:r w:rsidRPr="00843EEF">
                        <w:rPr>
                          <w:i/>
                          <w:color w:val="C00000"/>
                          <w:sz w:val="28"/>
                        </w:rPr>
                        <w:t>AHT</w:t>
                      </w:r>
                    </w:p>
                    <w:p w14:paraId="541D8211" w14:textId="77777777" w:rsidR="00A01332" w:rsidRPr="00D67F83" w:rsidRDefault="00A01332" w:rsidP="00D67F83">
                      <w:pPr>
                        <w:pStyle w:val="Title"/>
                        <w:pBdr>
                          <w:bottom w:val="single" w:sz="6" w:space="1" w:color="auto"/>
                        </w:pBdr>
                        <w:rPr>
                          <w:noProof/>
                          <w:sz w:val="52"/>
                        </w:rPr>
                      </w:pPr>
                      <w:r>
                        <w:rPr>
                          <w:noProof/>
                          <w:sz w:val="52"/>
                        </w:rPr>
                        <w:t>Impact</w:t>
                      </w:r>
                    </w:p>
                    <w:tbl>
                      <w:tblPr>
                        <w:tblStyle w:val="GridTable2-Accent6"/>
                        <w:tblW w:w="0" w:type="auto"/>
                        <w:tblLook w:val="04A0" w:firstRow="1" w:lastRow="0" w:firstColumn="1" w:lastColumn="0" w:noHBand="0" w:noVBand="1"/>
                      </w:tblPr>
                      <w:tblGrid>
                        <w:gridCol w:w="1369"/>
                        <w:gridCol w:w="1370"/>
                        <w:gridCol w:w="1370"/>
                      </w:tblGrid>
                      <w:tr w:rsidR="00A01332" w14:paraId="7A96745B" w14:textId="77777777" w:rsidTr="005E4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vAlign w:val="center"/>
                          </w:tcPr>
                          <w:p w14:paraId="0B139767" w14:textId="77777777" w:rsidR="00A01332" w:rsidRPr="005E49DB" w:rsidRDefault="00A01332" w:rsidP="005E49DB">
                            <w:pPr>
                              <w:jc w:val="center"/>
                              <w:rPr>
                                <w:i/>
                              </w:rPr>
                            </w:pPr>
                            <w:r w:rsidRPr="005E49DB">
                              <w:rPr>
                                <w:i/>
                              </w:rPr>
                              <w:t>Metric</w:t>
                            </w:r>
                          </w:p>
                        </w:tc>
                        <w:tc>
                          <w:tcPr>
                            <w:tcW w:w="1370" w:type="dxa"/>
                            <w:vAlign w:val="center"/>
                          </w:tcPr>
                          <w:p w14:paraId="09A3FA00" w14:textId="77777777" w:rsidR="00A01332" w:rsidRPr="005E49DB" w:rsidRDefault="00A01332" w:rsidP="005E49DB">
                            <w:pPr>
                              <w:jc w:val="center"/>
                              <w:cnfStyle w:val="100000000000" w:firstRow="1" w:lastRow="0" w:firstColumn="0" w:lastColumn="0" w:oddVBand="0" w:evenVBand="0" w:oddHBand="0" w:evenHBand="0" w:firstRowFirstColumn="0" w:firstRowLastColumn="0" w:lastRowFirstColumn="0" w:lastRowLastColumn="0"/>
                              <w:rPr>
                                <w:i/>
                              </w:rPr>
                            </w:pPr>
                            <w:r w:rsidRPr="005E49DB">
                              <w:rPr>
                                <w:i/>
                              </w:rPr>
                              <w:t>Before</w:t>
                            </w:r>
                          </w:p>
                        </w:tc>
                        <w:tc>
                          <w:tcPr>
                            <w:tcW w:w="1370" w:type="dxa"/>
                            <w:vAlign w:val="center"/>
                          </w:tcPr>
                          <w:p w14:paraId="72BA9296" w14:textId="77777777" w:rsidR="00A01332" w:rsidRPr="005E49DB" w:rsidRDefault="00A01332" w:rsidP="005E49DB">
                            <w:pPr>
                              <w:jc w:val="center"/>
                              <w:cnfStyle w:val="100000000000" w:firstRow="1" w:lastRow="0" w:firstColumn="0" w:lastColumn="0" w:oddVBand="0" w:evenVBand="0" w:oddHBand="0" w:evenHBand="0" w:firstRowFirstColumn="0" w:firstRowLastColumn="0" w:lastRowFirstColumn="0" w:lastRowLastColumn="0"/>
                              <w:rPr>
                                <w:i/>
                              </w:rPr>
                            </w:pPr>
                            <w:r w:rsidRPr="005E49DB">
                              <w:rPr>
                                <w:i/>
                              </w:rPr>
                              <w:t>After</w:t>
                            </w:r>
                          </w:p>
                        </w:tc>
                      </w:tr>
                      <w:tr w:rsidR="00A01332" w14:paraId="18421DA8" w14:textId="77777777" w:rsidTr="005E4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vAlign w:val="center"/>
                          </w:tcPr>
                          <w:p w14:paraId="78FACE9A" w14:textId="77777777" w:rsidR="00A01332" w:rsidRPr="005E49DB" w:rsidRDefault="00A01332" w:rsidP="005E49DB">
                            <w:pPr>
                              <w:jc w:val="center"/>
                              <w:rPr>
                                <w:color w:val="C00000"/>
                              </w:rPr>
                            </w:pPr>
                            <w:r>
                              <w:rPr>
                                <w:color w:val="C00000"/>
                              </w:rPr>
                              <w:t>AHT</w:t>
                            </w:r>
                          </w:p>
                        </w:tc>
                        <w:tc>
                          <w:tcPr>
                            <w:tcW w:w="1370" w:type="dxa"/>
                            <w:vAlign w:val="center"/>
                          </w:tcPr>
                          <w:p w14:paraId="28CBE0B6" w14:textId="48502B22" w:rsidR="00A01332" w:rsidRPr="005E49DB" w:rsidRDefault="00A01332" w:rsidP="00F22E3F">
                            <w:pPr>
                              <w:jc w:val="center"/>
                              <w:cnfStyle w:val="000000100000" w:firstRow="0" w:lastRow="0" w:firstColumn="0" w:lastColumn="0" w:oddVBand="0" w:evenVBand="0" w:oddHBand="1" w:evenHBand="0" w:firstRowFirstColumn="0" w:firstRowLastColumn="0" w:lastRowFirstColumn="0" w:lastRowLastColumn="0"/>
                              <w:rPr>
                                <w:color w:val="C00000"/>
                              </w:rPr>
                            </w:pPr>
                          </w:p>
                        </w:tc>
                        <w:tc>
                          <w:tcPr>
                            <w:tcW w:w="1370" w:type="dxa"/>
                            <w:vAlign w:val="center"/>
                          </w:tcPr>
                          <w:p w14:paraId="3078758B" w14:textId="6472BB7C" w:rsidR="00A01332" w:rsidRPr="005E49DB" w:rsidRDefault="00A01332" w:rsidP="005E49DB">
                            <w:pPr>
                              <w:jc w:val="center"/>
                              <w:cnfStyle w:val="000000100000" w:firstRow="0" w:lastRow="0" w:firstColumn="0" w:lastColumn="0" w:oddVBand="0" w:evenVBand="0" w:oddHBand="1" w:evenHBand="0" w:firstRowFirstColumn="0" w:firstRowLastColumn="0" w:lastRowFirstColumn="0" w:lastRowLastColumn="0"/>
                              <w:rPr>
                                <w:color w:val="C00000"/>
                              </w:rPr>
                            </w:pPr>
                          </w:p>
                        </w:tc>
                      </w:tr>
                    </w:tbl>
                    <w:p w14:paraId="3B78666F" w14:textId="77777777" w:rsidR="00A01332" w:rsidRDefault="00A01332" w:rsidP="005E49DB">
                      <w:pPr>
                        <w:pStyle w:val="Title"/>
                        <w:rPr>
                          <w:rStyle w:val="PlaceholderText"/>
                          <w:color w:val="000000" w:themeColor="text1"/>
                          <w:sz w:val="52"/>
                        </w:rPr>
                      </w:pPr>
                      <w:r>
                        <w:rPr>
                          <w:rStyle w:val="PlaceholderText"/>
                          <w:color w:val="000000" w:themeColor="text1"/>
                          <w:sz w:val="52"/>
                        </w:rPr>
                        <w:t>benefit:</w:t>
                      </w:r>
                    </w:p>
                    <w:p w14:paraId="14FE9734" w14:textId="4EFF759F" w:rsidR="00A01332" w:rsidRDefault="00A01332" w:rsidP="005E49DB">
                      <w:pPr>
                        <w:pStyle w:val="Title"/>
                        <w:rPr>
                          <w:i/>
                          <w:color w:val="C00000"/>
                          <w:sz w:val="28"/>
                        </w:rPr>
                      </w:pPr>
                      <w:r w:rsidRPr="005E49DB">
                        <w:rPr>
                          <w:i/>
                          <w:color w:val="C00000"/>
                          <w:sz w:val="28"/>
                        </w:rPr>
                        <w:t>USD</w:t>
                      </w:r>
                      <w:r w:rsidR="002916CC">
                        <w:rPr>
                          <w:i/>
                          <w:color w:val="C00000"/>
                          <w:sz w:val="28"/>
                        </w:rPr>
                        <w:t xml:space="preserve"> </w:t>
                      </w:r>
                      <w:r w:rsidR="00CF7FC8">
                        <w:rPr>
                          <w:i/>
                          <w:color w:val="C00000"/>
                          <w:sz w:val="28"/>
                        </w:rPr>
                        <w:t>7069</w:t>
                      </w:r>
                      <w:r>
                        <w:rPr>
                          <w:i/>
                          <w:color w:val="C00000"/>
                          <w:sz w:val="28"/>
                        </w:rPr>
                        <w:t xml:space="preserve">.00 </w:t>
                      </w:r>
                    </w:p>
                    <w:p w14:paraId="05FB686E" w14:textId="77777777" w:rsidR="00A01332" w:rsidRPr="00807992" w:rsidRDefault="00A01332" w:rsidP="00747A8A">
                      <w:pPr>
                        <w:rPr>
                          <w:rFonts w:asciiTheme="majorHAnsi" w:hAnsiTheme="majorHAnsi"/>
                          <w:i/>
                          <w:color w:val="C00000"/>
                          <w:sz w:val="18"/>
                        </w:rPr>
                      </w:pPr>
                      <w:r w:rsidRPr="00807992">
                        <w:rPr>
                          <w:rFonts w:asciiTheme="majorHAnsi" w:hAnsiTheme="majorHAnsi"/>
                          <w:i/>
                          <w:color w:val="C00000"/>
                          <w:sz w:val="18"/>
                        </w:rPr>
                        <w:t>**Attach the excel below to show benefit calculation**</w:t>
                      </w:r>
                    </w:p>
                    <w:bookmarkStart w:id="2" w:name="_MON_1603806847"/>
                    <w:bookmarkEnd w:id="2"/>
                    <w:bookmarkStart w:id="3" w:name="_GoBack"/>
                    <w:bookmarkEnd w:id="3"/>
                    <w:p w14:paraId="18E202D4" w14:textId="7303CE4E" w:rsidR="00A01332" w:rsidRPr="00314609" w:rsidRDefault="00A1067C" w:rsidP="00FE5D35">
                      <w:pPr>
                        <w:spacing w:line="240" w:lineRule="auto"/>
                        <w:jc w:val="center"/>
                        <w:rPr>
                          <w:sz w:val="36"/>
                          <w:szCs w:val="36"/>
                        </w:rPr>
                      </w:pPr>
                      <w:r>
                        <w:rPr>
                          <w:caps/>
                          <w:noProof/>
                          <w:sz w:val="36"/>
                          <w:szCs w:val="36"/>
                        </w:rPr>
                        <w:object w:dxaOrig="1540" w:dyaOrig="1000" w14:anchorId="731C0178">
                          <v:shape id="_x0000_i1025" type="#_x0000_t75" alt="" style="width:76.85pt;height:49.85pt;mso-width-percent:0;mso-height-percent:0;mso-width-percent:0;mso-height-percent:0">
                            <v:imagedata r:id="rId11" o:title=""/>
                          </v:shape>
                          <o:OLEObject Type="Embed" ProgID="Excel.Sheet.12" ShapeID="_x0000_i1025" DrawAspect="Icon" ObjectID="_1631734408" r:id="rId13"/>
                        </w:object>
                      </w:r>
                    </w:p>
                    <w:p w14:paraId="319341B4" w14:textId="77777777" w:rsidR="00A01332" w:rsidRDefault="00A01332">
                      <w:pPr>
                        <w:rPr>
                          <w:sz w:val="40"/>
                        </w:rPr>
                      </w:pPr>
                    </w:p>
                    <w:p w14:paraId="794C6330" w14:textId="77777777" w:rsidR="00A01332" w:rsidRDefault="00A01332"/>
                  </w:txbxContent>
                </v:textbox>
                <w10:wrap type="through" anchorx="page" anchory="page"/>
                <w10:anchorlock/>
              </v:rect>
            </w:pict>
          </mc:Fallback>
        </mc:AlternateContent>
      </w:r>
      <w:r w:rsidR="00747A8A" w:rsidRPr="00FE5301">
        <w:rPr>
          <w:rFonts w:asciiTheme="minorHAnsi" w:hAnsiTheme="minorHAnsi" w:cstheme="minorHAnsi"/>
          <w:b/>
          <w:bCs/>
          <w:sz w:val="32"/>
          <w:szCs w:val="32"/>
          <w:u w:val="single"/>
        </w:rPr>
        <w:t>what is the issue</w:t>
      </w:r>
      <w:r w:rsidR="004D3507" w:rsidRPr="00FE5301">
        <w:rPr>
          <w:b/>
          <w:bCs/>
          <w:sz w:val="32"/>
          <w:szCs w:val="32"/>
          <w:u w:val="single"/>
        </w:rPr>
        <w:t>?</w:t>
      </w:r>
    </w:p>
    <w:p w14:paraId="1CBCB2B3" w14:textId="28C29AE0" w:rsidR="002826D1" w:rsidRDefault="0096062C" w:rsidP="00C561E9">
      <w:pPr>
        <w:pStyle w:val="Heading1"/>
        <w:rPr>
          <w:rFonts w:eastAsiaTheme="minorEastAsia" w:cstheme="minorBidi"/>
          <w:caps w:val="0"/>
          <w:spacing w:val="0"/>
          <w:sz w:val="28"/>
          <w:szCs w:val="28"/>
        </w:rPr>
      </w:pPr>
      <w:r>
        <w:rPr>
          <w:rFonts w:eastAsiaTheme="minorEastAsia" w:cstheme="minorBidi"/>
          <w:caps w:val="0"/>
          <w:spacing w:val="0"/>
          <w:sz w:val="28"/>
          <w:szCs w:val="28"/>
        </w:rPr>
        <w:t>There are two Major issues,</w:t>
      </w:r>
    </w:p>
    <w:p w14:paraId="4CBC3FFE" w14:textId="46398100" w:rsidR="0096062C" w:rsidRDefault="0096062C" w:rsidP="0096062C">
      <w:pPr>
        <w:pStyle w:val="ListParagraph"/>
        <w:numPr>
          <w:ilvl w:val="0"/>
          <w:numId w:val="4"/>
        </w:numPr>
        <w:rPr>
          <w:rFonts w:asciiTheme="majorHAnsi" w:hAnsiTheme="majorHAnsi" w:cstheme="majorHAnsi"/>
          <w:sz w:val="28"/>
          <w:szCs w:val="28"/>
        </w:rPr>
      </w:pPr>
      <w:r>
        <w:rPr>
          <w:rFonts w:asciiTheme="majorHAnsi" w:hAnsiTheme="majorHAnsi" w:cstheme="majorHAnsi"/>
          <w:sz w:val="28"/>
          <w:szCs w:val="28"/>
        </w:rPr>
        <w:t>TA &amp; QA needs to setup 4 Linux systems every time as a basic requirement for congestion setup</w:t>
      </w:r>
      <w:r w:rsidR="0079015C">
        <w:rPr>
          <w:rFonts w:asciiTheme="majorHAnsi" w:hAnsiTheme="majorHAnsi" w:cstheme="majorHAnsi"/>
          <w:sz w:val="28"/>
          <w:szCs w:val="28"/>
        </w:rPr>
        <w:t xml:space="preserve"> and setting up each system takes much time</w:t>
      </w:r>
      <w:r>
        <w:rPr>
          <w:rFonts w:asciiTheme="majorHAnsi" w:hAnsiTheme="majorHAnsi" w:cstheme="majorHAnsi"/>
          <w:sz w:val="28"/>
          <w:szCs w:val="28"/>
        </w:rPr>
        <w:t>.</w:t>
      </w:r>
    </w:p>
    <w:p w14:paraId="7E177D08" w14:textId="1B9F4429" w:rsidR="0096062C" w:rsidRPr="0096062C" w:rsidRDefault="0079015C" w:rsidP="0096062C">
      <w:pPr>
        <w:pStyle w:val="ListParagraph"/>
        <w:numPr>
          <w:ilvl w:val="0"/>
          <w:numId w:val="4"/>
        </w:numPr>
        <w:rPr>
          <w:rFonts w:asciiTheme="majorHAnsi" w:hAnsiTheme="majorHAnsi" w:cstheme="majorHAnsi"/>
          <w:sz w:val="28"/>
          <w:szCs w:val="28"/>
        </w:rPr>
      </w:pPr>
      <w:r>
        <w:rPr>
          <w:rFonts w:asciiTheme="majorHAnsi" w:hAnsiTheme="majorHAnsi" w:cstheme="majorHAnsi"/>
          <w:sz w:val="28"/>
          <w:szCs w:val="28"/>
        </w:rPr>
        <w:t xml:space="preserve">After the setup, </w:t>
      </w:r>
      <w:r w:rsidR="0096062C">
        <w:rPr>
          <w:rFonts w:asciiTheme="majorHAnsi" w:hAnsiTheme="majorHAnsi" w:cstheme="majorHAnsi"/>
          <w:sz w:val="28"/>
          <w:szCs w:val="28"/>
        </w:rPr>
        <w:t xml:space="preserve">TA &amp; QA needs run UDP throughput on each device separately </w:t>
      </w:r>
      <w:r>
        <w:rPr>
          <w:rFonts w:asciiTheme="majorHAnsi" w:hAnsiTheme="majorHAnsi" w:cstheme="majorHAnsi"/>
          <w:sz w:val="28"/>
          <w:szCs w:val="28"/>
        </w:rPr>
        <w:t>also takes much time.</w:t>
      </w:r>
    </w:p>
    <w:p w14:paraId="0E203693" w14:textId="77777777" w:rsidR="0020438C" w:rsidRPr="00FA1B4E" w:rsidRDefault="0020438C" w:rsidP="00FA1B4E">
      <w:pPr>
        <w:spacing w:after="0"/>
        <w:rPr>
          <w:sz w:val="20"/>
          <w:szCs w:val="16"/>
        </w:rPr>
      </w:pPr>
    </w:p>
    <w:p w14:paraId="18C8F7CE" w14:textId="0F19C399" w:rsidR="0079015C" w:rsidRPr="00FE5301" w:rsidRDefault="00747A8A" w:rsidP="0079015C">
      <w:pPr>
        <w:pStyle w:val="Heading1"/>
        <w:rPr>
          <w:rFonts w:asciiTheme="minorHAnsi" w:hAnsiTheme="minorHAnsi" w:cstheme="minorHAnsi"/>
          <w:b/>
          <w:bCs/>
          <w:sz w:val="32"/>
          <w:szCs w:val="32"/>
          <w:u w:val="single"/>
        </w:rPr>
      </w:pPr>
      <w:r w:rsidRPr="00FE5301">
        <w:rPr>
          <w:rFonts w:asciiTheme="minorHAnsi" w:hAnsiTheme="minorHAnsi" w:cstheme="minorHAnsi"/>
          <w:b/>
          <w:bCs/>
          <w:sz w:val="32"/>
          <w:szCs w:val="32"/>
          <w:u w:val="single"/>
        </w:rPr>
        <w:t>ROOT CAUSE</w:t>
      </w:r>
      <w:r w:rsidR="00FE6F03" w:rsidRPr="00FE5301">
        <w:rPr>
          <w:rFonts w:asciiTheme="minorHAnsi" w:hAnsiTheme="minorHAnsi" w:cstheme="minorHAnsi"/>
          <w:b/>
          <w:bCs/>
          <w:sz w:val="32"/>
          <w:szCs w:val="32"/>
          <w:u w:val="single"/>
        </w:rPr>
        <w:t xml:space="preserve"> (why the issue occurred)</w:t>
      </w:r>
    </w:p>
    <w:p w14:paraId="6A718D56" w14:textId="2419FF8D" w:rsidR="0079015C" w:rsidRDefault="0079015C" w:rsidP="0079015C">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 xml:space="preserve">To create a congestion environment TA or QA has to generate UDP traffic on non-overlapping Wi-Fi channels CH1, CH6 &amp; CH11 frequencies. Thus 3 different Linux systems with 3 Wi-Fi routers in CH1, CH6 &amp; CH11 respectively has to be setup. And 1 </w:t>
      </w:r>
      <w:r w:rsidR="002F318D">
        <w:rPr>
          <w:rFonts w:asciiTheme="majorHAnsi" w:hAnsiTheme="majorHAnsi" w:cstheme="majorHAnsi"/>
          <w:sz w:val="28"/>
          <w:szCs w:val="28"/>
        </w:rPr>
        <w:t>separate Linux system for DUT testing.</w:t>
      </w:r>
    </w:p>
    <w:p w14:paraId="146D9992" w14:textId="7DE78F7B" w:rsidR="002F318D" w:rsidRPr="0079015C" w:rsidRDefault="002F318D" w:rsidP="0079015C">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 xml:space="preserve">To generate the UDP traffic on each device connected to congestion setup Linux systems. The </w:t>
      </w:r>
      <w:proofErr w:type="spellStart"/>
      <w:r>
        <w:rPr>
          <w:rFonts w:asciiTheme="majorHAnsi" w:hAnsiTheme="majorHAnsi" w:cstheme="majorHAnsi"/>
          <w:sz w:val="28"/>
          <w:szCs w:val="28"/>
        </w:rPr>
        <w:t>iperf</w:t>
      </w:r>
      <w:proofErr w:type="spellEnd"/>
      <w:r>
        <w:rPr>
          <w:rFonts w:asciiTheme="majorHAnsi" w:hAnsiTheme="majorHAnsi" w:cstheme="majorHAnsi"/>
          <w:sz w:val="28"/>
          <w:szCs w:val="28"/>
        </w:rPr>
        <w:t xml:space="preserve"> throughput run should be initiated separately on each device one by one in total of 6 devices (2 devices per Linux system).</w:t>
      </w:r>
    </w:p>
    <w:p w14:paraId="260D1649" w14:textId="6C5C58D1" w:rsidR="002F318D" w:rsidRPr="00FE5301" w:rsidRDefault="00807992" w:rsidP="002F318D">
      <w:pPr>
        <w:pStyle w:val="Heading1"/>
        <w:rPr>
          <w:rFonts w:asciiTheme="minorHAnsi" w:hAnsiTheme="minorHAnsi" w:cstheme="minorHAnsi"/>
          <w:b/>
          <w:bCs/>
          <w:sz w:val="32"/>
          <w:szCs w:val="32"/>
          <w:u w:val="single"/>
        </w:rPr>
      </w:pPr>
      <w:r w:rsidRPr="00FE5301">
        <w:rPr>
          <w:rFonts w:asciiTheme="minorHAnsi" w:hAnsiTheme="minorHAnsi" w:cstheme="minorHAnsi"/>
          <w:b/>
          <w:bCs/>
          <w:sz w:val="32"/>
          <w:szCs w:val="32"/>
          <w:u w:val="single"/>
        </w:rPr>
        <w:t>solution implemented</w:t>
      </w:r>
    </w:p>
    <w:p w14:paraId="2DC84B7A" w14:textId="08B4A830" w:rsidR="002F318D" w:rsidRDefault="002F318D" w:rsidP="002F318D">
      <w:pPr>
        <w:rPr>
          <w:rFonts w:asciiTheme="majorHAnsi" w:hAnsiTheme="majorHAnsi" w:cstheme="majorHAnsi"/>
          <w:sz w:val="28"/>
          <w:szCs w:val="28"/>
        </w:rPr>
      </w:pPr>
      <w:r>
        <w:rPr>
          <w:rFonts w:asciiTheme="majorHAnsi" w:hAnsiTheme="majorHAnsi" w:cstheme="majorHAnsi"/>
          <w:sz w:val="28"/>
          <w:szCs w:val="28"/>
        </w:rPr>
        <w:t>Two solutions introduced as below,</w:t>
      </w:r>
    </w:p>
    <w:p w14:paraId="15A4FBFA" w14:textId="60946852" w:rsidR="002F318D" w:rsidRDefault="002F318D" w:rsidP="002F318D">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Setup modifications – Instead of 4 Linux systems, the setup can be combined in a single Linux system by adding different networks IP subnet by Static network configuration</w:t>
      </w:r>
      <w:r w:rsidR="00C03CFF">
        <w:rPr>
          <w:rFonts w:asciiTheme="majorHAnsi" w:hAnsiTheme="majorHAnsi" w:cstheme="majorHAnsi"/>
          <w:sz w:val="28"/>
          <w:szCs w:val="28"/>
        </w:rPr>
        <w:t xml:space="preserve"> using USB to Ethernet Dongle. By this method all the congestion setup can be connected in a single Linux system. This method reduces cost by eliminating 3 Linux systems and saves time in setup on single system.</w:t>
      </w:r>
    </w:p>
    <w:p w14:paraId="38730DDF" w14:textId="3B967D20" w:rsidR="00C03CFF" w:rsidRPr="002F318D" w:rsidRDefault="00C03CFF" w:rsidP="002F318D">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rPr>
        <w:t xml:space="preserve">Congestion run automated script – Generating UDP traffic on all 6 devices automatically through the script instead of manually on each device. This saves much time and the manual effort. </w:t>
      </w:r>
    </w:p>
    <w:p w14:paraId="1B01ADC3" w14:textId="77777777" w:rsidR="00FE6F03" w:rsidRPr="00FE5301" w:rsidRDefault="00B40333" w:rsidP="00FE6F03">
      <w:pPr>
        <w:pStyle w:val="Heading1"/>
        <w:rPr>
          <w:rFonts w:asciiTheme="minorHAnsi" w:hAnsiTheme="minorHAnsi" w:cstheme="minorHAnsi"/>
          <w:b/>
          <w:bCs/>
          <w:sz w:val="32"/>
          <w:szCs w:val="32"/>
          <w:u w:val="single"/>
        </w:rPr>
      </w:pPr>
      <w:r w:rsidRPr="00FE5301">
        <w:rPr>
          <w:rFonts w:asciiTheme="minorHAnsi" w:hAnsiTheme="minorHAnsi" w:cstheme="minorHAnsi"/>
          <w:b/>
          <w:bCs/>
          <w:sz w:val="32"/>
          <w:szCs w:val="32"/>
          <w:u w:val="single"/>
        </w:rPr>
        <w:t xml:space="preserve">Saving realization </w:t>
      </w:r>
    </w:p>
    <w:p w14:paraId="2A73D32E" w14:textId="241F7CC0" w:rsidR="00B40333" w:rsidRPr="00D34400" w:rsidRDefault="00B524C6" w:rsidP="00B40333">
      <w:pPr>
        <w:pStyle w:val="Heading1"/>
        <w:numPr>
          <w:ilvl w:val="7"/>
          <w:numId w:val="3"/>
        </w:numPr>
        <w:rPr>
          <w:rFonts w:eastAsiaTheme="minorEastAsia" w:cstheme="majorHAnsi"/>
          <w:caps w:val="0"/>
          <w:spacing w:val="0"/>
          <w:sz w:val="28"/>
          <w:szCs w:val="28"/>
        </w:rPr>
      </w:pPr>
      <w:r w:rsidRPr="00D34400">
        <w:rPr>
          <w:rFonts w:eastAsiaTheme="minorEastAsia" w:cstheme="majorHAnsi"/>
          <w:caps w:val="0"/>
          <w:spacing w:val="0"/>
          <w:sz w:val="28"/>
          <w:szCs w:val="28"/>
        </w:rPr>
        <w:t xml:space="preserve"> </w:t>
      </w:r>
      <w:r w:rsidRPr="00D34400">
        <w:rPr>
          <w:rFonts w:eastAsiaTheme="minorEastAsia" w:cstheme="majorHAnsi"/>
          <w:caps w:val="0"/>
          <w:spacing w:val="0"/>
          <w:sz w:val="28"/>
          <w:szCs w:val="28"/>
          <w:u w:val="single"/>
        </w:rPr>
        <w:t>Resources Save (PC Systems)</w:t>
      </w:r>
      <w:r w:rsidRPr="00D34400">
        <w:rPr>
          <w:rFonts w:eastAsiaTheme="minorEastAsia" w:cstheme="majorHAnsi"/>
          <w:caps w:val="0"/>
          <w:spacing w:val="0"/>
          <w:sz w:val="28"/>
          <w:szCs w:val="28"/>
        </w:rPr>
        <w:t xml:space="preserve"> – </w:t>
      </w:r>
      <w:r w:rsidRPr="00D34400">
        <w:rPr>
          <w:rFonts w:eastAsiaTheme="minorEastAsia" w:cstheme="majorHAnsi"/>
          <w:b/>
          <w:bCs/>
          <w:caps w:val="0"/>
          <w:spacing w:val="0"/>
          <w:sz w:val="28"/>
          <w:szCs w:val="28"/>
        </w:rPr>
        <w:t>$1123</w:t>
      </w:r>
      <w:r w:rsidRPr="00D34400">
        <w:rPr>
          <w:rFonts w:eastAsiaTheme="minorEastAsia" w:cstheme="majorHAnsi"/>
          <w:caps w:val="0"/>
          <w:spacing w:val="0"/>
          <w:sz w:val="28"/>
          <w:szCs w:val="28"/>
        </w:rPr>
        <w:t xml:space="preserve"> of save in PC </w:t>
      </w:r>
      <w:r w:rsidR="00D34400">
        <w:rPr>
          <w:rFonts w:eastAsiaTheme="minorEastAsia" w:cstheme="majorHAnsi"/>
          <w:caps w:val="0"/>
          <w:spacing w:val="0"/>
          <w:sz w:val="28"/>
          <w:szCs w:val="28"/>
        </w:rPr>
        <w:t xml:space="preserve">systems in new Congestion method. </w:t>
      </w:r>
    </w:p>
    <w:p w14:paraId="23585583" w14:textId="6C1BEE6F" w:rsidR="00B524C6" w:rsidRDefault="00B524C6" w:rsidP="00B524C6">
      <w:pPr>
        <w:pStyle w:val="ListParagraph"/>
        <w:numPr>
          <w:ilvl w:val="7"/>
          <w:numId w:val="3"/>
        </w:numPr>
        <w:rPr>
          <w:rFonts w:asciiTheme="majorHAnsi" w:hAnsiTheme="majorHAnsi" w:cstheme="majorHAnsi"/>
          <w:sz w:val="28"/>
          <w:szCs w:val="28"/>
        </w:rPr>
      </w:pPr>
      <w:r w:rsidRPr="00D34400">
        <w:rPr>
          <w:rFonts w:asciiTheme="majorHAnsi" w:hAnsiTheme="majorHAnsi" w:cstheme="majorHAnsi"/>
          <w:sz w:val="28"/>
          <w:szCs w:val="28"/>
        </w:rPr>
        <w:t xml:space="preserve"> </w:t>
      </w:r>
      <w:r w:rsidRPr="00D34400">
        <w:rPr>
          <w:rFonts w:asciiTheme="majorHAnsi" w:hAnsiTheme="majorHAnsi" w:cstheme="majorHAnsi"/>
          <w:sz w:val="28"/>
          <w:szCs w:val="28"/>
          <w:u w:val="single"/>
        </w:rPr>
        <w:t>Time save</w:t>
      </w:r>
      <w:r w:rsidRPr="00D34400">
        <w:rPr>
          <w:rFonts w:asciiTheme="majorHAnsi" w:hAnsiTheme="majorHAnsi" w:cstheme="majorHAnsi"/>
          <w:sz w:val="28"/>
          <w:szCs w:val="28"/>
        </w:rPr>
        <w:t xml:space="preserve"> </w:t>
      </w:r>
      <w:r w:rsidR="00D34400">
        <w:rPr>
          <w:rFonts w:asciiTheme="majorHAnsi" w:hAnsiTheme="majorHAnsi" w:cstheme="majorHAnsi"/>
          <w:sz w:val="28"/>
          <w:szCs w:val="28"/>
        </w:rPr>
        <w:t xml:space="preserve">- </w:t>
      </w:r>
      <w:r w:rsidRPr="00D34400">
        <w:rPr>
          <w:rFonts w:asciiTheme="majorHAnsi" w:hAnsiTheme="majorHAnsi" w:cstheme="majorHAnsi"/>
          <w:b/>
          <w:bCs/>
          <w:sz w:val="28"/>
          <w:szCs w:val="28"/>
        </w:rPr>
        <w:t>$5</w:t>
      </w:r>
      <w:r w:rsidR="00CF7FC8">
        <w:rPr>
          <w:rFonts w:asciiTheme="majorHAnsi" w:hAnsiTheme="majorHAnsi" w:cstheme="majorHAnsi"/>
          <w:b/>
          <w:bCs/>
          <w:sz w:val="28"/>
          <w:szCs w:val="28"/>
        </w:rPr>
        <w:t>946</w:t>
      </w:r>
      <w:r w:rsidRPr="00D34400">
        <w:rPr>
          <w:rFonts w:asciiTheme="majorHAnsi" w:hAnsiTheme="majorHAnsi" w:cstheme="majorHAnsi"/>
          <w:sz w:val="28"/>
          <w:szCs w:val="28"/>
        </w:rPr>
        <w:t xml:space="preserve"> of save in time </w:t>
      </w:r>
      <w:r w:rsidR="00D34400">
        <w:rPr>
          <w:rFonts w:asciiTheme="majorHAnsi" w:hAnsiTheme="majorHAnsi" w:cstheme="majorHAnsi"/>
          <w:sz w:val="28"/>
          <w:szCs w:val="28"/>
        </w:rPr>
        <w:t>by using the automated congestion script to initiate congestion.</w:t>
      </w:r>
    </w:p>
    <w:p w14:paraId="3EF3E104" w14:textId="06BD2115" w:rsidR="00D34400" w:rsidRPr="00D34400" w:rsidRDefault="00D34400" w:rsidP="00D34400">
      <w:pPr>
        <w:ind w:left="5400"/>
        <w:rPr>
          <w:rFonts w:asciiTheme="majorHAnsi" w:hAnsiTheme="majorHAnsi" w:cstheme="majorHAnsi"/>
          <w:sz w:val="28"/>
          <w:szCs w:val="28"/>
        </w:rPr>
      </w:pPr>
      <w:r w:rsidRPr="00D34400">
        <w:rPr>
          <w:rFonts w:asciiTheme="majorHAnsi" w:hAnsiTheme="majorHAnsi" w:cstheme="majorHAnsi"/>
          <w:b/>
          <w:bCs/>
          <w:sz w:val="28"/>
          <w:szCs w:val="28"/>
        </w:rPr>
        <w:t xml:space="preserve">Total of USD </w:t>
      </w:r>
      <w:r w:rsidR="00CF7FC8">
        <w:rPr>
          <w:rFonts w:asciiTheme="majorHAnsi" w:hAnsiTheme="majorHAnsi" w:cstheme="majorHAnsi"/>
          <w:b/>
          <w:bCs/>
          <w:sz w:val="28"/>
          <w:szCs w:val="28"/>
        </w:rPr>
        <w:t>7069</w:t>
      </w:r>
      <w:r w:rsidRPr="00D34400">
        <w:rPr>
          <w:rFonts w:asciiTheme="majorHAnsi" w:hAnsiTheme="majorHAnsi" w:cstheme="majorHAnsi"/>
          <w:b/>
          <w:bCs/>
          <w:sz w:val="28"/>
          <w:szCs w:val="28"/>
        </w:rPr>
        <w:t>.00</w:t>
      </w:r>
      <w:r>
        <w:rPr>
          <w:rFonts w:asciiTheme="majorHAnsi" w:hAnsiTheme="majorHAnsi" w:cstheme="majorHAnsi"/>
          <w:b/>
          <w:bCs/>
          <w:sz w:val="28"/>
          <w:szCs w:val="28"/>
        </w:rPr>
        <w:t xml:space="preserve"> </w:t>
      </w:r>
      <w:r>
        <w:rPr>
          <w:rFonts w:asciiTheme="majorHAnsi" w:hAnsiTheme="majorHAnsi" w:cstheme="majorHAnsi"/>
          <w:sz w:val="28"/>
          <w:szCs w:val="28"/>
        </w:rPr>
        <w:t xml:space="preserve">is saved with the new setup method and the script to automate congestion, which can be used for all other setups with cost cutting and the time saved can be utilized in Ah-hoc tasks, Exploratory test and Acquire additional test plans. </w:t>
      </w:r>
    </w:p>
    <w:sectPr w:rsidR="00D34400" w:rsidRPr="00D34400" w:rsidSect="00B40333">
      <w:footerReference w:type="default" r:id="rId14"/>
      <w:pgSz w:w="12240" w:h="15840"/>
      <w:pgMar w:top="720" w:right="720" w:bottom="720" w:left="720" w:header="27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F34FC" w14:textId="77777777" w:rsidR="00A1067C" w:rsidRDefault="00A1067C" w:rsidP="00C561E9">
      <w:pPr>
        <w:spacing w:after="0" w:line="240" w:lineRule="auto"/>
      </w:pPr>
      <w:r>
        <w:separator/>
      </w:r>
    </w:p>
  </w:endnote>
  <w:endnote w:type="continuationSeparator" w:id="0">
    <w:p w14:paraId="1AD1994E" w14:textId="77777777" w:rsidR="00A1067C" w:rsidRDefault="00A1067C" w:rsidP="00C56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64EC1" w14:textId="77777777" w:rsidR="00A01332" w:rsidRPr="00FC4660" w:rsidRDefault="00A01332" w:rsidP="008D7374">
    <w:pPr>
      <w:pStyle w:val="NoSpacing"/>
      <w:rPr>
        <w:rFonts w:asciiTheme="majorHAnsi" w:hAnsiTheme="majorHAnsi"/>
        <w:i/>
        <w:noProof/>
      </w:rPr>
    </w:pPr>
    <w:r>
      <w:rPr>
        <w:b/>
      </w:rPr>
      <w:t xml:space="preserve">    </w:t>
    </w:r>
    <w:r>
      <w:rPr>
        <w:b/>
      </w:rPr>
      <w:tab/>
    </w:r>
    <w:r>
      <w:rPr>
        <w:b/>
      </w:rPr>
      <w:tab/>
    </w:r>
    <w:r w:rsidRPr="00FC4660">
      <w:rPr>
        <w:rFonts w:asciiTheme="majorHAnsi" w:hAnsiTheme="majorHAnsi"/>
        <w:i/>
      </w:rPr>
      <w:t xml:space="preserve">     1 pager kaizen document</w:t>
    </w:r>
    <w:r w:rsidRPr="00FC4660">
      <w:rPr>
        <w:rFonts w:asciiTheme="majorHAnsi" w:hAnsiTheme="majorHAnsi"/>
        <w:i/>
        <w:noProof/>
      </w:rPr>
      <w:t xml:space="preserve"> </w:t>
    </w:r>
  </w:p>
  <w:p w14:paraId="31380CBE" w14:textId="77777777" w:rsidR="00A01332" w:rsidRDefault="00A01332" w:rsidP="008D7374">
    <w:pPr>
      <w:pStyle w:val="NoSpacing"/>
      <w:rPr>
        <w:b/>
      </w:rPr>
    </w:pPr>
    <w:r>
      <w:rPr>
        <w:noProof/>
      </w:rPr>
      <w:t xml:space="preserve">                                                                                                                            </w:t>
    </w:r>
    <w:r>
      <w:rPr>
        <w:noProof/>
      </w:rPr>
      <w:drawing>
        <wp:inline distT="0" distB="0" distL="0" distR="0" wp14:anchorId="795784FE" wp14:editId="2D95F7E4">
          <wp:extent cx="942676" cy="5758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ES-1.png"/>
                  <pic:cNvPicPr/>
                </pic:nvPicPr>
                <pic:blipFill>
                  <a:blip r:embed="rId1">
                    <a:extLst>
                      <a:ext uri="{28A0092B-C50C-407E-A947-70E740481C1C}">
                        <a14:useLocalDpi xmlns:a14="http://schemas.microsoft.com/office/drawing/2010/main" val="0"/>
                      </a:ext>
                    </a:extLst>
                  </a:blip>
                  <a:stretch>
                    <a:fillRect/>
                  </a:stretch>
                </pic:blipFill>
                <pic:spPr>
                  <a:xfrm>
                    <a:off x="0" y="0"/>
                    <a:ext cx="973700" cy="594769"/>
                  </a:xfrm>
                  <a:prstGeom prst="rect">
                    <a:avLst/>
                  </a:prstGeom>
                </pic:spPr>
              </pic:pic>
            </a:graphicData>
          </a:graphic>
        </wp:inline>
      </w:drawing>
    </w:r>
    <w:r>
      <w:rPr>
        <w:b/>
        <w:noProof/>
      </w:rPr>
      <w:drawing>
        <wp:anchor distT="0" distB="0" distL="114300" distR="114300" simplePos="0" relativeHeight="251658240" behindDoc="0" locked="0" layoutInCell="1" allowOverlap="1" wp14:anchorId="6D53A3CB" wp14:editId="3CBF84E7">
          <wp:simplePos x="0" y="0"/>
          <wp:positionH relativeFrom="column">
            <wp:posOffset>0</wp:posOffset>
          </wp:positionH>
          <wp:positionV relativeFrom="paragraph">
            <wp:posOffset>-2387600</wp:posOffset>
          </wp:positionV>
          <wp:extent cx="2047875" cy="3117215"/>
          <wp:effectExtent l="0" t="0" r="9525" b="698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oter Logo - 1 pager kaizen.png"/>
                  <pic:cNvPicPr/>
                </pic:nvPicPr>
                <pic:blipFill rotWithShape="1">
                  <a:blip r:embed="rId2">
                    <a:extLst>
                      <a:ext uri="{28A0092B-C50C-407E-A947-70E740481C1C}">
                        <a14:useLocalDpi xmlns:a14="http://schemas.microsoft.com/office/drawing/2010/main" val="0"/>
                      </a:ext>
                    </a:extLst>
                  </a:blip>
                  <a:srcRect r="5352"/>
                  <a:stretch/>
                </pic:blipFill>
                <pic:spPr bwMode="auto">
                  <a:xfrm>
                    <a:off x="0" y="0"/>
                    <a:ext cx="2047875" cy="3117215"/>
                  </a:xfrm>
                  <a:prstGeom prst="rect">
                    <a:avLst/>
                  </a:prstGeom>
                  <a:ln>
                    <a:noFill/>
                  </a:ln>
                  <a:extLst>
                    <a:ext uri="{53640926-AAD7-44D8-BBD7-CCE9431645EC}">
                      <a14:shadowObscured xmlns:a14="http://schemas.microsoft.com/office/drawing/2010/main"/>
                    </a:ext>
                  </a:extLst>
                </pic:spPr>
              </pic:pic>
            </a:graphicData>
          </a:graphic>
        </wp:anchor>
      </w:drawing>
    </w:r>
  </w:p>
  <w:p w14:paraId="4E4DAB91" w14:textId="77777777" w:rsidR="00A01332" w:rsidRPr="00FC4660" w:rsidRDefault="00A01332" w:rsidP="00FC4660">
    <w:pPr>
      <w:pStyle w:val="NoSpacing"/>
      <w:jc w:val="center"/>
      <w:rPr>
        <w:rFonts w:asciiTheme="majorHAnsi" w:hAnsiTheme="majorHAnsi"/>
        <w:i/>
        <w:sz w:val="20"/>
      </w:rPr>
    </w:pPr>
    <w:r>
      <w:rPr>
        <w:rFonts w:asciiTheme="majorHAnsi" w:hAnsiTheme="majorHAnsi"/>
        <w:i/>
        <w:sz w:val="20"/>
      </w:rPr>
      <w:t xml:space="preserve">                                                                                                                                 </w:t>
    </w:r>
    <w:r w:rsidRPr="00FC4660">
      <w:rPr>
        <w:rFonts w:asciiTheme="majorHAnsi" w:hAnsiTheme="majorHAnsi"/>
        <w:i/>
        <w:sz w:val="20"/>
      </w:rPr>
      <w:t>Amazon Internal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FAFFB" w14:textId="77777777" w:rsidR="00A1067C" w:rsidRDefault="00A1067C" w:rsidP="00C561E9">
      <w:pPr>
        <w:spacing w:after="0" w:line="240" w:lineRule="auto"/>
      </w:pPr>
      <w:r>
        <w:separator/>
      </w:r>
    </w:p>
  </w:footnote>
  <w:footnote w:type="continuationSeparator" w:id="0">
    <w:p w14:paraId="22CCCC18" w14:textId="77777777" w:rsidR="00A1067C" w:rsidRDefault="00A1067C" w:rsidP="00C561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7FD2"/>
    <w:multiLevelType w:val="hybridMultilevel"/>
    <w:tmpl w:val="1DAA4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5">
      <w:start w:val="1"/>
      <w:numFmt w:val="bullet"/>
      <w:lvlText w:val=""/>
      <w:lvlJc w:val="left"/>
      <w:pPr>
        <w:ind w:left="5760" w:hanging="360"/>
      </w:pPr>
      <w:rPr>
        <w:rFonts w:ascii="Wingdings" w:hAnsi="Wingdings"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F2B0601"/>
    <w:multiLevelType w:val="hybridMultilevel"/>
    <w:tmpl w:val="FC26D336"/>
    <w:lvl w:ilvl="0" w:tplc="5184A3E4">
      <w:start w:val="1"/>
      <w:numFmt w:val="decimal"/>
      <w:lvlText w:val="%1."/>
      <w:lvlJc w:val="left"/>
      <w:pPr>
        <w:ind w:left="720" w:hanging="360"/>
      </w:pPr>
      <w:rPr>
        <w:rFonts w:cstheme="majorHAnsi" w:hint="default"/>
        <w:color w:val="auto"/>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B21AEF"/>
    <w:multiLevelType w:val="hybridMultilevel"/>
    <w:tmpl w:val="DE4216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EA029C"/>
    <w:multiLevelType w:val="hybridMultilevel"/>
    <w:tmpl w:val="7CBA53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B73ED6"/>
    <w:multiLevelType w:val="hybridMultilevel"/>
    <w:tmpl w:val="91AA9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CA6ED6"/>
    <w:multiLevelType w:val="hybridMultilevel"/>
    <w:tmpl w:val="A22616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362143"/>
    <w:multiLevelType w:val="hybridMultilevel"/>
    <w:tmpl w:val="9CD293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96A"/>
    <w:rsid w:val="00001CDB"/>
    <w:rsid w:val="00005D49"/>
    <w:rsid w:val="00017E90"/>
    <w:rsid w:val="00040203"/>
    <w:rsid w:val="00105640"/>
    <w:rsid w:val="00126198"/>
    <w:rsid w:val="00137194"/>
    <w:rsid w:val="00150D38"/>
    <w:rsid w:val="001A2A66"/>
    <w:rsid w:val="001E0D0B"/>
    <w:rsid w:val="001F08D8"/>
    <w:rsid w:val="001F6096"/>
    <w:rsid w:val="001F6B78"/>
    <w:rsid w:val="0020438C"/>
    <w:rsid w:val="00206CAD"/>
    <w:rsid w:val="00207FCA"/>
    <w:rsid w:val="0021337C"/>
    <w:rsid w:val="0024605B"/>
    <w:rsid w:val="00255808"/>
    <w:rsid w:val="00277020"/>
    <w:rsid w:val="002826D1"/>
    <w:rsid w:val="002916CC"/>
    <w:rsid w:val="0029509A"/>
    <w:rsid w:val="002C1DE0"/>
    <w:rsid w:val="002D56FB"/>
    <w:rsid w:val="002D7A8E"/>
    <w:rsid w:val="002E5573"/>
    <w:rsid w:val="002F318D"/>
    <w:rsid w:val="00314609"/>
    <w:rsid w:val="00323DCB"/>
    <w:rsid w:val="00324B2D"/>
    <w:rsid w:val="00327B5F"/>
    <w:rsid w:val="00341438"/>
    <w:rsid w:val="00344D36"/>
    <w:rsid w:val="00365B67"/>
    <w:rsid w:val="00391F0C"/>
    <w:rsid w:val="003B5137"/>
    <w:rsid w:val="003C2DFD"/>
    <w:rsid w:val="003D628A"/>
    <w:rsid w:val="003E6F65"/>
    <w:rsid w:val="003F0FDD"/>
    <w:rsid w:val="003F257B"/>
    <w:rsid w:val="003F2785"/>
    <w:rsid w:val="003F496A"/>
    <w:rsid w:val="0041374C"/>
    <w:rsid w:val="0042782C"/>
    <w:rsid w:val="004400B9"/>
    <w:rsid w:val="00452269"/>
    <w:rsid w:val="00457EE3"/>
    <w:rsid w:val="004710A9"/>
    <w:rsid w:val="00487007"/>
    <w:rsid w:val="004B1A69"/>
    <w:rsid w:val="004D3507"/>
    <w:rsid w:val="004E776B"/>
    <w:rsid w:val="004F1C37"/>
    <w:rsid w:val="004F4467"/>
    <w:rsid w:val="0050296A"/>
    <w:rsid w:val="005260CF"/>
    <w:rsid w:val="005435D7"/>
    <w:rsid w:val="00556A2A"/>
    <w:rsid w:val="00564B64"/>
    <w:rsid w:val="005817B3"/>
    <w:rsid w:val="00595449"/>
    <w:rsid w:val="005B7273"/>
    <w:rsid w:val="005C2225"/>
    <w:rsid w:val="005D3A35"/>
    <w:rsid w:val="005E460A"/>
    <w:rsid w:val="005E49DB"/>
    <w:rsid w:val="005F0166"/>
    <w:rsid w:val="00603E56"/>
    <w:rsid w:val="006B18B0"/>
    <w:rsid w:val="006F50C5"/>
    <w:rsid w:val="00723D98"/>
    <w:rsid w:val="00745286"/>
    <w:rsid w:val="00747A8A"/>
    <w:rsid w:val="00760127"/>
    <w:rsid w:val="0078413F"/>
    <w:rsid w:val="0079015C"/>
    <w:rsid w:val="007A292D"/>
    <w:rsid w:val="007F5A75"/>
    <w:rsid w:val="00807992"/>
    <w:rsid w:val="00817749"/>
    <w:rsid w:val="00843EEF"/>
    <w:rsid w:val="00892F4A"/>
    <w:rsid w:val="008A5F51"/>
    <w:rsid w:val="008D7374"/>
    <w:rsid w:val="009159E2"/>
    <w:rsid w:val="00931BA4"/>
    <w:rsid w:val="0095735E"/>
    <w:rsid w:val="0096062C"/>
    <w:rsid w:val="00983647"/>
    <w:rsid w:val="009A1C85"/>
    <w:rsid w:val="009B0626"/>
    <w:rsid w:val="009C69F0"/>
    <w:rsid w:val="009D2B45"/>
    <w:rsid w:val="009D39FD"/>
    <w:rsid w:val="009F49EC"/>
    <w:rsid w:val="00A01332"/>
    <w:rsid w:val="00A1067C"/>
    <w:rsid w:val="00A3148D"/>
    <w:rsid w:val="00A32D6A"/>
    <w:rsid w:val="00A505F1"/>
    <w:rsid w:val="00A613F0"/>
    <w:rsid w:val="00AB74FA"/>
    <w:rsid w:val="00AC24C6"/>
    <w:rsid w:val="00AE7B0A"/>
    <w:rsid w:val="00B075A6"/>
    <w:rsid w:val="00B15D75"/>
    <w:rsid w:val="00B17239"/>
    <w:rsid w:val="00B3251C"/>
    <w:rsid w:val="00B40333"/>
    <w:rsid w:val="00B46D58"/>
    <w:rsid w:val="00B50CA6"/>
    <w:rsid w:val="00B524C6"/>
    <w:rsid w:val="00BD1125"/>
    <w:rsid w:val="00BE1715"/>
    <w:rsid w:val="00BE205B"/>
    <w:rsid w:val="00BE79A4"/>
    <w:rsid w:val="00BF3714"/>
    <w:rsid w:val="00C03CFF"/>
    <w:rsid w:val="00C047D3"/>
    <w:rsid w:val="00C2042B"/>
    <w:rsid w:val="00C43CF1"/>
    <w:rsid w:val="00C561E9"/>
    <w:rsid w:val="00C73DBB"/>
    <w:rsid w:val="00C85C95"/>
    <w:rsid w:val="00C86ECA"/>
    <w:rsid w:val="00CC0EC9"/>
    <w:rsid w:val="00CC26C0"/>
    <w:rsid w:val="00CC4CBC"/>
    <w:rsid w:val="00CD4C26"/>
    <w:rsid w:val="00CD73B2"/>
    <w:rsid w:val="00CF7FC8"/>
    <w:rsid w:val="00D037ED"/>
    <w:rsid w:val="00D12AEA"/>
    <w:rsid w:val="00D23285"/>
    <w:rsid w:val="00D34400"/>
    <w:rsid w:val="00D50A6E"/>
    <w:rsid w:val="00D526A8"/>
    <w:rsid w:val="00D67F83"/>
    <w:rsid w:val="00D95E58"/>
    <w:rsid w:val="00D97388"/>
    <w:rsid w:val="00DA329C"/>
    <w:rsid w:val="00DA4E3F"/>
    <w:rsid w:val="00DB116F"/>
    <w:rsid w:val="00DB7D74"/>
    <w:rsid w:val="00DC30ED"/>
    <w:rsid w:val="00DD25AD"/>
    <w:rsid w:val="00DF13AF"/>
    <w:rsid w:val="00E01FA7"/>
    <w:rsid w:val="00E14C5D"/>
    <w:rsid w:val="00E36BB4"/>
    <w:rsid w:val="00E447EA"/>
    <w:rsid w:val="00E5076E"/>
    <w:rsid w:val="00E7136E"/>
    <w:rsid w:val="00E90F3C"/>
    <w:rsid w:val="00EB3463"/>
    <w:rsid w:val="00EB5D5E"/>
    <w:rsid w:val="00EC2775"/>
    <w:rsid w:val="00EE4120"/>
    <w:rsid w:val="00F13802"/>
    <w:rsid w:val="00F13895"/>
    <w:rsid w:val="00F22E3F"/>
    <w:rsid w:val="00F325AD"/>
    <w:rsid w:val="00F7142C"/>
    <w:rsid w:val="00F75079"/>
    <w:rsid w:val="00F76217"/>
    <w:rsid w:val="00F9284A"/>
    <w:rsid w:val="00FA1B4E"/>
    <w:rsid w:val="00FC4660"/>
    <w:rsid w:val="00FE0BF1"/>
    <w:rsid w:val="00FE44EB"/>
    <w:rsid w:val="00FE5301"/>
    <w:rsid w:val="00FE5D35"/>
    <w:rsid w:val="00FE6F03"/>
    <w:rsid w:val="00FF1C6B"/>
    <w:rsid w:val="00FF26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C09953"/>
  <w15:docId w15:val="{0C47A9D2-D78B-4731-B70A-B0DCFBA34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7">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FF26F5"/>
    <w:rPr>
      <w:sz w:val="24"/>
    </w:rPr>
  </w:style>
  <w:style w:type="paragraph" w:styleId="Heading1">
    <w:name w:val="heading 1"/>
    <w:basedOn w:val="Normal"/>
    <w:next w:val="Normal"/>
    <w:link w:val="Heading1Char"/>
    <w:uiPriority w:val="9"/>
    <w:qFormat/>
    <w:rsid w:val="00FF26F5"/>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FF26F5"/>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FF26F5"/>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FF26F5"/>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FF26F5"/>
    <w:pPr>
      <w:keepNext/>
      <w:keepLines/>
      <w:spacing w:before="80" w:after="0" w:line="240" w:lineRule="auto"/>
      <w:outlineLvl w:val="4"/>
    </w:pPr>
    <w:rPr>
      <w:rFonts w:asciiTheme="majorHAnsi" w:eastAsiaTheme="majorEastAsia" w:hAnsiTheme="majorHAnsi" w:cstheme="majorBidi"/>
      <w:szCs w:val="24"/>
    </w:rPr>
  </w:style>
  <w:style w:type="paragraph" w:styleId="Heading6">
    <w:name w:val="heading 6"/>
    <w:basedOn w:val="Normal"/>
    <w:next w:val="Normal"/>
    <w:link w:val="Heading6Char"/>
    <w:uiPriority w:val="9"/>
    <w:semiHidden/>
    <w:unhideWhenUsed/>
    <w:qFormat/>
    <w:rsid w:val="00FF26F5"/>
    <w:pPr>
      <w:keepNext/>
      <w:keepLines/>
      <w:spacing w:before="80" w:after="0" w:line="240" w:lineRule="auto"/>
      <w:outlineLvl w:val="5"/>
    </w:pPr>
    <w:rPr>
      <w:rFonts w:asciiTheme="majorHAnsi" w:eastAsiaTheme="majorEastAsia" w:hAnsiTheme="majorHAnsi" w:cstheme="majorBidi"/>
      <w:i/>
      <w:iCs/>
      <w:szCs w:val="24"/>
    </w:rPr>
  </w:style>
  <w:style w:type="paragraph" w:styleId="Heading7">
    <w:name w:val="heading 7"/>
    <w:basedOn w:val="Normal"/>
    <w:next w:val="Normal"/>
    <w:link w:val="Heading7Char"/>
    <w:uiPriority w:val="9"/>
    <w:semiHidden/>
    <w:unhideWhenUsed/>
    <w:qFormat/>
    <w:rsid w:val="00FF26F5"/>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FF26F5"/>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FF26F5"/>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296A"/>
    <w:rPr>
      <w:color w:val="808080"/>
    </w:rPr>
  </w:style>
  <w:style w:type="paragraph" w:styleId="Title">
    <w:name w:val="Title"/>
    <w:basedOn w:val="Normal"/>
    <w:next w:val="Normal"/>
    <w:link w:val="TitleChar"/>
    <w:uiPriority w:val="10"/>
    <w:qFormat/>
    <w:rsid w:val="00FF26F5"/>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FF26F5"/>
    <w:rPr>
      <w:rFonts w:asciiTheme="majorHAnsi" w:eastAsiaTheme="majorEastAsia" w:hAnsiTheme="majorHAnsi" w:cstheme="majorBidi"/>
      <w:caps/>
      <w:spacing w:val="40"/>
      <w:sz w:val="76"/>
      <w:szCs w:val="76"/>
    </w:rPr>
  </w:style>
  <w:style w:type="character" w:customStyle="1" w:styleId="Heading2Char">
    <w:name w:val="Heading 2 Char"/>
    <w:basedOn w:val="DefaultParagraphFont"/>
    <w:link w:val="Heading2"/>
    <w:uiPriority w:val="9"/>
    <w:rsid w:val="00FF26F5"/>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FF26F5"/>
    <w:rPr>
      <w:rFonts w:asciiTheme="majorHAnsi" w:eastAsiaTheme="majorEastAsia" w:hAnsiTheme="majorHAnsi" w:cstheme="majorBidi"/>
      <w:caps/>
      <w:sz w:val="28"/>
      <w:szCs w:val="28"/>
    </w:rPr>
  </w:style>
  <w:style w:type="character" w:customStyle="1" w:styleId="Heading1Char">
    <w:name w:val="Heading 1 Char"/>
    <w:basedOn w:val="DefaultParagraphFont"/>
    <w:link w:val="Heading1"/>
    <w:uiPriority w:val="9"/>
    <w:rsid w:val="00FF26F5"/>
    <w:rPr>
      <w:rFonts w:asciiTheme="majorHAnsi" w:eastAsiaTheme="majorEastAsia" w:hAnsiTheme="majorHAnsi" w:cstheme="majorBidi"/>
      <w:caps/>
      <w:spacing w:val="10"/>
      <w:sz w:val="36"/>
      <w:szCs w:val="36"/>
    </w:rPr>
  </w:style>
  <w:style w:type="paragraph" w:styleId="ListParagraph">
    <w:name w:val="List Paragraph"/>
    <w:basedOn w:val="Normal"/>
    <w:uiPriority w:val="34"/>
    <w:qFormat/>
    <w:rsid w:val="00C561E9"/>
    <w:pPr>
      <w:ind w:left="720"/>
      <w:contextualSpacing/>
    </w:pPr>
  </w:style>
  <w:style w:type="paragraph" w:styleId="Header">
    <w:name w:val="header"/>
    <w:basedOn w:val="Normal"/>
    <w:link w:val="HeaderChar"/>
    <w:uiPriority w:val="99"/>
    <w:unhideWhenUsed/>
    <w:rsid w:val="00C56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1E9"/>
  </w:style>
  <w:style w:type="paragraph" w:styleId="Footer">
    <w:name w:val="footer"/>
    <w:basedOn w:val="Normal"/>
    <w:link w:val="FooterChar"/>
    <w:uiPriority w:val="99"/>
    <w:unhideWhenUsed/>
    <w:rsid w:val="00C56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1E9"/>
  </w:style>
  <w:style w:type="character" w:styleId="Hyperlink">
    <w:name w:val="Hyperlink"/>
    <w:basedOn w:val="DefaultParagraphFont"/>
    <w:uiPriority w:val="99"/>
    <w:unhideWhenUsed/>
    <w:rsid w:val="00C561E9"/>
    <w:rPr>
      <w:color w:val="0563C1" w:themeColor="hyperlink"/>
      <w:u w:val="single"/>
    </w:rPr>
  </w:style>
  <w:style w:type="paragraph" w:styleId="NoSpacing">
    <w:name w:val="No Spacing"/>
    <w:link w:val="NoSpacingChar"/>
    <w:uiPriority w:val="1"/>
    <w:qFormat/>
    <w:rsid w:val="00FF26F5"/>
    <w:pPr>
      <w:spacing w:after="0" w:line="240" w:lineRule="auto"/>
    </w:pPr>
  </w:style>
  <w:style w:type="character" w:customStyle="1" w:styleId="Heading4Char">
    <w:name w:val="Heading 4 Char"/>
    <w:basedOn w:val="DefaultParagraphFont"/>
    <w:link w:val="Heading4"/>
    <w:uiPriority w:val="9"/>
    <w:semiHidden/>
    <w:rsid w:val="00FF26F5"/>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FF26F5"/>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FF26F5"/>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FF26F5"/>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FF26F5"/>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FF26F5"/>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FF26F5"/>
    <w:pPr>
      <w:spacing w:line="240" w:lineRule="auto"/>
    </w:pPr>
    <w:rPr>
      <w:b/>
      <w:bCs/>
      <w:color w:val="ED7D31" w:themeColor="accent2"/>
      <w:spacing w:val="10"/>
      <w:sz w:val="16"/>
      <w:szCs w:val="16"/>
    </w:rPr>
  </w:style>
  <w:style w:type="paragraph" w:styleId="Subtitle">
    <w:name w:val="Subtitle"/>
    <w:basedOn w:val="Normal"/>
    <w:next w:val="Normal"/>
    <w:link w:val="SubtitleChar"/>
    <w:uiPriority w:val="11"/>
    <w:qFormat/>
    <w:rsid w:val="00FF26F5"/>
    <w:pPr>
      <w:numPr>
        <w:ilvl w:val="1"/>
      </w:numPr>
      <w:spacing w:after="240"/>
    </w:pPr>
    <w:rPr>
      <w:color w:val="000000" w:themeColor="text1"/>
      <w:szCs w:val="24"/>
    </w:rPr>
  </w:style>
  <w:style w:type="character" w:customStyle="1" w:styleId="SubtitleChar">
    <w:name w:val="Subtitle Char"/>
    <w:basedOn w:val="DefaultParagraphFont"/>
    <w:link w:val="Subtitle"/>
    <w:uiPriority w:val="11"/>
    <w:rsid w:val="00FF26F5"/>
    <w:rPr>
      <w:color w:val="000000" w:themeColor="text1"/>
      <w:sz w:val="24"/>
      <w:szCs w:val="24"/>
    </w:rPr>
  </w:style>
  <w:style w:type="character" w:styleId="Strong">
    <w:name w:val="Strong"/>
    <w:basedOn w:val="DefaultParagraphFont"/>
    <w:uiPriority w:val="22"/>
    <w:qFormat/>
    <w:rsid w:val="00FF26F5"/>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FF26F5"/>
    <w:rPr>
      <w:rFonts w:asciiTheme="minorHAnsi" w:eastAsiaTheme="minorEastAsia" w:hAnsiTheme="minorHAnsi" w:cstheme="minorBidi"/>
      <w:i/>
      <w:iCs/>
      <w:color w:val="C45911" w:themeColor="accent2" w:themeShade="BF"/>
      <w:sz w:val="20"/>
      <w:szCs w:val="20"/>
    </w:rPr>
  </w:style>
  <w:style w:type="paragraph" w:styleId="Quote">
    <w:name w:val="Quote"/>
    <w:basedOn w:val="Normal"/>
    <w:next w:val="Normal"/>
    <w:link w:val="QuoteChar"/>
    <w:uiPriority w:val="29"/>
    <w:qFormat/>
    <w:rsid w:val="00FF26F5"/>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FF26F5"/>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FF26F5"/>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FF26F5"/>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FF26F5"/>
    <w:rPr>
      <w:i/>
      <w:iCs/>
      <w:color w:val="auto"/>
    </w:rPr>
  </w:style>
  <w:style w:type="character" w:styleId="IntenseEmphasis">
    <w:name w:val="Intense Emphasis"/>
    <w:basedOn w:val="DefaultParagraphFont"/>
    <w:uiPriority w:val="21"/>
    <w:qFormat/>
    <w:rsid w:val="00FF26F5"/>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FF26F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FF26F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FF26F5"/>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FF26F5"/>
    <w:pPr>
      <w:outlineLvl w:val="9"/>
    </w:pPr>
  </w:style>
  <w:style w:type="character" w:customStyle="1" w:styleId="NoSpacingChar">
    <w:name w:val="No Spacing Char"/>
    <w:basedOn w:val="DefaultParagraphFont"/>
    <w:link w:val="NoSpacing"/>
    <w:uiPriority w:val="1"/>
    <w:rsid w:val="00C561E9"/>
  </w:style>
  <w:style w:type="paragraph" w:styleId="BalloonText">
    <w:name w:val="Balloon Text"/>
    <w:basedOn w:val="Normal"/>
    <w:link w:val="BalloonTextChar"/>
    <w:uiPriority w:val="99"/>
    <w:semiHidden/>
    <w:unhideWhenUsed/>
    <w:rsid w:val="009159E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159E2"/>
    <w:rPr>
      <w:rFonts w:ascii="Lucida Grande" w:hAnsi="Lucida Grande"/>
      <w:sz w:val="18"/>
      <w:szCs w:val="18"/>
    </w:rPr>
  </w:style>
  <w:style w:type="character" w:styleId="FollowedHyperlink">
    <w:name w:val="FollowedHyperlink"/>
    <w:basedOn w:val="DefaultParagraphFont"/>
    <w:uiPriority w:val="99"/>
    <w:semiHidden/>
    <w:unhideWhenUsed/>
    <w:rsid w:val="00391F0C"/>
    <w:rPr>
      <w:color w:val="954F72" w:themeColor="followedHyperlink"/>
      <w:u w:val="single"/>
    </w:rPr>
  </w:style>
  <w:style w:type="table" w:styleId="TableGrid">
    <w:name w:val="Table Grid"/>
    <w:basedOn w:val="TableNormal"/>
    <w:uiPriority w:val="39"/>
    <w:rsid w:val="00D67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D67F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3-Accent2">
    <w:name w:val="List Table 3 Accent 2"/>
    <w:basedOn w:val="TableNormal"/>
    <w:uiPriority w:val="48"/>
    <w:rsid w:val="00D67F83"/>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GridTable2-Accent6">
    <w:name w:val="Grid Table 2 Accent 6"/>
    <w:basedOn w:val="TableNormal"/>
    <w:uiPriority w:val="47"/>
    <w:rsid w:val="00D67F8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753616">
      <w:bodyDiv w:val="1"/>
      <w:marLeft w:val="0"/>
      <w:marRight w:val="0"/>
      <w:marTop w:val="0"/>
      <w:marBottom w:val="0"/>
      <w:divBdr>
        <w:top w:val="none" w:sz="0" w:space="0" w:color="auto"/>
        <w:left w:val="none" w:sz="0" w:space="0" w:color="auto"/>
        <w:bottom w:val="none" w:sz="0" w:space="0" w:color="auto"/>
        <w:right w:val="none" w:sz="0" w:space="0" w:color="auto"/>
      </w:divBdr>
    </w:div>
    <w:div w:id="1918056150">
      <w:bodyDiv w:val="1"/>
      <w:marLeft w:val="0"/>
      <w:marRight w:val="0"/>
      <w:marTop w:val="0"/>
      <w:marBottom w:val="0"/>
      <w:divBdr>
        <w:top w:val="none" w:sz="0" w:space="0" w:color="auto"/>
        <w:left w:val="none" w:sz="0" w:space="0" w:color="auto"/>
        <w:bottom w:val="none" w:sz="0" w:space="0" w:color="auto"/>
        <w:right w:val="none" w:sz="0" w:space="0" w:color="auto"/>
      </w:divBdr>
      <w:divsChild>
        <w:div w:id="503520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Excel_Worksheet1.xlsx"/><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4B5E941C4FEE469EE98989928E2B8C" ma:contentTypeVersion="0" ma:contentTypeDescription="Create a new document." ma:contentTypeScope="" ma:versionID="fd31588a00e4122ee77460b0741bfa5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6B47F-05E3-4F11-84A3-7BCAD78D1B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35E65F2-DAC0-41F0-ACF3-517E21F0F7C2}">
  <ds:schemaRefs>
    <ds:schemaRef ds:uri="http://schemas.microsoft.com/sharepoint/v3/contenttype/forms"/>
  </ds:schemaRefs>
</ds:datastoreItem>
</file>

<file path=customXml/itemProps3.xml><?xml version="1.0" encoding="utf-8"?>
<ds:datastoreItem xmlns:ds="http://schemas.openxmlformats.org/officeDocument/2006/customXml" ds:itemID="{7C875AC6-5617-415B-8267-94F8A1A3F5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519B63D-0E7A-504D-BDF4-AD0D700F2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Haonan</dc:creator>
  <cp:keywords/>
  <dc:description/>
  <cp:lastModifiedBy>Microsoft Office User</cp:lastModifiedBy>
  <cp:revision>8</cp:revision>
  <cp:lastPrinted>2016-08-18T12:16:00Z</cp:lastPrinted>
  <dcterms:created xsi:type="dcterms:W3CDTF">2019-09-28T09:32:00Z</dcterms:created>
  <dcterms:modified xsi:type="dcterms:W3CDTF">2019-10-04T17:17:00Z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0x010100AA4B5E941C4FEE469EE98989928E2B8C</vt:lpwstr>
  </property>
</Properties>
</file>