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85"/>
        <w:gridCol w:w="5425"/>
      </w:tblGrid>
      <w:tr w:rsidR="003D2CC3">
        <w:trPr>
          <w:trHeight w:val="518"/>
        </w:trPr>
        <w:tc>
          <w:tcPr>
            <w:tcW w:w="4285" w:type="dxa"/>
          </w:tcPr>
          <w:p w:rsidR="003D2CC3" w:rsidRDefault="00553EA7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425" w:type="dxa"/>
          </w:tcPr>
          <w:p w:rsidR="003D2CC3" w:rsidRDefault="00553EA7">
            <w:pPr>
              <w:pStyle w:val="TableParagraph"/>
              <w:spacing w:line="360" w:lineRule="exact"/>
              <w:rPr>
                <w:sz w:val="32"/>
              </w:rPr>
            </w:pPr>
            <w:r>
              <w:rPr>
                <w:sz w:val="32"/>
              </w:rPr>
              <w:t>07-NOV-2022</w:t>
            </w:r>
          </w:p>
        </w:tc>
      </w:tr>
      <w:tr w:rsidR="003D2CC3">
        <w:trPr>
          <w:trHeight w:val="520"/>
        </w:trPr>
        <w:tc>
          <w:tcPr>
            <w:tcW w:w="4285" w:type="dxa"/>
          </w:tcPr>
          <w:p w:rsidR="003D2CC3" w:rsidRDefault="00553EA7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425" w:type="dxa"/>
          </w:tcPr>
          <w:p w:rsidR="003D2CC3" w:rsidRDefault="00553EA7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PNT2022TMID43101</w:t>
            </w:r>
          </w:p>
        </w:tc>
      </w:tr>
      <w:tr w:rsidR="003D2CC3">
        <w:trPr>
          <w:trHeight w:val="1057"/>
        </w:trPr>
        <w:tc>
          <w:tcPr>
            <w:tcW w:w="4285" w:type="dxa"/>
          </w:tcPr>
          <w:p w:rsidR="003D2CC3" w:rsidRDefault="00553EA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25" w:type="dxa"/>
          </w:tcPr>
          <w:p w:rsidR="003D2CC3" w:rsidRDefault="00553EA7">
            <w:pPr>
              <w:pStyle w:val="TableParagraph"/>
              <w:spacing w:line="240" w:lineRule="auto"/>
              <w:ind w:right="933"/>
              <w:rPr>
                <w:sz w:val="32"/>
              </w:rPr>
            </w:pPr>
            <w:r>
              <w:rPr>
                <w:sz w:val="32"/>
              </w:rPr>
              <w:t>IOT Based Smart Crop Protection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Agriculture</w:t>
            </w:r>
          </w:p>
        </w:tc>
      </w:tr>
      <w:tr w:rsidR="003D2CC3">
        <w:trPr>
          <w:trHeight w:val="736"/>
        </w:trPr>
        <w:tc>
          <w:tcPr>
            <w:tcW w:w="4285" w:type="dxa"/>
          </w:tcPr>
          <w:p w:rsidR="003D2CC3" w:rsidRDefault="00553EA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MEMBERS</w:t>
            </w:r>
          </w:p>
        </w:tc>
        <w:tc>
          <w:tcPr>
            <w:tcW w:w="5425" w:type="dxa"/>
          </w:tcPr>
          <w:p w:rsidR="003D2CC3" w:rsidRDefault="00553EA7" w:rsidP="00553EA7">
            <w:pPr>
              <w:pStyle w:val="TableParagraph"/>
              <w:tabs>
                <w:tab w:val="left" w:pos="4558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M.Ramkumar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M.Roshana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priya</w:t>
            </w:r>
            <w:proofErr w:type="spellEnd"/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Sanjula,S.Karthik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sankar</w:t>
            </w:r>
            <w:proofErr w:type="spellEnd"/>
            <w:r>
              <w:rPr>
                <w:sz w:val="32"/>
              </w:rPr>
              <w:tab/>
            </w:r>
          </w:p>
        </w:tc>
      </w:tr>
    </w:tbl>
    <w:p w:rsidR="003D2CC3" w:rsidRDefault="003D2CC3">
      <w:pPr>
        <w:pStyle w:val="BodyText"/>
        <w:spacing w:before="0"/>
        <w:ind w:left="0"/>
        <w:jc w:val="left"/>
        <w:rPr>
          <w:sz w:val="20"/>
        </w:rPr>
      </w:pPr>
    </w:p>
    <w:p w:rsidR="003D2CC3" w:rsidRDefault="003D2CC3">
      <w:pPr>
        <w:pStyle w:val="BodyText"/>
        <w:spacing w:before="8"/>
        <w:ind w:left="0"/>
        <w:jc w:val="left"/>
        <w:rPr>
          <w:sz w:val="26"/>
        </w:rPr>
      </w:pPr>
    </w:p>
    <w:p w:rsidR="003D2CC3" w:rsidRDefault="00553EA7">
      <w:pPr>
        <w:pStyle w:val="Title"/>
        <w:spacing w:line="276" w:lineRule="auto"/>
      </w:pPr>
      <w:r>
        <w:t>IOT BASED SMART CROP PROTECTION SYSTEM</w:t>
      </w:r>
      <w:r>
        <w:rPr>
          <w:spacing w:val="-8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AGRICULTURE</w:t>
      </w:r>
    </w:p>
    <w:p w:rsidR="003D2CC3" w:rsidRDefault="00553EA7">
      <w:pPr>
        <w:pStyle w:val="BodyText"/>
        <w:jc w:val="left"/>
        <w:rPr>
          <w:b/>
          <w:sz w:val="36"/>
        </w:rPr>
      </w:pPr>
      <w:r>
        <w:rPr>
          <w:u w:val="single"/>
        </w:rPr>
        <w:t>ABSTRACT</w:t>
      </w:r>
      <w:r>
        <w:rPr>
          <w:b/>
          <w:sz w:val="36"/>
        </w:rPr>
        <w:t>:</w:t>
      </w:r>
    </w:p>
    <w:p w:rsidR="003D2CC3" w:rsidRDefault="00553EA7">
      <w:pPr>
        <w:pStyle w:val="BodyText"/>
        <w:spacing w:before="257" w:line="276" w:lineRule="auto"/>
        <w:ind w:right="461"/>
      </w:pP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IIOT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perceptive</w:t>
      </w:r>
      <w:r>
        <w:rPr>
          <w:spacing w:val="1"/>
        </w:rPr>
        <w:t xml:space="preserve"> </w:t>
      </w:r>
      <w:r>
        <w:t>agriculture 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arrangements</w:t>
      </w:r>
      <w:r>
        <w:rPr>
          <w:spacing w:val="-77"/>
        </w:rPr>
        <w:t xml:space="preserve"> </w:t>
      </w:r>
      <w:r>
        <w:t>using open source software and low-power hardware. The goal of this</w:t>
      </w:r>
      <w:r>
        <w:rPr>
          <w:spacing w:val="1"/>
        </w:rPr>
        <w:t xml:space="preserve"> </w:t>
      </w:r>
      <w:r>
        <w:t>project is to produce a monitoring system for farm safety against animal</w:t>
      </w:r>
      <w:r>
        <w:rPr>
          <w:spacing w:val="1"/>
        </w:rPr>
        <w:t xml:space="preserve"> </w:t>
      </w:r>
      <w:r>
        <w:t>assaults</w:t>
      </w:r>
      <w:r>
        <w:rPr>
          <w:spacing w:val="-2"/>
        </w:rPr>
        <w:t xml:space="preserve"> </w:t>
      </w:r>
      <w:r>
        <w:t>and environmental</w:t>
      </w:r>
      <w:r>
        <w:rPr>
          <w:spacing w:val="-1"/>
        </w:rPr>
        <w:t xml:space="preserve"> </w:t>
      </w:r>
      <w:r>
        <w:t>conditions.</w:t>
      </w:r>
    </w:p>
    <w:p w:rsidR="003D2CC3" w:rsidRDefault="00553EA7">
      <w:pPr>
        <w:pStyle w:val="BodyText"/>
        <w:spacing w:line="276" w:lineRule="auto"/>
        <w:ind w:right="461"/>
      </w:pPr>
      <w:r>
        <w:t>Smart</w:t>
      </w:r>
      <w:r>
        <w:rPr>
          <w:spacing w:val="1"/>
        </w:rPr>
        <w:t xml:space="preserve"> </w:t>
      </w:r>
      <w:r>
        <w:t>farming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</w:t>
      </w:r>
      <w:proofErr w:type="spellStart"/>
      <w:r>
        <w:t>IIoT</w:t>
      </w:r>
      <w:proofErr w:type="spellEnd"/>
      <w:r>
        <w:t>)</w:t>
      </w:r>
      <w:r>
        <w:rPr>
          <w:spacing w:val="1"/>
        </w:rPr>
        <w:t xml:space="preserve"> </w:t>
      </w:r>
      <w:r>
        <w:t>advancements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highlight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agricultural.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 xml:space="preserve">project work includes many types of sensors, controllers, and </w:t>
      </w:r>
      <w:proofErr w:type="spellStart"/>
      <w:r>
        <w:t>positioners</w:t>
      </w:r>
      <w:proofErr w:type="spellEnd"/>
      <w:r>
        <w:rPr>
          <w:spacing w:val="-7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WSN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ARM</w:t>
      </w:r>
      <w:r>
        <w:rPr>
          <w:spacing w:val="1"/>
        </w:rPr>
        <w:t xml:space="preserve"> </w:t>
      </w:r>
      <w:r>
        <w:t>Cortex-A</w:t>
      </w:r>
      <w:r>
        <w:rPr>
          <w:spacing w:val="1"/>
        </w:rPr>
        <w:t xml:space="preserve"> </w:t>
      </w:r>
      <w:r>
        <w:t>boards.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700mA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3W</w:t>
      </w:r>
      <w:r>
        <w:rPr>
          <w:spacing w:val="-2"/>
        </w:rPr>
        <w:t xml:space="preserve"> </w:t>
      </w:r>
      <w:r>
        <w:t>power consumption.</w:t>
      </w:r>
    </w:p>
    <w:p w:rsidR="003D2CC3" w:rsidRDefault="00553EA7">
      <w:pPr>
        <w:pStyle w:val="BodyText"/>
        <w:spacing w:before="198" w:line="276" w:lineRule="auto"/>
        <w:ind w:right="457"/>
      </w:pPr>
      <w:r>
        <w:t>The board is interfaced with a variety of sensors, including the DHT 11</w:t>
      </w:r>
      <w:r>
        <w:rPr>
          <w:spacing w:val="1"/>
        </w:rPr>
        <w:t xml:space="preserve"> </w:t>
      </w:r>
      <w:r>
        <w:t>Humidity &amp; Temperature Sensor, PIR Sensor, LDR Sensor, HC-SR04</w:t>
      </w:r>
      <w:r>
        <w:rPr>
          <w:spacing w:val="1"/>
        </w:rPr>
        <w:t xml:space="preserve"> </w:t>
      </w:r>
      <w:r>
        <w:t>Ultrasonic Sensor, and cameras. IOT devices are able to adapt to any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found near</w:t>
      </w:r>
      <w:r>
        <w:rPr>
          <w:spacing w:val="-2"/>
        </w:rPr>
        <w:t xml:space="preserve"> </w:t>
      </w:r>
      <w:r>
        <w:t>agricultural</w:t>
      </w:r>
      <w:r>
        <w:rPr>
          <w:spacing w:val="1"/>
        </w:rPr>
        <w:t xml:space="preserve"> </w:t>
      </w:r>
      <w:r>
        <w:t>areas.</w:t>
      </w:r>
    </w:p>
    <w:p w:rsidR="003D2CC3" w:rsidRDefault="00553EA7">
      <w:pPr>
        <w:pStyle w:val="BodyText"/>
        <w:spacing w:before="202" w:line="276" w:lineRule="auto"/>
        <w:ind w:right="458"/>
      </w:pPr>
      <w:r>
        <w:t>The camera will turn on and begin to record an image as soon as the</w:t>
      </w:r>
      <w:r>
        <w:rPr>
          <w:spacing w:val="1"/>
        </w:rPr>
        <w:t xml:space="preserve"> </w:t>
      </w:r>
      <w:r>
        <w:t>passive</w:t>
      </w:r>
      <w:r>
        <w:rPr>
          <w:spacing w:val="46"/>
        </w:rPr>
        <w:t xml:space="preserve"> </w:t>
      </w:r>
      <w:r>
        <w:t>infrared</w:t>
      </w:r>
      <w:r>
        <w:rPr>
          <w:spacing w:val="47"/>
        </w:rPr>
        <w:t xml:space="preserve"> </w:t>
      </w:r>
      <w:r>
        <w:t>sensors</w:t>
      </w:r>
      <w:r>
        <w:rPr>
          <w:spacing w:val="47"/>
        </w:rPr>
        <w:t xml:space="preserve"> </w:t>
      </w:r>
      <w:r>
        <w:t>(PIR)</w:t>
      </w:r>
      <w:r>
        <w:rPr>
          <w:spacing w:val="54"/>
        </w:rPr>
        <w:t xml:space="preserve"> </w:t>
      </w:r>
      <w:r>
        <w:t>detect</w:t>
      </w:r>
      <w:r>
        <w:rPr>
          <w:spacing w:val="49"/>
        </w:rPr>
        <w:t xml:space="preserve"> </w:t>
      </w:r>
      <w:r>
        <w:t>motion</w:t>
      </w:r>
      <w:r>
        <w:rPr>
          <w:spacing w:val="48"/>
        </w:rPr>
        <w:t xml:space="preserve"> </w:t>
      </w:r>
      <w:r>
        <w:t>within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10-meter</w:t>
      </w:r>
      <w:r>
        <w:rPr>
          <w:spacing w:val="48"/>
        </w:rPr>
        <w:t xml:space="preserve"> </w:t>
      </w:r>
      <w:r>
        <w:t>range.</w:t>
      </w:r>
    </w:p>
    <w:p w:rsidR="003D2CC3" w:rsidRDefault="003D2CC3">
      <w:pPr>
        <w:spacing w:line="276" w:lineRule="auto"/>
        <w:sectPr w:rsidR="003D2CC3">
          <w:type w:val="continuous"/>
          <w:pgSz w:w="12240" w:h="15840"/>
          <w:pgMar w:top="1440" w:right="980" w:bottom="280" w:left="1320" w:header="720" w:footer="720" w:gutter="0"/>
          <w:cols w:space="720"/>
        </w:sectPr>
      </w:pPr>
    </w:p>
    <w:p w:rsidR="003D2CC3" w:rsidRDefault="00553EA7">
      <w:pPr>
        <w:pStyle w:val="BodyText"/>
        <w:spacing w:before="72" w:line="276" w:lineRule="auto"/>
        <w:ind w:right="464"/>
      </w:pPr>
      <w:r>
        <w:lastRenderedPageBreak/>
        <w:t>The image will be stored onboard and in the Internet of Things (</w:t>
      </w:r>
      <w:proofErr w:type="spellStart"/>
      <w:r>
        <w:t>IoT</w:t>
      </w:r>
      <w:proofErr w:type="spellEnd"/>
      <w:r>
        <w:t>)</w:t>
      </w:r>
      <w:r>
        <w:rPr>
          <w:spacing w:val="1"/>
        </w:rPr>
        <w:t xml:space="preserve"> </w:t>
      </w:r>
      <w:r>
        <w:t>cloud, and immediately a message will be generated using a SIM900A</w:t>
      </w:r>
      <w:r>
        <w:rPr>
          <w:spacing w:val="1"/>
        </w:rPr>
        <w:t xml:space="preserve"> </w:t>
      </w:r>
      <w:r>
        <w:t>module to inform the recorded quantity about the intrusion with the data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temperature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1"/>
        </w:rPr>
        <w:t xml:space="preserve"> </w:t>
      </w:r>
      <w:r>
        <w:t>obtained by</w:t>
      </w:r>
      <w:r>
        <w:rPr>
          <w:spacing w:val="-3"/>
        </w:rPr>
        <w:t xml:space="preserve"> </w:t>
      </w:r>
      <w:r>
        <w:t>th</w:t>
      </w:r>
      <w:r>
        <w:t>e</w:t>
      </w:r>
      <w:r>
        <w:rPr>
          <w:spacing w:val="-2"/>
        </w:rPr>
        <w:t xml:space="preserve"> </w:t>
      </w:r>
      <w:r>
        <w:t>device.</w:t>
      </w:r>
    </w:p>
    <w:p w:rsidR="003D2CC3" w:rsidRDefault="00553EA7">
      <w:pPr>
        <w:pStyle w:val="BodyText"/>
        <w:spacing w:before="201" w:line="276" w:lineRule="auto"/>
        <w:ind w:right="463"/>
      </w:pPr>
      <w:r>
        <w:t>After analyzing the available data, if it is determined that the intruder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human,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raises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intrusion.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wired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networks, data gathered by the sensors will be provided to the ARM</w:t>
      </w:r>
      <w:r>
        <w:rPr>
          <w:spacing w:val="1"/>
        </w:rPr>
        <w:t xml:space="preserve"> </w:t>
      </w:r>
      <w:r>
        <w:t>Cortex</w:t>
      </w:r>
      <w:r>
        <w:rPr>
          <w:spacing w:val="-2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processor.</w:t>
      </w:r>
    </w:p>
    <w:p w:rsidR="003D2CC3" w:rsidRDefault="00553EA7">
      <w:pPr>
        <w:pStyle w:val="BodyText"/>
        <w:spacing w:line="276" w:lineRule="auto"/>
        <w:ind w:right="454"/>
      </w:pP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validated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synchronized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temperature,</w:t>
      </w:r>
      <w:r>
        <w:rPr>
          <w:spacing w:val="1"/>
        </w:rPr>
        <w:t xml:space="preserve"> </w:t>
      </w:r>
      <w:r>
        <w:t>humidity,</w:t>
      </w:r>
      <w:r>
        <w:rPr>
          <w:spacing w:val="1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-2"/>
        </w:rPr>
        <w:t xml:space="preserve"> </w:t>
      </w:r>
      <w:r>
        <w:t>readings.</w:t>
      </w:r>
    </w:p>
    <w:p w:rsidR="003D2CC3" w:rsidRDefault="00553EA7">
      <w:pPr>
        <w:pStyle w:val="BodyText"/>
        <w:spacing w:line="276" w:lineRule="auto"/>
        <w:ind w:right="465"/>
      </w:pPr>
      <w:r>
        <w:t>An</w:t>
      </w:r>
      <w:r>
        <w:rPr>
          <w:spacing w:val="13"/>
        </w:rPr>
        <w:t xml:space="preserve"> </w:t>
      </w:r>
      <w:r>
        <w:t>announcement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</w:t>
      </w:r>
      <w:r>
        <w:t>ent</w:t>
      </w:r>
      <w:r>
        <w:rPr>
          <w:spacing w:val="13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farmer's</w:t>
      </w:r>
      <w:r>
        <w:rPr>
          <w:spacing w:val="13"/>
        </w:rPr>
        <w:t xml:space="preserve"> </w:t>
      </w:r>
      <w:r>
        <w:t>phone</w:t>
      </w:r>
      <w:r>
        <w:rPr>
          <w:spacing w:val="10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internet</w:t>
      </w:r>
      <w:r>
        <w:rPr>
          <w:spacing w:val="13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is</w:t>
      </w:r>
      <w:r>
        <w:rPr>
          <w:spacing w:val="-78"/>
        </w:rPr>
        <w:t xml:space="preserve"> </w:t>
      </w:r>
      <w:r>
        <w:t>a difference with the predetermined threshold rate. The farmer's mobile</w:t>
      </w:r>
      <w:r>
        <w:rPr>
          <w:spacing w:val="1"/>
        </w:rPr>
        <w:t xml:space="preserve"> </w:t>
      </w:r>
      <w:r>
        <w:t>device's database will be set up to produce the desired outcome and</w:t>
      </w:r>
      <w:r>
        <w:rPr>
          <w:spacing w:val="1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action.</w:t>
      </w:r>
    </w:p>
    <w:p w:rsidR="003D2CC3" w:rsidRDefault="00553EA7">
      <w:pPr>
        <w:pStyle w:val="BodyText"/>
        <w:spacing w:before="199" w:line="276" w:lineRule="auto"/>
        <w:ind w:right="455"/>
      </w:pPr>
      <w:r>
        <w:t>The Internet of</w:t>
      </w:r>
      <w:r>
        <w:rPr>
          <w:spacing w:val="1"/>
        </w:rPr>
        <w:t xml:space="preserve"> </w:t>
      </w:r>
      <w:r>
        <w:t>Things (</w:t>
      </w:r>
      <w:proofErr w:type="spellStart"/>
      <w:r>
        <w:t>IoT</w:t>
      </w:r>
      <w:proofErr w:type="spellEnd"/>
      <w:r>
        <w:t>) is a</w:t>
      </w:r>
      <w:r>
        <w:rPr>
          <w:spacing w:val="1"/>
        </w:rPr>
        <w:t xml:space="preserve"> </w:t>
      </w:r>
      <w:r>
        <w:t>developing paradigm that aims to</w:t>
      </w:r>
      <w:r>
        <w:rPr>
          <w:spacing w:val="1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modernize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domains.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t>-based</w:t>
      </w:r>
      <w:r>
        <w:rPr>
          <w:spacing w:val="1"/>
        </w:rPr>
        <w:t xml:space="preserve"> </w:t>
      </w:r>
      <w:r>
        <w:t>frameworks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established to autonomously manage and track agricultural fields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 i</w:t>
      </w:r>
      <w:r>
        <w:t>nvolvement.</w:t>
      </w:r>
    </w:p>
    <w:p w:rsidR="003D2CC3" w:rsidRDefault="00553EA7">
      <w:pPr>
        <w:pStyle w:val="BodyText"/>
        <w:spacing w:line="276" w:lineRule="auto"/>
        <w:ind w:right="457"/>
      </w:pPr>
      <w:r>
        <w:t>This paper provides a thorough examination of the major components,</w:t>
      </w:r>
      <w:r>
        <w:rPr>
          <w:spacing w:val="1"/>
        </w:rPr>
        <w:t xml:space="preserve"> </w:t>
      </w:r>
      <w:r>
        <w:t>new technologies, security concerns, challenges, and future trends in the</w:t>
      </w:r>
      <w:r>
        <w:rPr>
          <w:spacing w:val="1"/>
        </w:rPr>
        <w:t xml:space="preserve"> </w:t>
      </w:r>
      <w:r>
        <w:t>agriculture domain. This paper contains an in-depth report on recent</w:t>
      </w:r>
      <w:r>
        <w:rPr>
          <w:spacing w:val="1"/>
        </w:rPr>
        <w:t xml:space="preserve"> </w:t>
      </w:r>
      <w:r>
        <w:t>advancements.</w:t>
      </w:r>
    </w:p>
    <w:p w:rsidR="003D2CC3" w:rsidRDefault="003D2CC3">
      <w:pPr>
        <w:spacing w:line="276" w:lineRule="auto"/>
        <w:sectPr w:rsidR="003D2CC3">
          <w:pgSz w:w="12240" w:h="15840"/>
          <w:pgMar w:top="1360" w:right="980" w:bottom="280" w:left="1320" w:header="720" w:footer="720" w:gutter="0"/>
          <w:cols w:space="720"/>
        </w:sectPr>
      </w:pPr>
    </w:p>
    <w:p w:rsidR="003D2CC3" w:rsidRDefault="00553EA7">
      <w:pPr>
        <w:pStyle w:val="BodyText"/>
        <w:spacing w:before="72" w:line="276" w:lineRule="auto"/>
        <w:ind w:right="464"/>
      </w:pPr>
      <w:r>
        <w:lastRenderedPageBreak/>
        <w:t>The purpose of this survey is to assist potential researchers in identifying</w:t>
      </w:r>
      <w:r>
        <w:rPr>
          <w:spacing w:val="-77"/>
        </w:rPr>
        <w:t xml:space="preserve"> </w:t>
      </w:r>
      <w:r>
        <w:t xml:space="preserve">relevant </w:t>
      </w:r>
      <w:proofErr w:type="spellStart"/>
      <w:r>
        <w:t>IoT</w:t>
      </w:r>
      <w:proofErr w:type="spellEnd"/>
      <w:r>
        <w:t xml:space="preserve"> problems and selecting appropriate technologies based on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requirements.</w:t>
      </w:r>
    </w:p>
    <w:p w:rsidR="003D2CC3" w:rsidRDefault="00553EA7">
      <w:pPr>
        <w:pStyle w:val="BodyText"/>
        <w:spacing w:before="199" w:line="276" w:lineRule="auto"/>
        <w:ind w:right="466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agriculture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proofErr w:type="spellStart"/>
      <w:r>
        <w:t>emphasised</w:t>
      </w:r>
      <w:proofErr w:type="spellEnd"/>
      <w:r>
        <w:t>.</w:t>
      </w:r>
    </w:p>
    <w:sectPr w:rsidR="003D2CC3" w:rsidSect="003D2CC3">
      <w:pgSz w:w="12240" w:h="15840"/>
      <w:pgMar w:top="1360" w:right="9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2CC3"/>
    <w:rsid w:val="003D2CC3"/>
    <w:rsid w:val="0055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2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2CC3"/>
    <w:pPr>
      <w:spacing w:before="200"/>
      <w:ind w:left="120"/>
      <w:jc w:val="both"/>
    </w:pPr>
    <w:rPr>
      <w:sz w:val="32"/>
      <w:szCs w:val="32"/>
    </w:rPr>
  </w:style>
  <w:style w:type="paragraph" w:styleId="Title">
    <w:name w:val="Title"/>
    <w:basedOn w:val="Normal"/>
    <w:uiPriority w:val="1"/>
    <w:qFormat/>
    <w:rsid w:val="003D2CC3"/>
    <w:pPr>
      <w:spacing w:before="85"/>
      <w:ind w:left="120" w:right="126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D2CC3"/>
  </w:style>
  <w:style w:type="paragraph" w:customStyle="1" w:styleId="TableParagraph">
    <w:name w:val="Table Paragraph"/>
    <w:basedOn w:val="Normal"/>
    <w:uiPriority w:val="1"/>
    <w:qFormat/>
    <w:rsid w:val="003D2CC3"/>
    <w:pPr>
      <w:spacing w:line="35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Student</cp:lastModifiedBy>
  <cp:revision>2</cp:revision>
  <dcterms:created xsi:type="dcterms:W3CDTF">2022-11-17T08:19:00Z</dcterms:created>
  <dcterms:modified xsi:type="dcterms:W3CDTF">2022-11-17T08:21:00Z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