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231F60" w:rsidRDefault="004E61BC" w:rsidP="004E61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31F60">
        <w:rPr>
          <w:rFonts w:ascii="Times New Roman" w:hAnsi="Times New Roman" w:cs="Times New Roman"/>
          <w:b/>
          <w:bCs/>
          <w:sz w:val="36"/>
          <w:szCs w:val="36"/>
          <w:lang w:val="en-US"/>
        </w:rPr>
        <w:t>Lecture Notes</w:t>
      </w:r>
    </w:p>
    <w:p w14:paraId="3FF0A214" w14:textId="068EDF50" w:rsidR="004E61BC" w:rsidRPr="00231F60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31F60">
        <w:rPr>
          <w:rFonts w:ascii="Times New Roman" w:hAnsi="Times New Roman" w:cs="Times New Roman"/>
          <w:b/>
          <w:bCs/>
          <w:sz w:val="32"/>
          <w:szCs w:val="32"/>
        </w:rPr>
        <w:t xml:space="preserve">Subject Name: Software Engineering </w:t>
      </w:r>
      <w:r w:rsidRPr="00231F6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31F60">
        <w:rPr>
          <w:rFonts w:ascii="Times New Roman" w:hAnsi="Times New Roman" w:cs="Times New Roman"/>
          <w:b/>
          <w:bCs/>
          <w:sz w:val="32"/>
          <w:szCs w:val="32"/>
          <w:lang w:val="en-US"/>
        </w:rPr>
        <w:t>Subject Code: 23CSH-374</w:t>
      </w:r>
    </w:p>
    <w:p w14:paraId="48DA9448" w14:textId="1DE16C84" w:rsidR="004E61BC" w:rsidRPr="00231F60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1F6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Dept: </w:t>
      </w:r>
      <w:r w:rsidRPr="00231F60">
        <w:rPr>
          <w:rFonts w:ascii="Times New Roman" w:hAnsi="Times New Roman" w:cs="Times New Roman"/>
          <w:b/>
          <w:bCs/>
          <w:sz w:val="32"/>
          <w:szCs w:val="32"/>
        </w:rPr>
        <w:t>B.E CSE</w:t>
      </w:r>
    </w:p>
    <w:p w14:paraId="36A952DC" w14:textId="6C0CD6E5" w:rsidR="004E61BC" w:rsidRPr="00231F60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1F60">
        <w:rPr>
          <w:rFonts w:ascii="Times New Roman" w:hAnsi="Times New Roman" w:cs="Times New Roman"/>
          <w:b/>
          <w:bCs/>
          <w:sz w:val="32"/>
          <w:szCs w:val="32"/>
        </w:rPr>
        <w:t>Semester:6</w:t>
      </w:r>
      <w:r w:rsidRPr="00231F60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</w:p>
    <w:p w14:paraId="2C5AF54D" w14:textId="047756FE" w:rsidR="004E61BC" w:rsidRPr="00231F60" w:rsidRDefault="004E61BC" w:rsidP="004E61BC">
      <w:pPr>
        <w:jc w:val="center"/>
        <w:rPr>
          <w:rFonts w:ascii="Times New Roman" w:hAnsi="Times New Roman" w:cs="Times New Roman"/>
        </w:rPr>
      </w:pPr>
    </w:p>
    <w:p w14:paraId="01A32F05" w14:textId="77777777" w:rsidR="004E61BC" w:rsidRPr="00231F60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  <w:b w:val="0"/>
          <w:bCs w:val="0"/>
        </w:rPr>
      </w:pPr>
      <w:r w:rsidRPr="00231F60">
        <w:rPr>
          <w:rStyle w:val="Strong"/>
          <w:rFonts w:eastAsiaTheme="majorEastAsia"/>
          <w:b w:val="0"/>
          <w:bCs w:val="0"/>
          <w:color w:val="000000" w:themeColor="text1"/>
        </w:rPr>
        <w:t>COURSE OBJECTIVES</w:t>
      </w:r>
    </w:p>
    <w:p w14:paraId="54937D16" w14:textId="77777777" w:rsidR="00C153CD" w:rsidRPr="00231F60" w:rsidRDefault="00C153CD" w:rsidP="00C153CD">
      <w:pPr>
        <w:pStyle w:val="NormalWeb"/>
        <w:numPr>
          <w:ilvl w:val="0"/>
          <w:numId w:val="50"/>
        </w:numPr>
      </w:pPr>
      <w:bookmarkStart w:id="0" w:name="_Hlk215989280"/>
      <w:r w:rsidRPr="00231F60">
        <w:rPr>
          <w:rStyle w:val="Strong"/>
          <w:rFonts w:eastAsiaTheme="majorEastAsia"/>
          <w:b w:val="0"/>
          <w:bCs w:val="0"/>
        </w:rPr>
        <w:t>Understand</w:t>
      </w:r>
      <w:r w:rsidRPr="00231F60">
        <w:t xml:space="preserve"> fundamental software engineering processes, SDLC models, and requirement engineering techniques used in real-world projects.</w:t>
      </w:r>
    </w:p>
    <w:p w14:paraId="39328C96" w14:textId="77777777" w:rsidR="00C153CD" w:rsidRPr="00231F60" w:rsidRDefault="00C153CD" w:rsidP="00C153CD">
      <w:pPr>
        <w:pStyle w:val="NormalWeb"/>
        <w:numPr>
          <w:ilvl w:val="0"/>
          <w:numId w:val="50"/>
        </w:numPr>
      </w:pPr>
      <w:r w:rsidRPr="00231F60">
        <w:rPr>
          <w:rStyle w:val="Strong"/>
          <w:rFonts w:eastAsiaTheme="majorEastAsia"/>
          <w:b w:val="0"/>
          <w:bCs w:val="0"/>
        </w:rPr>
        <w:t>Apply</w:t>
      </w:r>
      <w:r w:rsidRPr="00231F60">
        <w:t xml:space="preserve"> </w:t>
      </w:r>
      <w:proofErr w:type="spellStart"/>
      <w:r w:rsidRPr="00231F60">
        <w:t>modeling</w:t>
      </w:r>
      <w:proofErr w:type="spellEnd"/>
      <w:r w:rsidRPr="00231F60">
        <w:t xml:space="preserve"> concepts, design principles, and UML diagrams to represent system structures and </w:t>
      </w:r>
      <w:proofErr w:type="spellStart"/>
      <w:r w:rsidRPr="00231F60">
        <w:t>behaviors</w:t>
      </w:r>
      <w:proofErr w:type="spellEnd"/>
      <w:r w:rsidRPr="00231F60">
        <w:t xml:space="preserve"> effectively.</w:t>
      </w:r>
    </w:p>
    <w:bookmarkEnd w:id="0"/>
    <w:p w14:paraId="634816EE" w14:textId="77777777" w:rsidR="00C153CD" w:rsidRPr="00231F60" w:rsidRDefault="00C153CD" w:rsidP="00C153CD">
      <w:pPr>
        <w:pStyle w:val="NormalWeb"/>
        <w:numPr>
          <w:ilvl w:val="0"/>
          <w:numId w:val="50"/>
        </w:numPr>
      </w:pPr>
      <w:proofErr w:type="spellStart"/>
      <w:r w:rsidRPr="00231F60">
        <w:rPr>
          <w:rStyle w:val="Strong"/>
          <w:rFonts w:eastAsiaTheme="majorEastAsia"/>
          <w:b w:val="0"/>
          <w:bCs w:val="0"/>
        </w:rPr>
        <w:t>Analyze</w:t>
      </w:r>
      <w:proofErr w:type="spellEnd"/>
      <w:r w:rsidRPr="00231F60">
        <w:t xml:space="preserve"> various software development, design, and testing strategies to determine their suitability for different project scenarios.</w:t>
      </w:r>
    </w:p>
    <w:p w14:paraId="5FA48A64" w14:textId="77777777" w:rsidR="00C153CD" w:rsidRPr="00231F60" w:rsidRDefault="00C153CD" w:rsidP="00C153CD">
      <w:pPr>
        <w:pStyle w:val="NormalWeb"/>
        <w:numPr>
          <w:ilvl w:val="0"/>
          <w:numId w:val="50"/>
        </w:numPr>
      </w:pPr>
      <w:r w:rsidRPr="00231F60">
        <w:rPr>
          <w:rStyle w:val="Strong"/>
          <w:rFonts w:eastAsiaTheme="majorEastAsia"/>
          <w:b w:val="0"/>
          <w:bCs w:val="0"/>
        </w:rPr>
        <w:t>Evaluate</w:t>
      </w:r>
      <w:r w:rsidRPr="00231F60">
        <w:t xml:space="preserve"> software solutions and project management practices based on quality metrics, design principles, and testing outcomes.</w:t>
      </w:r>
    </w:p>
    <w:p w14:paraId="465E07AD" w14:textId="77777777" w:rsidR="00C153CD" w:rsidRPr="00231F60" w:rsidRDefault="00C153CD" w:rsidP="00C153CD">
      <w:pPr>
        <w:pStyle w:val="NormalWeb"/>
        <w:numPr>
          <w:ilvl w:val="0"/>
          <w:numId w:val="50"/>
        </w:numPr>
      </w:pPr>
      <w:r w:rsidRPr="00231F60">
        <w:rPr>
          <w:rStyle w:val="Strong"/>
          <w:rFonts w:eastAsiaTheme="majorEastAsia"/>
          <w:b w:val="0"/>
          <w:bCs w:val="0"/>
        </w:rPr>
        <w:t>Create</w:t>
      </w:r>
      <w:r w:rsidRPr="00231F60">
        <w:t xml:space="preserve"> structured requirement documents, UML models, test plans, and project management artifacts for medium-scale software systems.</w:t>
      </w:r>
    </w:p>
    <w:p w14:paraId="17DE96F1" w14:textId="77777777" w:rsidR="004E61BC" w:rsidRPr="00231F60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  <w:r w:rsidRPr="00231F60">
        <w:rPr>
          <w:rFonts w:ascii="Times New Roman" w:hAnsi="Times New Roman" w:cs="Times New Roman"/>
          <w:color w:val="000000" w:themeColor="text1"/>
        </w:rPr>
        <w:t>COURSE OUTCOMES</w:t>
      </w:r>
    </w:p>
    <w:p w14:paraId="51515CAA" w14:textId="77777777" w:rsidR="004E61BC" w:rsidRPr="00231F60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p w14:paraId="395CB9AE" w14:textId="77777777" w:rsidR="004E61BC" w:rsidRPr="00231F60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  <w:r w:rsidRPr="00231F60">
        <w:rPr>
          <w:rFonts w:ascii="Times New Roman" w:hAnsi="Times New Roman" w:cs="Times New Roman"/>
          <w:color w:val="000000" w:themeColor="text1"/>
        </w:rPr>
        <w:t>Students will be able to</w:t>
      </w:r>
    </w:p>
    <w:p w14:paraId="5362D6C6" w14:textId="77777777" w:rsidR="00057F07" w:rsidRPr="00231F60" w:rsidRDefault="00057F07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12"/>
      </w:tblGrid>
      <w:tr w:rsidR="00F767AF" w:rsidRPr="00231F60" w14:paraId="48C76B4B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2FFA4FCA" w14:textId="77777777" w:rsidR="00F767AF" w:rsidRPr="00231F60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30D3CF60" w14:textId="77777777" w:rsidR="00F767AF" w:rsidRPr="00231F60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Statement</w:t>
            </w:r>
          </w:p>
        </w:tc>
      </w:tr>
      <w:tr w:rsidR="00F767AF" w:rsidRPr="00231F60" w14:paraId="7697E635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256BF8C9" w14:textId="77777777" w:rsidR="00F767AF" w:rsidRPr="00231F60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3A33F702" w14:textId="77777777" w:rsidR="00F767AF" w:rsidRPr="00231F60" w:rsidRDefault="00F767AF" w:rsidP="004E0490">
            <w:pPr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Explain SDLC models, requirement principles, testing strategies, and project management concepts.</w:t>
            </w:r>
          </w:p>
        </w:tc>
      </w:tr>
      <w:tr w:rsidR="00F767AF" w:rsidRPr="00231F60" w14:paraId="525C5801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C678154" w14:textId="77777777" w:rsidR="00F767AF" w:rsidRPr="00231F60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8818" w:type="dxa"/>
            <w:vAlign w:val="center"/>
            <w:hideMark/>
          </w:tcPr>
          <w:p w14:paraId="69D959F1" w14:textId="77777777" w:rsidR="00F767AF" w:rsidRPr="00231F60" w:rsidRDefault="00F767AF" w:rsidP="004E0490">
            <w:pPr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Construct UML diagrams and apply design patterns to solve software design problems</w:t>
            </w:r>
          </w:p>
        </w:tc>
      </w:tr>
      <w:tr w:rsidR="00F767AF" w:rsidRPr="00231F60" w14:paraId="334968FC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BA8F5F4" w14:textId="77777777" w:rsidR="00F767AF" w:rsidRPr="00231F60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8818" w:type="dxa"/>
            <w:vAlign w:val="center"/>
            <w:hideMark/>
          </w:tcPr>
          <w:p w14:paraId="5BF07871" w14:textId="77777777" w:rsidR="00F767AF" w:rsidRPr="00231F60" w:rsidRDefault="00F767AF" w:rsidP="004E0490">
            <w:pPr>
              <w:rPr>
                <w:rFonts w:ascii="Times New Roman" w:hAnsi="Times New Roman" w:cs="Times New Roman"/>
              </w:rPr>
            </w:pPr>
            <w:r w:rsidRPr="00231F60">
              <w:rPr>
                <w:rFonts w:ascii="Times New Roman" w:hAnsi="Times New Roman" w:cs="Times New Roman"/>
              </w:rPr>
              <w:t>Compare SDLC models and testing strategies for different scenarios.</w:t>
            </w:r>
          </w:p>
        </w:tc>
      </w:tr>
    </w:tbl>
    <w:p w14:paraId="67C2351B" w14:textId="77777777" w:rsidR="00F767AF" w:rsidRPr="00231F60" w:rsidRDefault="00F767AF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p w14:paraId="303FDA26" w14:textId="77777777" w:rsidR="004E61BC" w:rsidRPr="00231F60" w:rsidRDefault="004E61BC" w:rsidP="004E61BC">
      <w:pPr>
        <w:pStyle w:val="NormalWeb"/>
        <w:ind w:left="360"/>
      </w:pPr>
      <w:r w:rsidRPr="00231F60">
        <w:t>SYLLABUS</w:t>
      </w:r>
    </w:p>
    <w:tbl>
      <w:tblPr>
        <w:tblStyle w:val="TableGrid"/>
        <w:tblW w:w="8788" w:type="dxa"/>
        <w:tblInd w:w="279" w:type="dxa"/>
        <w:tblLook w:val="04A0" w:firstRow="1" w:lastRow="0" w:firstColumn="1" w:lastColumn="0" w:noHBand="0" w:noVBand="1"/>
      </w:tblPr>
      <w:tblGrid>
        <w:gridCol w:w="1417"/>
        <w:gridCol w:w="5954"/>
        <w:gridCol w:w="1417"/>
      </w:tblGrid>
      <w:tr w:rsidR="00C153CD" w:rsidRPr="00231F60" w14:paraId="4B7EB911" w14:textId="77777777" w:rsidTr="00231F60">
        <w:tc>
          <w:tcPr>
            <w:tcW w:w="1417" w:type="dxa"/>
          </w:tcPr>
          <w:p w14:paraId="0F1FC420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31F60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231F6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-1</w:t>
            </w:r>
          </w:p>
        </w:tc>
        <w:tc>
          <w:tcPr>
            <w:tcW w:w="5954" w:type="dxa"/>
          </w:tcPr>
          <w:p w14:paraId="50B3AE74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60">
              <w:rPr>
                <w:rFonts w:ascii="Times New Roman" w:hAnsi="Times New Roman" w:cs="Times New Roman"/>
                <w:sz w:val="24"/>
                <w:szCs w:val="24"/>
              </w:rPr>
              <w:t>Unit 1: Software Process and Requirement Engineering (15 hours)</w:t>
            </w:r>
          </w:p>
        </w:tc>
        <w:tc>
          <w:tcPr>
            <w:tcW w:w="1417" w:type="dxa"/>
          </w:tcPr>
          <w:p w14:paraId="18388623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60">
              <w:rPr>
                <w:rFonts w:ascii="Times New Roman" w:hAnsi="Times New Roman" w:cs="Times New Roman"/>
                <w:sz w:val="24"/>
                <w:szCs w:val="24"/>
              </w:rPr>
              <w:t xml:space="preserve">CO Mapped </w:t>
            </w:r>
          </w:p>
        </w:tc>
      </w:tr>
      <w:tr w:rsidR="00C153CD" w:rsidRPr="00231F60" w14:paraId="04601C36" w14:textId="77777777" w:rsidTr="00231F60">
        <w:tc>
          <w:tcPr>
            <w:tcW w:w="1417" w:type="dxa"/>
          </w:tcPr>
          <w:p w14:paraId="578E9E89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60">
              <w:rPr>
                <w:rFonts w:ascii="Times New Roman" w:hAnsi="Times New Roman" w:cs="Times New Roman"/>
                <w:sz w:val="24"/>
                <w:szCs w:val="24"/>
              </w:rPr>
              <w:t>Chapter 1.1</w:t>
            </w:r>
          </w:p>
        </w:tc>
        <w:tc>
          <w:tcPr>
            <w:tcW w:w="5954" w:type="dxa"/>
          </w:tcPr>
          <w:p w14:paraId="1564D40D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Software Engineering: Introduction, SDLC, Agile vs Traditional models.</w:t>
            </w:r>
          </w:p>
        </w:tc>
        <w:tc>
          <w:tcPr>
            <w:tcW w:w="1417" w:type="dxa"/>
          </w:tcPr>
          <w:p w14:paraId="5827A7E0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CO1</w:t>
            </w:r>
          </w:p>
        </w:tc>
      </w:tr>
      <w:tr w:rsidR="00C153CD" w:rsidRPr="00231F60" w14:paraId="785CBFFD" w14:textId="77777777" w:rsidTr="00231F60">
        <w:tc>
          <w:tcPr>
            <w:tcW w:w="1417" w:type="dxa"/>
          </w:tcPr>
          <w:p w14:paraId="7627034E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60">
              <w:rPr>
                <w:rFonts w:ascii="Times New Roman" w:hAnsi="Times New Roman" w:cs="Times New Roman"/>
                <w:sz w:val="24"/>
                <w:szCs w:val="24"/>
              </w:rPr>
              <w:t>Chapter 1.2</w:t>
            </w:r>
          </w:p>
        </w:tc>
        <w:tc>
          <w:tcPr>
            <w:tcW w:w="5954" w:type="dxa"/>
          </w:tcPr>
          <w:p w14:paraId="51B6B04F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Requirement Engineering: Elicitation, Analysis, Specification, Validation.</w:t>
            </w:r>
          </w:p>
        </w:tc>
        <w:tc>
          <w:tcPr>
            <w:tcW w:w="1417" w:type="dxa"/>
          </w:tcPr>
          <w:p w14:paraId="6896B2F8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Co1,2</w:t>
            </w:r>
          </w:p>
        </w:tc>
      </w:tr>
      <w:tr w:rsidR="00C153CD" w:rsidRPr="00231F60" w14:paraId="770AA1A2" w14:textId="77777777" w:rsidTr="00231F60">
        <w:tc>
          <w:tcPr>
            <w:tcW w:w="1417" w:type="dxa"/>
          </w:tcPr>
          <w:p w14:paraId="193E3C55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Chapter 1.3</w:t>
            </w:r>
          </w:p>
        </w:tc>
        <w:tc>
          <w:tcPr>
            <w:tcW w:w="5954" w:type="dxa"/>
          </w:tcPr>
          <w:p w14:paraId="039D4041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Case Studies: Requirements in online payment systems.</w:t>
            </w:r>
          </w:p>
        </w:tc>
        <w:tc>
          <w:tcPr>
            <w:tcW w:w="1417" w:type="dxa"/>
          </w:tcPr>
          <w:p w14:paraId="42B6BA01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Co2</w:t>
            </w:r>
          </w:p>
        </w:tc>
      </w:tr>
      <w:tr w:rsidR="00C153CD" w:rsidRPr="00231F60" w14:paraId="26B8C51D" w14:textId="77777777" w:rsidTr="00231F60">
        <w:tc>
          <w:tcPr>
            <w:tcW w:w="1417" w:type="dxa"/>
          </w:tcPr>
          <w:p w14:paraId="6DE7CBEB" w14:textId="77777777" w:rsidR="00C153CD" w:rsidRPr="00231F60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60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Self-Study</w:t>
            </w:r>
          </w:p>
        </w:tc>
        <w:tc>
          <w:tcPr>
            <w:tcW w:w="5954" w:type="dxa"/>
          </w:tcPr>
          <w:p w14:paraId="7086F12D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color w:val="000000" w:themeColor="text1"/>
                <w:sz w:val="24"/>
                <w:szCs w:val="24"/>
              </w:rPr>
              <w:t>Comparison of SDLC models with examples</w:t>
            </w:r>
          </w:p>
        </w:tc>
        <w:tc>
          <w:tcPr>
            <w:tcW w:w="1417" w:type="dxa"/>
          </w:tcPr>
          <w:p w14:paraId="03DF4077" w14:textId="77777777" w:rsidR="00C153CD" w:rsidRPr="00231F60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231F60">
              <w:rPr>
                <w:sz w:val="24"/>
                <w:szCs w:val="24"/>
              </w:rPr>
              <w:t>Co3</w:t>
            </w:r>
          </w:p>
        </w:tc>
      </w:tr>
    </w:tbl>
    <w:p w14:paraId="574DBAE1" w14:textId="185D6D63" w:rsidR="00016F11" w:rsidRPr="00231F60" w:rsidRDefault="00016F11" w:rsidP="00016F11">
      <w:pPr>
        <w:pStyle w:val="NormalWeb"/>
        <w:ind w:left="360"/>
        <w:jc w:val="center"/>
        <w:rPr>
          <w:b/>
          <w:bCs/>
          <w:sz w:val="28"/>
          <w:szCs w:val="28"/>
        </w:rPr>
      </w:pPr>
      <w:r w:rsidRPr="00231F60">
        <w:rPr>
          <w:b/>
          <w:bCs/>
          <w:sz w:val="28"/>
          <w:szCs w:val="28"/>
        </w:rPr>
        <w:t>Case Study: Requirements in Online Payment Systems</w:t>
      </w:r>
    </w:p>
    <w:p w14:paraId="6677AC0E" w14:textId="5C0739FB" w:rsidR="00016F11" w:rsidRPr="00231F60" w:rsidRDefault="00016F11" w:rsidP="00016F11">
      <w:pPr>
        <w:pStyle w:val="NormalWeb"/>
        <w:ind w:left="360"/>
      </w:pPr>
      <w:r w:rsidRPr="00231F60">
        <w:t xml:space="preserve">Online payment systems allow users to make financial transactions electronically—securely, quickly, and reliably. Examples include </w:t>
      </w:r>
      <w:r w:rsidRPr="00231F60">
        <w:rPr>
          <w:b/>
          <w:bCs/>
        </w:rPr>
        <w:t>UPI apps (Paytm, Google Pay), Net Banking, Credit/Debit Card Gateways, PayPal, Stripe</w:t>
      </w:r>
      <w:r w:rsidRPr="00231F60">
        <w:t>, etc.</w:t>
      </w:r>
    </w:p>
    <w:p w14:paraId="18108C86" w14:textId="77777777" w:rsidR="00016F11" w:rsidRPr="00231F60" w:rsidRDefault="00016F11" w:rsidP="00016F11">
      <w:pPr>
        <w:pStyle w:val="NormalWeb"/>
        <w:ind w:left="360"/>
      </w:pPr>
      <w:r w:rsidRPr="00231F60">
        <w:t xml:space="preserve">This case study explains the </w:t>
      </w:r>
      <w:r w:rsidRPr="00231F60">
        <w:rPr>
          <w:b/>
          <w:bCs/>
        </w:rPr>
        <w:t>functional and non-functional requirements</w:t>
      </w:r>
      <w:r w:rsidRPr="00231F60">
        <w:t>, users, workflow, security needs, challenges, and diagrams related to online payment systems.</w:t>
      </w:r>
    </w:p>
    <w:p w14:paraId="671900C4" w14:textId="3E86C288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Introduction</w:t>
      </w:r>
    </w:p>
    <w:p w14:paraId="453F4E52" w14:textId="77777777" w:rsidR="00016F11" w:rsidRPr="00231F60" w:rsidRDefault="00016F11" w:rsidP="00016F11">
      <w:pPr>
        <w:pStyle w:val="NormalWeb"/>
        <w:ind w:left="360"/>
      </w:pPr>
      <w:r w:rsidRPr="00231F60">
        <w:t xml:space="preserve">An </w:t>
      </w:r>
      <w:r w:rsidRPr="00231F60">
        <w:rPr>
          <w:b/>
          <w:bCs/>
        </w:rPr>
        <w:t>online payment system</w:t>
      </w:r>
      <w:r w:rsidRPr="00231F60">
        <w:t xml:space="preserve"> enables users to transfer money digitally through a secure environment.</w:t>
      </w:r>
      <w:r w:rsidRPr="00231F60">
        <w:br/>
        <w:t xml:space="preserve">It involves multiple participants such as </w:t>
      </w:r>
      <w:r w:rsidRPr="00231F60">
        <w:rPr>
          <w:b/>
          <w:bCs/>
        </w:rPr>
        <w:t>users, merchants, banks, payment gateways, and authentication servers</w:t>
      </w:r>
      <w:r w:rsidRPr="00231F60">
        <w:t>.</w:t>
      </w:r>
    </w:p>
    <w:p w14:paraId="28AC87F1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Key Goals</w:t>
      </w:r>
    </w:p>
    <w:p w14:paraId="7DE7EE75" w14:textId="77777777" w:rsidR="00016F11" w:rsidRPr="00231F60" w:rsidRDefault="00016F11" w:rsidP="00016F11">
      <w:pPr>
        <w:pStyle w:val="NormalWeb"/>
        <w:numPr>
          <w:ilvl w:val="0"/>
          <w:numId w:val="80"/>
        </w:numPr>
      </w:pPr>
      <w:r w:rsidRPr="00231F60">
        <w:t>Safe and secure money transfer</w:t>
      </w:r>
    </w:p>
    <w:p w14:paraId="45B3EA67" w14:textId="77777777" w:rsidR="00016F11" w:rsidRPr="00231F60" w:rsidRDefault="00016F11" w:rsidP="00016F11">
      <w:pPr>
        <w:pStyle w:val="NormalWeb"/>
        <w:numPr>
          <w:ilvl w:val="0"/>
          <w:numId w:val="80"/>
        </w:numPr>
      </w:pPr>
      <w:r w:rsidRPr="00231F60">
        <w:t>Fast processing</w:t>
      </w:r>
    </w:p>
    <w:p w14:paraId="22343A7A" w14:textId="77777777" w:rsidR="00016F11" w:rsidRPr="00231F60" w:rsidRDefault="00016F11" w:rsidP="00016F11">
      <w:pPr>
        <w:pStyle w:val="NormalWeb"/>
        <w:numPr>
          <w:ilvl w:val="0"/>
          <w:numId w:val="80"/>
        </w:numPr>
      </w:pPr>
      <w:r w:rsidRPr="00231F60">
        <w:t>High reliability</w:t>
      </w:r>
    </w:p>
    <w:p w14:paraId="48B4119E" w14:textId="77777777" w:rsidR="00016F11" w:rsidRPr="00231F60" w:rsidRDefault="00016F11" w:rsidP="00016F11">
      <w:pPr>
        <w:pStyle w:val="NormalWeb"/>
        <w:numPr>
          <w:ilvl w:val="0"/>
          <w:numId w:val="80"/>
        </w:numPr>
      </w:pPr>
      <w:r w:rsidRPr="00231F60">
        <w:t>Ease of use</w:t>
      </w:r>
    </w:p>
    <w:p w14:paraId="3F14B630" w14:textId="77777777" w:rsidR="00016F11" w:rsidRPr="00231F60" w:rsidRDefault="00016F11" w:rsidP="00016F11">
      <w:pPr>
        <w:pStyle w:val="NormalWeb"/>
        <w:numPr>
          <w:ilvl w:val="0"/>
          <w:numId w:val="80"/>
        </w:numPr>
      </w:pPr>
      <w:r w:rsidRPr="00231F60">
        <w:t>Support for multiple payment methods</w:t>
      </w:r>
    </w:p>
    <w:p w14:paraId="03D0DAEE" w14:textId="70B25FB0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Stakeholders (Actors)</w:t>
      </w:r>
    </w:p>
    <w:p w14:paraId="7E6B8E0F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Customer/User</w:t>
      </w:r>
      <w:r w:rsidRPr="00231F60">
        <w:t xml:space="preserve"> – initiates payment</w:t>
      </w:r>
    </w:p>
    <w:p w14:paraId="7F35DF17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Merchant</w:t>
      </w:r>
      <w:r w:rsidRPr="00231F60">
        <w:t xml:space="preserve"> – receives payment</w:t>
      </w:r>
    </w:p>
    <w:p w14:paraId="50BC691E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Bank / Issuer Bank</w:t>
      </w:r>
      <w:r w:rsidRPr="00231F60">
        <w:t xml:space="preserve"> – verifies user account</w:t>
      </w:r>
    </w:p>
    <w:p w14:paraId="67199629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Acquirer Bank</w:t>
      </w:r>
      <w:r w:rsidRPr="00231F60">
        <w:t xml:space="preserve"> – merchant’s bank</w:t>
      </w:r>
    </w:p>
    <w:p w14:paraId="5BA2A32C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Payment Gateway</w:t>
      </w:r>
      <w:r w:rsidRPr="00231F60">
        <w:t xml:space="preserve"> – processes payment (e.g., </w:t>
      </w:r>
      <w:proofErr w:type="spellStart"/>
      <w:r w:rsidRPr="00231F60">
        <w:t>Razorpay</w:t>
      </w:r>
      <w:proofErr w:type="spellEnd"/>
      <w:r w:rsidRPr="00231F60">
        <w:t>)</w:t>
      </w:r>
    </w:p>
    <w:p w14:paraId="095AA7A1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Authentication Service</w:t>
      </w:r>
      <w:r w:rsidRPr="00231F60">
        <w:t xml:space="preserve"> – OTP, PIN, biometrics</w:t>
      </w:r>
    </w:p>
    <w:p w14:paraId="75DD7A64" w14:textId="77777777" w:rsidR="00016F11" w:rsidRPr="00231F60" w:rsidRDefault="00016F11" w:rsidP="00016F11">
      <w:pPr>
        <w:pStyle w:val="NormalWeb"/>
        <w:numPr>
          <w:ilvl w:val="0"/>
          <w:numId w:val="81"/>
        </w:numPr>
      </w:pPr>
      <w:r w:rsidRPr="00231F60">
        <w:rPr>
          <w:b/>
          <w:bCs/>
        </w:rPr>
        <w:t>Regulatory Bodies</w:t>
      </w:r>
      <w:r w:rsidRPr="00231F60">
        <w:t xml:space="preserve"> – RBI, PCI-DSS</w:t>
      </w:r>
    </w:p>
    <w:p w14:paraId="2DFB5C8E" w14:textId="6C083371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System Features (High-Level)</w:t>
      </w:r>
    </w:p>
    <w:p w14:paraId="1F1A71EE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User registration &amp; login</w:t>
      </w:r>
    </w:p>
    <w:p w14:paraId="54916FBB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Linking bank accounts/cards</w:t>
      </w:r>
    </w:p>
    <w:p w14:paraId="6A784295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Payment initiation (UPI, card, bank transfer)</w:t>
      </w:r>
    </w:p>
    <w:p w14:paraId="229F2C51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Authentication (PIN/OTP/biometrics)</w:t>
      </w:r>
    </w:p>
    <w:p w14:paraId="4F73DF44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Transaction processing</w:t>
      </w:r>
    </w:p>
    <w:p w14:paraId="2B490441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Transaction status update</w:t>
      </w:r>
    </w:p>
    <w:p w14:paraId="2B34EF35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Refund &amp; dispute handling</w:t>
      </w:r>
    </w:p>
    <w:p w14:paraId="28C98392" w14:textId="77777777" w:rsidR="00016F11" w:rsidRPr="00231F60" w:rsidRDefault="00016F11" w:rsidP="00016F11">
      <w:pPr>
        <w:pStyle w:val="NormalWeb"/>
        <w:numPr>
          <w:ilvl w:val="0"/>
          <w:numId w:val="82"/>
        </w:numPr>
      </w:pPr>
      <w:r w:rsidRPr="00231F60">
        <w:t>Transaction history</w:t>
      </w:r>
    </w:p>
    <w:p w14:paraId="2462F86D" w14:textId="5CA816BE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Functional Requirements</w:t>
      </w:r>
    </w:p>
    <w:p w14:paraId="03E12A4B" w14:textId="77777777" w:rsidR="00016F11" w:rsidRPr="00231F60" w:rsidRDefault="00016F11" w:rsidP="00016F11">
      <w:pPr>
        <w:pStyle w:val="NormalWeb"/>
        <w:ind w:left="360"/>
      </w:pPr>
      <w:r w:rsidRPr="00231F60">
        <w:lastRenderedPageBreak/>
        <w:t xml:space="preserve">Functional requirements describe </w:t>
      </w:r>
      <w:r w:rsidRPr="00231F60">
        <w:rPr>
          <w:b/>
          <w:bCs/>
        </w:rPr>
        <w:t>what the system should do</w:t>
      </w:r>
      <w:r w:rsidRPr="00231F60">
        <w:t>.</w:t>
      </w:r>
    </w:p>
    <w:p w14:paraId="1F046C58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A. User Account &amp; Authentication</w:t>
      </w:r>
    </w:p>
    <w:p w14:paraId="07BD41EA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FR1: User Registration</w:t>
      </w:r>
    </w:p>
    <w:p w14:paraId="02966E9A" w14:textId="77777777" w:rsidR="00016F11" w:rsidRPr="00231F60" w:rsidRDefault="00016F11" w:rsidP="00016F11">
      <w:pPr>
        <w:pStyle w:val="NormalWeb"/>
        <w:numPr>
          <w:ilvl w:val="0"/>
          <w:numId w:val="83"/>
        </w:numPr>
      </w:pPr>
      <w:r w:rsidRPr="00231F60">
        <w:t>Allow users to create accounts with email/mobile.</w:t>
      </w:r>
    </w:p>
    <w:p w14:paraId="601DAD16" w14:textId="77777777" w:rsidR="00016F11" w:rsidRPr="00231F60" w:rsidRDefault="00016F11" w:rsidP="00016F11">
      <w:pPr>
        <w:pStyle w:val="NormalWeb"/>
        <w:numPr>
          <w:ilvl w:val="0"/>
          <w:numId w:val="83"/>
        </w:numPr>
      </w:pPr>
      <w:r w:rsidRPr="00231F60">
        <w:t>Validate identity using OTP.</w:t>
      </w:r>
    </w:p>
    <w:p w14:paraId="6D860619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FR2: Login/Logout</w:t>
      </w:r>
    </w:p>
    <w:p w14:paraId="49A4ED82" w14:textId="77777777" w:rsidR="00016F11" w:rsidRPr="00231F60" w:rsidRDefault="00016F11" w:rsidP="00016F11">
      <w:pPr>
        <w:pStyle w:val="NormalWeb"/>
        <w:numPr>
          <w:ilvl w:val="0"/>
          <w:numId w:val="84"/>
        </w:numPr>
      </w:pPr>
      <w:r w:rsidRPr="00231F60">
        <w:t>Secure login using password/OTP/biometric.</w:t>
      </w:r>
    </w:p>
    <w:p w14:paraId="57387AF4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FR3: Bank Account/Card Linking</w:t>
      </w:r>
    </w:p>
    <w:p w14:paraId="2CD1BD9B" w14:textId="77777777" w:rsidR="00016F11" w:rsidRPr="00231F60" w:rsidRDefault="00016F11" w:rsidP="00016F11">
      <w:pPr>
        <w:pStyle w:val="NormalWeb"/>
        <w:numPr>
          <w:ilvl w:val="0"/>
          <w:numId w:val="85"/>
        </w:numPr>
      </w:pPr>
      <w:r w:rsidRPr="00231F60">
        <w:t>Add, verify, and manage payment methods.</w:t>
      </w:r>
    </w:p>
    <w:p w14:paraId="5B8D8CCE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B. Payment Processing</w:t>
      </w:r>
    </w:p>
    <w:p w14:paraId="605FB50B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FR4: Initiate Payment</w:t>
      </w:r>
    </w:p>
    <w:p w14:paraId="52B14AA6" w14:textId="77777777" w:rsidR="00016F11" w:rsidRPr="00231F60" w:rsidRDefault="00016F11" w:rsidP="00016F11">
      <w:pPr>
        <w:pStyle w:val="NormalWeb"/>
        <w:numPr>
          <w:ilvl w:val="0"/>
          <w:numId w:val="86"/>
        </w:numPr>
      </w:pPr>
      <w:r w:rsidRPr="00231F60">
        <w:t>User selects amount, payment method, and recipient.</w:t>
      </w:r>
    </w:p>
    <w:p w14:paraId="7689B278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FR5: Authentication for Payment</w:t>
      </w:r>
    </w:p>
    <w:p w14:paraId="1B90A294" w14:textId="77777777" w:rsidR="00016F11" w:rsidRPr="00231F60" w:rsidRDefault="00016F11" w:rsidP="00016F11">
      <w:pPr>
        <w:pStyle w:val="NormalWeb"/>
        <w:numPr>
          <w:ilvl w:val="0"/>
          <w:numId w:val="87"/>
        </w:numPr>
      </w:pPr>
      <w:r w:rsidRPr="00231F60">
        <w:t>Authenticate using UPI PIN, card CVV+OTP, or biometric.</w:t>
      </w:r>
    </w:p>
    <w:p w14:paraId="16B9BA58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FR6: Transaction Authorization</w:t>
      </w:r>
    </w:p>
    <w:p w14:paraId="6E2E8CBF" w14:textId="77777777" w:rsidR="00016F11" w:rsidRPr="00231F60" w:rsidRDefault="00016F11" w:rsidP="00016F11">
      <w:pPr>
        <w:pStyle w:val="NormalWeb"/>
        <w:numPr>
          <w:ilvl w:val="0"/>
          <w:numId w:val="88"/>
        </w:numPr>
      </w:pPr>
      <w:r w:rsidRPr="00231F60">
        <w:t>Check availability of funds.</w:t>
      </w:r>
    </w:p>
    <w:p w14:paraId="0ADA5FDE" w14:textId="77777777" w:rsidR="00016F11" w:rsidRPr="00231F60" w:rsidRDefault="00016F11" w:rsidP="00016F11">
      <w:pPr>
        <w:pStyle w:val="NormalWeb"/>
        <w:numPr>
          <w:ilvl w:val="0"/>
          <w:numId w:val="88"/>
        </w:numPr>
      </w:pPr>
      <w:r w:rsidRPr="00231F60">
        <w:t>Verify merchant details.</w:t>
      </w:r>
    </w:p>
    <w:p w14:paraId="769C9173" w14:textId="77777777" w:rsidR="00016F11" w:rsidRPr="00231F60" w:rsidRDefault="00016F11" w:rsidP="00016F11">
      <w:pPr>
        <w:pStyle w:val="NormalWeb"/>
        <w:numPr>
          <w:ilvl w:val="0"/>
          <w:numId w:val="88"/>
        </w:numPr>
      </w:pPr>
      <w:r w:rsidRPr="00231F60">
        <w:t>Process via payment gateway.</w:t>
      </w:r>
    </w:p>
    <w:p w14:paraId="6F84E5C1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FR7: Transaction Completion</w:t>
      </w:r>
    </w:p>
    <w:p w14:paraId="586F1C6A" w14:textId="77777777" w:rsidR="00016F11" w:rsidRPr="00231F60" w:rsidRDefault="00016F11" w:rsidP="00016F11">
      <w:pPr>
        <w:pStyle w:val="NormalWeb"/>
        <w:numPr>
          <w:ilvl w:val="0"/>
          <w:numId w:val="89"/>
        </w:numPr>
      </w:pPr>
      <w:r w:rsidRPr="00231F60">
        <w:t>Send success/failure notifications.</w:t>
      </w:r>
    </w:p>
    <w:p w14:paraId="39A1FFBA" w14:textId="77777777" w:rsidR="00016F11" w:rsidRPr="00231F60" w:rsidRDefault="00016F11" w:rsidP="00016F11">
      <w:pPr>
        <w:pStyle w:val="NormalWeb"/>
        <w:numPr>
          <w:ilvl w:val="0"/>
          <w:numId w:val="89"/>
        </w:numPr>
      </w:pPr>
      <w:r w:rsidRPr="00231F60">
        <w:t>Generate transaction reference number.</w:t>
      </w:r>
    </w:p>
    <w:p w14:paraId="1BB5BDA4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C. Security &amp; Verification</w:t>
      </w:r>
    </w:p>
    <w:p w14:paraId="26390C9A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FR8: Fraud Detection</w:t>
      </w:r>
    </w:p>
    <w:p w14:paraId="75A5497B" w14:textId="77777777" w:rsidR="00016F11" w:rsidRPr="00231F60" w:rsidRDefault="00016F11" w:rsidP="00016F11">
      <w:pPr>
        <w:pStyle w:val="NormalWeb"/>
        <w:numPr>
          <w:ilvl w:val="0"/>
          <w:numId w:val="90"/>
        </w:numPr>
      </w:pPr>
      <w:r w:rsidRPr="00231F60">
        <w:t>Detect suspicious transactions.</w:t>
      </w:r>
    </w:p>
    <w:p w14:paraId="6100F635" w14:textId="77777777" w:rsidR="00016F11" w:rsidRPr="00231F60" w:rsidRDefault="00016F11" w:rsidP="00016F11">
      <w:pPr>
        <w:pStyle w:val="NormalWeb"/>
        <w:numPr>
          <w:ilvl w:val="0"/>
          <w:numId w:val="90"/>
        </w:numPr>
      </w:pPr>
      <w:r w:rsidRPr="00231F60">
        <w:t>Block high-risk activities.</w:t>
      </w:r>
    </w:p>
    <w:p w14:paraId="7CF23946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FR9: Encryption</w:t>
      </w:r>
    </w:p>
    <w:p w14:paraId="738C3374" w14:textId="77777777" w:rsidR="00016F11" w:rsidRPr="00231F60" w:rsidRDefault="00016F11" w:rsidP="00016F11">
      <w:pPr>
        <w:pStyle w:val="NormalWeb"/>
        <w:numPr>
          <w:ilvl w:val="0"/>
          <w:numId w:val="91"/>
        </w:numPr>
      </w:pPr>
      <w:r w:rsidRPr="00231F60">
        <w:t>Encrypt card details and bank info.</w:t>
      </w:r>
    </w:p>
    <w:p w14:paraId="649EE140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FR10: Compliance</w:t>
      </w:r>
    </w:p>
    <w:p w14:paraId="3E3434AF" w14:textId="77777777" w:rsidR="00016F11" w:rsidRPr="00231F60" w:rsidRDefault="00016F11" w:rsidP="00016F11">
      <w:pPr>
        <w:pStyle w:val="NormalWeb"/>
        <w:numPr>
          <w:ilvl w:val="0"/>
          <w:numId w:val="92"/>
        </w:numPr>
      </w:pPr>
      <w:r w:rsidRPr="00231F60">
        <w:lastRenderedPageBreak/>
        <w:t>Ensure PCI-DSS, RBI guidelines, and data protection laws.</w:t>
      </w:r>
    </w:p>
    <w:p w14:paraId="71311E4F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D. Additional Functional Requirements</w:t>
      </w:r>
    </w:p>
    <w:p w14:paraId="0464ABF9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FR11: Refund Handling</w:t>
      </w:r>
    </w:p>
    <w:p w14:paraId="252618E5" w14:textId="77777777" w:rsidR="00016F11" w:rsidRPr="00231F60" w:rsidRDefault="00016F11" w:rsidP="00016F11">
      <w:pPr>
        <w:pStyle w:val="NormalWeb"/>
        <w:numPr>
          <w:ilvl w:val="0"/>
          <w:numId w:val="93"/>
        </w:numPr>
      </w:pPr>
      <w:r w:rsidRPr="00231F60">
        <w:t>Process full/partial refunds.</w:t>
      </w:r>
    </w:p>
    <w:p w14:paraId="4195CDD3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FR12: Transaction History</w:t>
      </w:r>
    </w:p>
    <w:p w14:paraId="2B06002E" w14:textId="77777777" w:rsidR="00016F11" w:rsidRPr="00231F60" w:rsidRDefault="00016F11" w:rsidP="00016F11">
      <w:pPr>
        <w:pStyle w:val="NormalWeb"/>
        <w:numPr>
          <w:ilvl w:val="0"/>
          <w:numId w:val="94"/>
        </w:numPr>
      </w:pPr>
      <w:r w:rsidRPr="00231F60">
        <w:t>Store and display past transactions.</w:t>
      </w:r>
    </w:p>
    <w:p w14:paraId="2041A71A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FR13: Customer Support Module</w:t>
      </w:r>
    </w:p>
    <w:p w14:paraId="11B44160" w14:textId="77777777" w:rsidR="00016F11" w:rsidRPr="00231F60" w:rsidRDefault="00016F11" w:rsidP="00016F11">
      <w:pPr>
        <w:pStyle w:val="NormalWeb"/>
        <w:numPr>
          <w:ilvl w:val="0"/>
          <w:numId w:val="95"/>
        </w:numPr>
      </w:pPr>
      <w:r w:rsidRPr="00231F60">
        <w:t>Helpdesk for failed transactions and disputes.</w:t>
      </w:r>
    </w:p>
    <w:p w14:paraId="4B3CCACE" w14:textId="73F3D0DD" w:rsidR="00016F11" w:rsidRPr="00231F60" w:rsidRDefault="00016F11" w:rsidP="00016F11">
      <w:pPr>
        <w:pStyle w:val="NormalWeb"/>
        <w:ind w:left="360"/>
      </w:pPr>
    </w:p>
    <w:p w14:paraId="763D0CE3" w14:textId="162BFF06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Non-Functional Requirements (NFRs)</w:t>
      </w:r>
    </w:p>
    <w:p w14:paraId="1F244851" w14:textId="77777777" w:rsidR="00016F11" w:rsidRPr="00231F60" w:rsidRDefault="00016F11" w:rsidP="00016F11">
      <w:pPr>
        <w:pStyle w:val="NormalWeb"/>
        <w:ind w:left="360"/>
      </w:pPr>
      <w:r w:rsidRPr="00231F60">
        <w:t xml:space="preserve">Non-functional requirements define </w:t>
      </w:r>
      <w:r w:rsidRPr="00231F60">
        <w:rPr>
          <w:b/>
          <w:bCs/>
        </w:rPr>
        <w:t>quality attributes</w:t>
      </w:r>
      <w:r w:rsidRPr="00231F60">
        <w:t>.</w:t>
      </w:r>
    </w:p>
    <w:p w14:paraId="1BF9036A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A. Performance Requirements</w:t>
      </w:r>
    </w:p>
    <w:p w14:paraId="3B04B8D3" w14:textId="77777777" w:rsidR="00016F11" w:rsidRPr="00231F60" w:rsidRDefault="00016F11" w:rsidP="00016F11">
      <w:pPr>
        <w:pStyle w:val="NormalWeb"/>
        <w:numPr>
          <w:ilvl w:val="0"/>
          <w:numId w:val="96"/>
        </w:numPr>
      </w:pPr>
      <w:r w:rsidRPr="00231F60">
        <w:t xml:space="preserve">Payment processing time must be </w:t>
      </w:r>
      <w:r w:rsidRPr="00231F60">
        <w:rPr>
          <w:b/>
          <w:bCs/>
        </w:rPr>
        <w:t>&lt; 5 seconds</w:t>
      </w:r>
      <w:r w:rsidRPr="00231F60">
        <w:t>.</w:t>
      </w:r>
    </w:p>
    <w:p w14:paraId="3F333CC9" w14:textId="77777777" w:rsidR="00016F11" w:rsidRPr="00231F60" w:rsidRDefault="00016F11" w:rsidP="00016F11">
      <w:pPr>
        <w:pStyle w:val="NormalWeb"/>
        <w:numPr>
          <w:ilvl w:val="0"/>
          <w:numId w:val="96"/>
        </w:numPr>
      </w:pPr>
      <w:r w:rsidRPr="00231F60">
        <w:t xml:space="preserve">System should handle </w:t>
      </w:r>
      <w:r w:rsidRPr="00231F60">
        <w:rPr>
          <w:b/>
          <w:bCs/>
        </w:rPr>
        <w:t>thousands of transactions per second</w:t>
      </w:r>
      <w:r w:rsidRPr="00231F60">
        <w:t>.</w:t>
      </w:r>
    </w:p>
    <w:p w14:paraId="1136FC90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B. Security Requirements</w:t>
      </w:r>
    </w:p>
    <w:p w14:paraId="0583D8BD" w14:textId="77777777" w:rsidR="00016F11" w:rsidRPr="00231F60" w:rsidRDefault="00016F11" w:rsidP="00016F11">
      <w:pPr>
        <w:pStyle w:val="NormalWeb"/>
        <w:numPr>
          <w:ilvl w:val="0"/>
          <w:numId w:val="97"/>
        </w:numPr>
      </w:pPr>
      <w:r w:rsidRPr="00231F60">
        <w:t>End-to-end encryption (TLS/SSL).</w:t>
      </w:r>
    </w:p>
    <w:p w14:paraId="2E1E7585" w14:textId="77777777" w:rsidR="00016F11" w:rsidRPr="00231F60" w:rsidRDefault="00016F11" w:rsidP="00016F11">
      <w:pPr>
        <w:pStyle w:val="NormalWeb"/>
        <w:numPr>
          <w:ilvl w:val="0"/>
          <w:numId w:val="97"/>
        </w:numPr>
      </w:pPr>
      <w:r w:rsidRPr="00231F60">
        <w:t>Multi-factor authentication.</w:t>
      </w:r>
    </w:p>
    <w:p w14:paraId="618F4542" w14:textId="77777777" w:rsidR="00016F11" w:rsidRPr="00231F60" w:rsidRDefault="00016F11" w:rsidP="00016F11">
      <w:pPr>
        <w:pStyle w:val="NormalWeb"/>
        <w:numPr>
          <w:ilvl w:val="0"/>
          <w:numId w:val="97"/>
        </w:numPr>
      </w:pPr>
      <w:r w:rsidRPr="00231F60">
        <w:t>Secure storage of sensitive data.</w:t>
      </w:r>
    </w:p>
    <w:p w14:paraId="5060DBED" w14:textId="77777777" w:rsidR="00016F11" w:rsidRPr="00231F60" w:rsidRDefault="00016F11" w:rsidP="00016F11">
      <w:pPr>
        <w:pStyle w:val="NormalWeb"/>
        <w:numPr>
          <w:ilvl w:val="0"/>
          <w:numId w:val="97"/>
        </w:numPr>
      </w:pPr>
      <w:r w:rsidRPr="00231F60">
        <w:t>No card details stored without tokenization.</w:t>
      </w:r>
    </w:p>
    <w:p w14:paraId="2F989ED7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C. Reliability &amp; Availability</w:t>
      </w:r>
    </w:p>
    <w:p w14:paraId="0D12612B" w14:textId="77777777" w:rsidR="00016F11" w:rsidRPr="00231F60" w:rsidRDefault="00016F11" w:rsidP="00016F11">
      <w:pPr>
        <w:pStyle w:val="NormalWeb"/>
        <w:numPr>
          <w:ilvl w:val="0"/>
          <w:numId w:val="98"/>
        </w:numPr>
      </w:pPr>
      <w:r w:rsidRPr="00231F60">
        <w:t xml:space="preserve">System availability should be </w:t>
      </w:r>
      <w:r w:rsidRPr="00231F60">
        <w:rPr>
          <w:b/>
          <w:bCs/>
        </w:rPr>
        <w:t>99.99%</w:t>
      </w:r>
      <w:r w:rsidRPr="00231F60">
        <w:t>.</w:t>
      </w:r>
    </w:p>
    <w:p w14:paraId="152677E7" w14:textId="77777777" w:rsidR="00016F11" w:rsidRPr="00231F60" w:rsidRDefault="00016F11" w:rsidP="00016F11">
      <w:pPr>
        <w:pStyle w:val="NormalWeb"/>
        <w:numPr>
          <w:ilvl w:val="0"/>
          <w:numId w:val="98"/>
        </w:numPr>
      </w:pPr>
      <w:r w:rsidRPr="00231F60">
        <w:t>Backup and disaster recovery required.</w:t>
      </w:r>
    </w:p>
    <w:p w14:paraId="4F1565AF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D. Usability Requirements</w:t>
      </w:r>
    </w:p>
    <w:p w14:paraId="02EAD919" w14:textId="77777777" w:rsidR="00016F11" w:rsidRPr="00231F60" w:rsidRDefault="00016F11" w:rsidP="00016F11">
      <w:pPr>
        <w:pStyle w:val="NormalWeb"/>
        <w:numPr>
          <w:ilvl w:val="0"/>
          <w:numId w:val="99"/>
        </w:numPr>
      </w:pPr>
      <w:r w:rsidRPr="00231F60">
        <w:t>User interface must be simple.</w:t>
      </w:r>
    </w:p>
    <w:p w14:paraId="0697447D" w14:textId="77777777" w:rsidR="00016F11" w:rsidRPr="00231F60" w:rsidRDefault="00016F11" w:rsidP="00016F11">
      <w:pPr>
        <w:pStyle w:val="NormalWeb"/>
        <w:numPr>
          <w:ilvl w:val="0"/>
          <w:numId w:val="99"/>
        </w:numPr>
      </w:pPr>
      <w:r w:rsidRPr="00231F60">
        <w:t>Support for regional languages.</w:t>
      </w:r>
    </w:p>
    <w:p w14:paraId="37DA70A1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E. Scalability</w:t>
      </w:r>
    </w:p>
    <w:p w14:paraId="521F9D70" w14:textId="77777777" w:rsidR="00016F11" w:rsidRPr="00231F60" w:rsidRDefault="00016F11" w:rsidP="00016F11">
      <w:pPr>
        <w:pStyle w:val="NormalWeb"/>
        <w:numPr>
          <w:ilvl w:val="0"/>
          <w:numId w:val="100"/>
        </w:numPr>
      </w:pPr>
      <w:r w:rsidRPr="00231F60">
        <w:t>Must support sudden increase in users (e.g., festival sales, UPI peak hours).</w:t>
      </w:r>
    </w:p>
    <w:p w14:paraId="52CE27A2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F. Maintainability</w:t>
      </w:r>
    </w:p>
    <w:p w14:paraId="49D34C5D" w14:textId="77777777" w:rsidR="00016F11" w:rsidRPr="00231F60" w:rsidRDefault="00016F11" w:rsidP="00016F11">
      <w:pPr>
        <w:pStyle w:val="NormalWeb"/>
        <w:numPr>
          <w:ilvl w:val="0"/>
          <w:numId w:val="101"/>
        </w:numPr>
      </w:pPr>
      <w:r w:rsidRPr="00231F60">
        <w:lastRenderedPageBreak/>
        <w:t>Easy to update rules (e.g., new payment methods, RBI guidelines).</w:t>
      </w:r>
    </w:p>
    <w:p w14:paraId="1A2560DD" w14:textId="09F1234C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Workflow of an Online Payment System</w:t>
      </w:r>
    </w:p>
    <w:p w14:paraId="2701CFE2" w14:textId="77777777" w:rsidR="00016F11" w:rsidRPr="00231F60" w:rsidRDefault="00016F11" w:rsidP="00016F11">
      <w:pPr>
        <w:pStyle w:val="NormalWeb"/>
        <w:ind w:left="360"/>
      </w:pPr>
      <w:r w:rsidRPr="00231F60">
        <w:t>Step 1: User selects product/service.</w:t>
      </w:r>
    </w:p>
    <w:p w14:paraId="0B90E387" w14:textId="77777777" w:rsidR="00016F11" w:rsidRPr="00231F60" w:rsidRDefault="00016F11" w:rsidP="00016F11">
      <w:pPr>
        <w:pStyle w:val="NormalWeb"/>
        <w:ind w:left="360"/>
      </w:pPr>
      <w:r w:rsidRPr="00231F60">
        <w:t>Step 2: Chooses payment method (UPI, card, net banking).</w:t>
      </w:r>
    </w:p>
    <w:p w14:paraId="50755E06" w14:textId="77777777" w:rsidR="00016F11" w:rsidRPr="00231F60" w:rsidRDefault="00016F11" w:rsidP="00016F11">
      <w:pPr>
        <w:pStyle w:val="NormalWeb"/>
        <w:ind w:left="360"/>
      </w:pPr>
      <w:r w:rsidRPr="00231F60">
        <w:t>Step 3: System sends request to payment gateway.</w:t>
      </w:r>
    </w:p>
    <w:p w14:paraId="41A4FDEC" w14:textId="77777777" w:rsidR="00016F11" w:rsidRPr="00231F60" w:rsidRDefault="00016F11" w:rsidP="00016F11">
      <w:pPr>
        <w:pStyle w:val="NormalWeb"/>
        <w:ind w:left="360"/>
      </w:pPr>
      <w:r w:rsidRPr="00231F60">
        <w:t>Step 4: User is authenticated (OTP, PIN, biometric).</w:t>
      </w:r>
    </w:p>
    <w:p w14:paraId="71AE163B" w14:textId="77777777" w:rsidR="00016F11" w:rsidRPr="00231F60" w:rsidRDefault="00016F11" w:rsidP="00016F11">
      <w:pPr>
        <w:pStyle w:val="NormalWeb"/>
        <w:ind w:left="360"/>
      </w:pPr>
      <w:r w:rsidRPr="00231F60">
        <w:t>Step 5: Issuer bank verifies funds &amp; approves.</w:t>
      </w:r>
    </w:p>
    <w:p w14:paraId="3E97CAEC" w14:textId="77777777" w:rsidR="00016F11" w:rsidRPr="00231F60" w:rsidRDefault="00016F11" w:rsidP="00016F11">
      <w:pPr>
        <w:pStyle w:val="NormalWeb"/>
        <w:ind w:left="360"/>
      </w:pPr>
      <w:r w:rsidRPr="00231F60">
        <w:t>Step 6: Transaction success/failure message is generated.</w:t>
      </w:r>
    </w:p>
    <w:p w14:paraId="60509261" w14:textId="77777777" w:rsidR="00016F11" w:rsidRPr="00231F60" w:rsidRDefault="00016F11" w:rsidP="00016F11">
      <w:pPr>
        <w:pStyle w:val="NormalWeb"/>
        <w:ind w:left="360"/>
      </w:pPr>
      <w:r w:rsidRPr="00231F60">
        <w:t>Step 7: Merchant receives confirmation.</w:t>
      </w:r>
    </w:p>
    <w:p w14:paraId="0E0C7A7E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t>Step 8: Receipt generated for user</w:t>
      </w:r>
      <w:r w:rsidRPr="00231F60">
        <w:rPr>
          <w:b/>
          <w:bCs/>
        </w:rPr>
        <w:t>.</w:t>
      </w:r>
    </w:p>
    <w:p w14:paraId="6B460001" w14:textId="3B671EF6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Use Case Diagram (Textual Description)</w:t>
      </w:r>
    </w:p>
    <w:p w14:paraId="777B1148" w14:textId="77777777" w:rsidR="00016F11" w:rsidRPr="00231F60" w:rsidRDefault="00016F11" w:rsidP="00016F11">
      <w:pPr>
        <w:pStyle w:val="NormalWeb"/>
        <w:ind w:left="360"/>
      </w:pPr>
      <w:r w:rsidRPr="00231F60">
        <w:rPr>
          <w:b/>
          <w:bCs/>
        </w:rPr>
        <w:t>Actors:</w:t>
      </w:r>
      <w:r w:rsidRPr="00231F60">
        <w:t xml:space="preserve"> Customer, Bank, Merchant, Payment Gateway.</w:t>
      </w:r>
    </w:p>
    <w:p w14:paraId="4752FF27" w14:textId="77777777" w:rsidR="00016F11" w:rsidRPr="00231F60" w:rsidRDefault="00016F11" w:rsidP="00016F11">
      <w:pPr>
        <w:pStyle w:val="NormalWeb"/>
        <w:ind w:left="360"/>
      </w:pPr>
      <w:r w:rsidRPr="00231F60">
        <w:rPr>
          <w:b/>
          <w:bCs/>
        </w:rPr>
        <w:t>Use Cases:</w:t>
      </w:r>
    </w:p>
    <w:p w14:paraId="561348B8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Register</w:t>
      </w:r>
    </w:p>
    <w:p w14:paraId="3CD9949C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Login</w:t>
      </w:r>
    </w:p>
    <w:p w14:paraId="0226EF61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Link bank account</w:t>
      </w:r>
    </w:p>
    <w:p w14:paraId="2ABA1363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Make payment</w:t>
      </w:r>
    </w:p>
    <w:p w14:paraId="3F868AD1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Authenticate payment</w:t>
      </w:r>
    </w:p>
    <w:p w14:paraId="27885A34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View history</w:t>
      </w:r>
    </w:p>
    <w:p w14:paraId="34F95468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Receive confirmation</w:t>
      </w:r>
    </w:p>
    <w:p w14:paraId="5C27F99D" w14:textId="77777777" w:rsidR="00016F11" w:rsidRPr="00231F60" w:rsidRDefault="00016F11" w:rsidP="00016F11">
      <w:pPr>
        <w:pStyle w:val="NormalWeb"/>
        <w:numPr>
          <w:ilvl w:val="0"/>
          <w:numId w:val="102"/>
        </w:numPr>
      </w:pPr>
      <w:r w:rsidRPr="00231F60">
        <w:t>Request refund</w:t>
      </w:r>
    </w:p>
    <w:p w14:paraId="04B14EF8" w14:textId="0206F000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Challenges in Online Payment Systems</w:t>
      </w:r>
    </w:p>
    <w:p w14:paraId="212F45EE" w14:textId="77777777" w:rsidR="00016F11" w:rsidRPr="00231F60" w:rsidRDefault="00016F11" w:rsidP="00016F11">
      <w:pPr>
        <w:pStyle w:val="NormalWeb"/>
        <w:numPr>
          <w:ilvl w:val="0"/>
          <w:numId w:val="103"/>
        </w:numPr>
      </w:pPr>
      <w:r w:rsidRPr="00231F60">
        <w:t>Security threats (phishing, MITM attacks).</w:t>
      </w:r>
    </w:p>
    <w:p w14:paraId="2D9A7A07" w14:textId="77777777" w:rsidR="00016F11" w:rsidRPr="00231F60" w:rsidRDefault="00016F11" w:rsidP="00016F11">
      <w:pPr>
        <w:pStyle w:val="NormalWeb"/>
        <w:numPr>
          <w:ilvl w:val="0"/>
          <w:numId w:val="103"/>
        </w:numPr>
      </w:pPr>
      <w:r w:rsidRPr="00231F60">
        <w:t>Server overload during peak times.</w:t>
      </w:r>
    </w:p>
    <w:p w14:paraId="1A482BB9" w14:textId="77777777" w:rsidR="00016F11" w:rsidRPr="00231F60" w:rsidRDefault="00016F11" w:rsidP="00016F11">
      <w:pPr>
        <w:pStyle w:val="NormalWeb"/>
        <w:numPr>
          <w:ilvl w:val="0"/>
          <w:numId w:val="103"/>
        </w:numPr>
      </w:pPr>
      <w:r w:rsidRPr="00231F60">
        <w:t>Network failure leading to pending transactions.</w:t>
      </w:r>
    </w:p>
    <w:p w14:paraId="5DC20F21" w14:textId="77777777" w:rsidR="00016F11" w:rsidRPr="00231F60" w:rsidRDefault="00016F11" w:rsidP="00016F11">
      <w:pPr>
        <w:pStyle w:val="NormalWeb"/>
        <w:numPr>
          <w:ilvl w:val="0"/>
          <w:numId w:val="103"/>
        </w:numPr>
      </w:pPr>
      <w:r w:rsidRPr="00231F60">
        <w:t>Fraud detection difficulty.</w:t>
      </w:r>
    </w:p>
    <w:p w14:paraId="78CB444B" w14:textId="77777777" w:rsidR="00016F11" w:rsidRPr="00231F60" w:rsidRDefault="00016F11" w:rsidP="00016F11">
      <w:pPr>
        <w:pStyle w:val="NormalWeb"/>
        <w:numPr>
          <w:ilvl w:val="0"/>
          <w:numId w:val="103"/>
        </w:numPr>
      </w:pPr>
      <w:r w:rsidRPr="00231F60">
        <w:t>Compliance with strict financial regulations.</w:t>
      </w:r>
    </w:p>
    <w:p w14:paraId="310B976C" w14:textId="4226173E" w:rsidR="00016F11" w:rsidRPr="00231F60" w:rsidRDefault="00231F60" w:rsidP="00231F60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r w:rsidR="00016F11" w:rsidRPr="00231F60">
        <w:rPr>
          <w:b/>
          <w:bCs/>
        </w:rPr>
        <w:t xml:space="preserve"> Example Case Study: UPI Payment (Google Pay/Paytm)</w:t>
      </w:r>
    </w:p>
    <w:p w14:paraId="24BCD46A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Scenario</w:t>
      </w:r>
    </w:p>
    <w:p w14:paraId="7B2DB99A" w14:textId="77777777" w:rsidR="00016F11" w:rsidRPr="00231F60" w:rsidRDefault="00016F11" w:rsidP="00016F11">
      <w:pPr>
        <w:pStyle w:val="NormalWeb"/>
        <w:ind w:left="360"/>
      </w:pPr>
      <w:r w:rsidRPr="00231F60">
        <w:t>A user pays ₹500 to a merchant using UPI.</w:t>
      </w:r>
    </w:p>
    <w:p w14:paraId="243633A5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Flow</w:t>
      </w:r>
    </w:p>
    <w:p w14:paraId="4E680D98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lastRenderedPageBreak/>
        <w:t>User enters amount.</w:t>
      </w:r>
    </w:p>
    <w:p w14:paraId="08DE5318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t>App verifies user identity using biometric/UPI PIN.</w:t>
      </w:r>
    </w:p>
    <w:p w14:paraId="54266F26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t>UPI request sent to bank.</w:t>
      </w:r>
    </w:p>
    <w:p w14:paraId="6182DDD1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t>Bank validates funds.</w:t>
      </w:r>
    </w:p>
    <w:p w14:paraId="74849308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t>Money transferred instantly.</w:t>
      </w:r>
    </w:p>
    <w:p w14:paraId="1D09A0A1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t>Merchant receives confirmation.</w:t>
      </w:r>
    </w:p>
    <w:p w14:paraId="15640ABF" w14:textId="77777777" w:rsidR="00016F11" w:rsidRPr="00231F60" w:rsidRDefault="00016F11" w:rsidP="00016F11">
      <w:pPr>
        <w:pStyle w:val="NormalWeb"/>
        <w:numPr>
          <w:ilvl w:val="0"/>
          <w:numId w:val="104"/>
        </w:numPr>
      </w:pPr>
      <w:r w:rsidRPr="00231F60">
        <w:t>User gets digital receipt.</w:t>
      </w:r>
    </w:p>
    <w:p w14:paraId="39FCF517" w14:textId="77777777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Why UPI Works Well</w:t>
      </w:r>
    </w:p>
    <w:p w14:paraId="38533392" w14:textId="77777777" w:rsidR="00016F11" w:rsidRPr="00231F60" w:rsidRDefault="00016F11" w:rsidP="00016F11">
      <w:pPr>
        <w:pStyle w:val="NormalWeb"/>
        <w:numPr>
          <w:ilvl w:val="0"/>
          <w:numId w:val="105"/>
        </w:numPr>
      </w:pPr>
      <w:r w:rsidRPr="00231F60">
        <w:t>Real-time processing</w:t>
      </w:r>
    </w:p>
    <w:p w14:paraId="6AEE3510" w14:textId="77777777" w:rsidR="00016F11" w:rsidRPr="00231F60" w:rsidRDefault="00016F11" w:rsidP="00016F11">
      <w:pPr>
        <w:pStyle w:val="NormalWeb"/>
        <w:numPr>
          <w:ilvl w:val="0"/>
          <w:numId w:val="105"/>
        </w:numPr>
      </w:pPr>
      <w:r w:rsidRPr="00231F60">
        <w:t>Highly secure</w:t>
      </w:r>
    </w:p>
    <w:p w14:paraId="4F769C86" w14:textId="77777777" w:rsidR="00016F11" w:rsidRPr="00231F60" w:rsidRDefault="00016F11" w:rsidP="00016F11">
      <w:pPr>
        <w:pStyle w:val="NormalWeb"/>
        <w:numPr>
          <w:ilvl w:val="0"/>
          <w:numId w:val="105"/>
        </w:numPr>
      </w:pPr>
      <w:r w:rsidRPr="00231F60">
        <w:t>Minimal charges</w:t>
      </w:r>
    </w:p>
    <w:p w14:paraId="145FA84F" w14:textId="77777777" w:rsidR="00016F11" w:rsidRPr="00231F60" w:rsidRDefault="00016F11" w:rsidP="00016F11">
      <w:pPr>
        <w:pStyle w:val="NormalWeb"/>
        <w:numPr>
          <w:ilvl w:val="0"/>
          <w:numId w:val="105"/>
        </w:numPr>
      </w:pPr>
      <w:r w:rsidRPr="00231F60">
        <w:t>Supports QR code and mobile number</w:t>
      </w:r>
    </w:p>
    <w:p w14:paraId="0ED02C2F" w14:textId="2A96AA5B" w:rsidR="00016F11" w:rsidRPr="00231F60" w:rsidRDefault="00016F11" w:rsidP="00016F11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Conclusion</w:t>
      </w:r>
    </w:p>
    <w:p w14:paraId="633BCD81" w14:textId="77777777" w:rsidR="00016F11" w:rsidRPr="00231F60" w:rsidRDefault="00016F11" w:rsidP="00016F11">
      <w:pPr>
        <w:pStyle w:val="NormalWeb"/>
        <w:ind w:left="360"/>
      </w:pPr>
      <w:r w:rsidRPr="00231F60">
        <w:t xml:space="preserve">Online payment systems are complex, multi-layered systems requiring strong </w:t>
      </w:r>
      <w:r w:rsidRPr="00231F60">
        <w:rPr>
          <w:b/>
          <w:bCs/>
        </w:rPr>
        <w:t>functional</w:t>
      </w:r>
      <w:r w:rsidRPr="00231F60">
        <w:t xml:space="preserve">, </w:t>
      </w:r>
      <w:r w:rsidRPr="00231F60">
        <w:rPr>
          <w:b/>
          <w:bCs/>
        </w:rPr>
        <w:t>security</w:t>
      </w:r>
      <w:r w:rsidRPr="00231F60">
        <w:t xml:space="preserve">, and </w:t>
      </w:r>
      <w:r w:rsidRPr="00231F60">
        <w:rPr>
          <w:b/>
          <w:bCs/>
        </w:rPr>
        <w:t>performance</w:t>
      </w:r>
      <w:r w:rsidRPr="00231F60">
        <w:t xml:space="preserve"> requirements.</w:t>
      </w:r>
      <w:r w:rsidRPr="00231F60">
        <w:br/>
        <w:t>A well-documented SRS ensures:</w:t>
      </w:r>
    </w:p>
    <w:p w14:paraId="0847C42E" w14:textId="77777777" w:rsidR="00016F11" w:rsidRPr="00231F60" w:rsidRDefault="00016F11" w:rsidP="00016F11">
      <w:pPr>
        <w:pStyle w:val="NormalWeb"/>
        <w:numPr>
          <w:ilvl w:val="0"/>
          <w:numId w:val="106"/>
        </w:numPr>
      </w:pPr>
      <w:r w:rsidRPr="00231F60">
        <w:t>Reliable transactions</w:t>
      </w:r>
    </w:p>
    <w:p w14:paraId="443DC4EB" w14:textId="77777777" w:rsidR="00016F11" w:rsidRPr="00231F60" w:rsidRDefault="00016F11" w:rsidP="00016F11">
      <w:pPr>
        <w:pStyle w:val="NormalWeb"/>
        <w:numPr>
          <w:ilvl w:val="0"/>
          <w:numId w:val="106"/>
        </w:numPr>
      </w:pPr>
      <w:r w:rsidRPr="00231F60">
        <w:t>Customer trust</w:t>
      </w:r>
    </w:p>
    <w:p w14:paraId="10B84BA8" w14:textId="77777777" w:rsidR="00016F11" w:rsidRPr="00231F60" w:rsidRDefault="00016F11" w:rsidP="00016F11">
      <w:pPr>
        <w:pStyle w:val="NormalWeb"/>
        <w:numPr>
          <w:ilvl w:val="0"/>
          <w:numId w:val="106"/>
        </w:numPr>
      </w:pPr>
      <w:r w:rsidRPr="00231F60">
        <w:t>Secure handling of sensitive data</w:t>
      </w:r>
    </w:p>
    <w:p w14:paraId="3E8D54DF" w14:textId="64770A51" w:rsidR="00016F11" w:rsidRPr="00231F60" w:rsidRDefault="00016F11" w:rsidP="00231F60">
      <w:pPr>
        <w:pStyle w:val="NormalWeb"/>
        <w:numPr>
          <w:ilvl w:val="0"/>
          <w:numId w:val="106"/>
        </w:numPr>
      </w:pPr>
      <w:r w:rsidRPr="00231F60">
        <w:t>Compliance with financial standards</w:t>
      </w:r>
    </w:p>
    <w:p w14:paraId="538C1F23" w14:textId="46FCAA96" w:rsidR="004E61BC" w:rsidRPr="00231F60" w:rsidRDefault="00231F60" w:rsidP="00231F60">
      <w:pPr>
        <w:pStyle w:val="NormalWeb"/>
        <w:ind w:left="360"/>
        <w:rPr>
          <w:b/>
          <w:bCs/>
        </w:rPr>
      </w:pPr>
      <w:r w:rsidRPr="00231F60">
        <w:rPr>
          <w:b/>
          <w:bCs/>
        </w:rPr>
        <w:t>Textbooks / Reference Books</w:t>
      </w:r>
    </w:p>
    <w:p w14:paraId="41936C43" w14:textId="77777777" w:rsidR="004E61BC" w:rsidRPr="00231F60" w:rsidRDefault="004E61BC" w:rsidP="00231F60">
      <w:pPr>
        <w:pStyle w:val="NormalWeb"/>
        <w:ind w:left="720"/>
        <w:rPr>
          <w:color w:val="000000" w:themeColor="text1"/>
        </w:rPr>
      </w:pPr>
      <w:r w:rsidRPr="00231F60">
        <w:rPr>
          <w:rStyle w:val="Strong"/>
          <w:rFonts w:eastAsiaTheme="majorEastAsia"/>
          <w:color w:val="000000" w:themeColor="text1"/>
        </w:rPr>
        <w:t>Textbooks</w:t>
      </w:r>
      <w:r w:rsidRPr="00231F60">
        <w:rPr>
          <w:rStyle w:val="Strong"/>
          <w:rFonts w:eastAsiaTheme="majorEastAsia"/>
          <w:b w:val="0"/>
          <w:bCs w:val="0"/>
          <w:color w:val="000000" w:themeColor="text1"/>
        </w:rPr>
        <w:t>:</w:t>
      </w:r>
    </w:p>
    <w:p w14:paraId="4FAD2B6B" w14:textId="77777777" w:rsidR="004E61BC" w:rsidRPr="00231F60" w:rsidRDefault="004E61BC" w:rsidP="00231F60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231F60">
        <w:rPr>
          <w:color w:val="000000" w:themeColor="text1"/>
        </w:rPr>
        <w:t>Pressman, R. S., “Software Engineering: A Practitioner’s Approach,” McGraw Hill.</w:t>
      </w:r>
    </w:p>
    <w:p w14:paraId="416782FC" w14:textId="77777777" w:rsidR="004E61BC" w:rsidRPr="00231F60" w:rsidRDefault="004E61BC" w:rsidP="00231F6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440"/>
        <w:rPr>
          <w:color w:val="000000" w:themeColor="text1"/>
        </w:rPr>
      </w:pPr>
      <w:r w:rsidRPr="00231F60">
        <w:rPr>
          <w:color w:val="000000" w:themeColor="text1"/>
        </w:rPr>
        <w:t>Ian Sommerville, “Software Engineering,” Pearson.</w:t>
      </w:r>
    </w:p>
    <w:p w14:paraId="3B18D297" w14:textId="77777777" w:rsidR="004E61BC" w:rsidRPr="00231F60" w:rsidRDefault="004E61BC" w:rsidP="00231F60">
      <w:pPr>
        <w:pStyle w:val="NormalWeb"/>
        <w:ind w:left="720"/>
        <w:rPr>
          <w:color w:val="000000" w:themeColor="text1"/>
        </w:rPr>
      </w:pPr>
      <w:r w:rsidRPr="00231F60">
        <w:rPr>
          <w:rStyle w:val="Strong"/>
          <w:rFonts w:eastAsiaTheme="majorEastAsia"/>
          <w:color w:val="000000" w:themeColor="text1"/>
        </w:rPr>
        <w:t>Reference Books:</w:t>
      </w:r>
    </w:p>
    <w:p w14:paraId="4253CAEA" w14:textId="77777777" w:rsidR="004E61BC" w:rsidRPr="00231F60" w:rsidRDefault="004E61BC" w:rsidP="00231F6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440"/>
        <w:rPr>
          <w:color w:val="000000" w:themeColor="text1"/>
        </w:rPr>
      </w:pPr>
      <w:r w:rsidRPr="00231F60">
        <w:rPr>
          <w:color w:val="000000" w:themeColor="text1"/>
        </w:rPr>
        <w:t xml:space="preserve">Pankaj Jalote, “An Integrated Approach to Software Engineering,” </w:t>
      </w:r>
      <w:proofErr w:type="spellStart"/>
      <w:r w:rsidRPr="00231F60">
        <w:rPr>
          <w:color w:val="000000" w:themeColor="text1"/>
        </w:rPr>
        <w:t>Narosa</w:t>
      </w:r>
      <w:proofErr w:type="spellEnd"/>
      <w:r w:rsidRPr="00231F60">
        <w:rPr>
          <w:color w:val="000000" w:themeColor="text1"/>
        </w:rPr>
        <w:t>.</w:t>
      </w:r>
    </w:p>
    <w:p w14:paraId="239C479B" w14:textId="77777777" w:rsidR="004E61BC" w:rsidRPr="00231F60" w:rsidRDefault="004E61BC" w:rsidP="00231F6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440"/>
        <w:rPr>
          <w:color w:val="000000" w:themeColor="text1"/>
        </w:rPr>
      </w:pPr>
      <w:r w:rsidRPr="00231F60">
        <w:rPr>
          <w:color w:val="000000" w:themeColor="text1"/>
        </w:rPr>
        <w:t xml:space="preserve">Ghezzi, Jazayeri, </w:t>
      </w:r>
      <w:proofErr w:type="spellStart"/>
      <w:r w:rsidRPr="00231F60">
        <w:rPr>
          <w:color w:val="000000" w:themeColor="text1"/>
        </w:rPr>
        <w:t>Mandrioli</w:t>
      </w:r>
      <w:proofErr w:type="spellEnd"/>
      <w:r w:rsidRPr="00231F60">
        <w:rPr>
          <w:color w:val="000000" w:themeColor="text1"/>
        </w:rPr>
        <w:t>, “Fundamentals of Software Engineering,” PHI.</w:t>
      </w:r>
    </w:p>
    <w:p w14:paraId="4F6AFEED" w14:textId="77777777" w:rsidR="004E61BC" w:rsidRPr="00231F60" w:rsidRDefault="004E61BC" w:rsidP="004E61BC">
      <w:pPr>
        <w:pStyle w:val="NormalWeb"/>
        <w:ind w:left="720"/>
        <w:rPr>
          <w:color w:val="000000" w:themeColor="text1"/>
        </w:rPr>
      </w:pPr>
    </w:p>
    <w:p w14:paraId="25656E46" w14:textId="790B63B5" w:rsidR="004E61BC" w:rsidRPr="00231F60" w:rsidRDefault="00231F60" w:rsidP="00231F60">
      <w:pPr>
        <w:pStyle w:val="Heading3"/>
        <w:spacing w:line="240" w:lineRule="auto"/>
        <w:ind w:left="72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231F6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Faculty-Curated Videos, </w:t>
      </w:r>
      <w:proofErr w:type="spellStart"/>
      <w:r w:rsidRPr="00231F6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Nptel</w:t>
      </w:r>
      <w:proofErr w:type="spellEnd"/>
      <w:r w:rsidRPr="00231F6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, Coursera, </w:t>
      </w:r>
      <w:proofErr w:type="spellStart"/>
      <w:r w:rsidRPr="00231F6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Linkedin</w:t>
      </w:r>
      <w:proofErr w:type="spellEnd"/>
      <w:r w:rsidRPr="00231F6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, Or Other Relevant Learning Resources</w:t>
      </w:r>
    </w:p>
    <w:p w14:paraId="0FD7E818" w14:textId="77777777" w:rsidR="004E61BC" w:rsidRPr="00231F60" w:rsidRDefault="004E61BC" w:rsidP="00231F60">
      <w:pPr>
        <w:pStyle w:val="ListParagraph"/>
        <w:numPr>
          <w:ilvl w:val="0"/>
          <w:numId w:val="107"/>
        </w:numPr>
        <w:tabs>
          <w:tab w:val="left" w:pos="1276"/>
        </w:tabs>
        <w:rPr>
          <w:rFonts w:ascii="Times New Roman" w:hAnsi="Times New Roman" w:cs="Times New Roman"/>
        </w:rPr>
      </w:pPr>
      <w:r w:rsidRPr="00231F60">
        <w:rPr>
          <w:rFonts w:ascii="Times New Roman" w:hAnsi="Times New Roman" w:cs="Times New Roman"/>
          <w:lang w:val="en-US"/>
        </w:rPr>
        <w:t xml:space="preserve">NPTEL — “Software Engineering” course from IIT Kharagpur / Indian Institutes </w:t>
      </w:r>
      <w:hyperlink r:id="rId5" w:history="1">
        <w:r w:rsidRPr="00231F60">
          <w:rPr>
            <w:rStyle w:val="Hyperlink"/>
            <w:rFonts w:ascii="Times New Roman" w:hAnsi="Times New Roman" w:cs="Times New Roman"/>
            <w:lang w:val="en-US"/>
          </w:rPr>
          <w:t>https://onlinecourses.nptel.ac.in/noc25_cs108/preview?utm_source=chatgpt.</w:t>
        </w:r>
      </w:hyperlink>
      <w:hyperlink r:id="rId6" w:history="1">
        <w:r w:rsidRPr="00231F60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68EFA367" w14:textId="77777777" w:rsidR="004E61BC" w:rsidRPr="00231F60" w:rsidRDefault="004E61BC" w:rsidP="00231F60">
      <w:pPr>
        <w:pStyle w:val="ListParagraph"/>
        <w:numPr>
          <w:ilvl w:val="0"/>
          <w:numId w:val="107"/>
        </w:numPr>
        <w:tabs>
          <w:tab w:val="left" w:pos="1276"/>
        </w:tabs>
        <w:rPr>
          <w:rFonts w:ascii="Times New Roman" w:hAnsi="Times New Roman" w:cs="Times New Roman"/>
        </w:rPr>
      </w:pPr>
      <w:r w:rsidRPr="00231F60">
        <w:rPr>
          <w:rFonts w:ascii="Times New Roman" w:hAnsi="Times New Roman" w:cs="Times New Roman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231F60">
          <w:rPr>
            <w:rStyle w:val="Hyperlink"/>
            <w:rFonts w:ascii="Times New Roman" w:hAnsi="Times New Roman" w:cs="Times New Roman"/>
            <w:lang w:val="en-US"/>
          </w:rPr>
          <w:t>https://www.youtube.com/watch?v=</w:t>
        </w:r>
      </w:hyperlink>
      <w:hyperlink r:id="rId8" w:history="1">
        <w:r w:rsidRPr="00231F60">
          <w:rPr>
            <w:rStyle w:val="Hyperlink"/>
            <w:rFonts w:ascii="Times New Roman" w:hAnsi="Times New Roman" w:cs="Times New Roman"/>
            <w:lang w:val="en-US"/>
          </w:rPr>
          <w:t>IHx9ImEMuzQ</w:t>
        </w:r>
      </w:hyperlink>
    </w:p>
    <w:p w14:paraId="4C5C9995" w14:textId="77777777" w:rsidR="004E61BC" w:rsidRPr="00231F60" w:rsidRDefault="004E61BC" w:rsidP="00231F60">
      <w:pPr>
        <w:pStyle w:val="ListParagraph"/>
        <w:numPr>
          <w:ilvl w:val="0"/>
          <w:numId w:val="107"/>
        </w:numPr>
        <w:tabs>
          <w:tab w:val="left" w:pos="1276"/>
        </w:tabs>
        <w:rPr>
          <w:rFonts w:ascii="Times New Roman" w:hAnsi="Times New Roman" w:cs="Times New Roman"/>
        </w:rPr>
      </w:pPr>
      <w:proofErr w:type="spellStart"/>
      <w:r w:rsidRPr="00231F60">
        <w:rPr>
          <w:rFonts w:ascii="Times New Roman" w:hAnsi="Times New Roman" w:cs="Times New Roman"/>
          <w:lang w:val="en-US"/>
        </w:rPr>
        <w:lastRenderedPageBreak/>
        <w:t>nptelhrd</w:t>
      </w:r>
      <w:proofErr w:type="spellEnd"/>
      <w:r w:rsidRPr="00231F60">
        <w:rPr>
          <w:rFonts w:ascii="Times New Roman" w:hAnsi="Times New Roman" w:cs="Times New Roman"/>
          <w:lang w:val="en-US"/>
        </w:rPr>
        <w:t xml:space="preserve"> (IIT/Bombay) — Lecture series “Introduction to Software Engineering” (free video lecture) </w:t>
      </w:r>
      <w:hyperlink r:id="rId9" w:history="1">
        <w:r w:rsidRPr="00231F60">
          <w:rPr>
            <w:rStyle w:val="Hyperlink"/>
            <w:rFonts w:ascii="Times New Roman" w:hAnsi="Times New Roman" w:cs="Times New Roman"/>
            <w:lang w:val="en-US"/>
          </w:rPr>
          <w:t>https://www.youtube.com/watch?v=Z6f9ckEElsU&amp;utm_source=chatgpt.</w:t>
        </w:r>
      </w:hyperlink>
      <w:hyperlink r:id="rId10" w:history="1">
        <w:r w:rsidRPr="00231F60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177CC9F0" w14:textId="77777777" w:rsidR="004E61BC" w:rsidRPr="00231F60" w:rsidRDefault="004E61BC" w:rsidP="00231F60">
      <w:pPr>
        <w:pStyle w:val="ListParagraph"/>
        <w:numPr>
          <w:ilvl w:val="0"/>
          <w:numId w:val="107"/>
        </w:numPr>
        <w:tabs>
          <w:tab w:val="left" w:pos="1276"/>
        </w:tabs>
        <w:rPr>
          <w:rFonts w:ascii="Times New Roman" w:hAnsi="Times New Roman" w:cs="Times New Roman"/>
        </w:rPr>
      </w:pPr>
      <w:r w:rsidRPr="00231F60">
        <w:rPr>
          <w:rFonts w:ascii="Times New Roman" w:hAnsi="Times New Roman" w:cs="Times New Roman"/>
          <w:lang w:val="en-US"/>
        </w:rPr>
        <w:t xml:space="preserve">Coursera – Introduction to Software Engineering (IBM) </w:t>
      </w:r>
      <w:r w:rsidRPr="00231F60">
        <w:rPr>
          <w:rFonts w:ascii="Times New Roman" w:hAnsi="Times New Roman" w:cs="Times New Roman"/>
        </w:rPr>
        <w:t>https://www.coursera.org/learn/introduction-to-software-engineering</w:t>
      </w:r>
    </w:p>
    <w:p w14:paraId="16D063AA" w14:textId="77777777" w:rsidR="004E61BC" w:rsidRPr="00231F60" w:rsidRDefault="004E61BC" w:rsidP="004E61BC">
      <w:pPr>
        <w:tabs>
          <w:tab w:val="left" w:pos="1276"/>
        </w:tabs>
        <w:rPr>
          <w:rFonts w:ascii="Times New Roman" w:hAnsi="Times New Roman" w:cs="Times New Roman"/>
          <w:lang w:val="en-US"/>
        </w:rPr>
      </w:pPr>
    </w:p>
    <w:sectPr w:rsidR="004E61BC" w:rsidRPr="00231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8E3"/>
    <w:multiLevelType w:val="multilevel"/>
    <w:tmpl w:val="8F9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193"/>
    <w:multiLevelType w:val="multilevel"/>
    <w:tmpl w:val="1AD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1E2C"/>
    <w:multiLevelType w:val="multilevel"/>
    <w:tmpl w:val="86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D6BB1"/>
    <w:multiLevelType w:val="multilevel"/>
    <w:tmpl w:val="7B6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C5D97"/>
    <w:multiLevelType w:val="multilevel"/>
    <w:tmpl w:val="806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2124"/>
    <w:multiLevelType w:val="multilevel"/>
    <w:tmpl w:val="258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A0299"/>
    <w:multiLevelType w:val="multilevel"/>
    <w:tmpl w:val="CD5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5179F"/>
    <w:multiLevelType w:val="multilevel"/>
    <w:tmpl w:val="C5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573BD"/>
    <w:multiLevelType w:val="hybridMultilevel"/>
    <w:tmpl w:val="E2382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9F6FD3"/>
    <w:multiLevelType w:val="multilevel"/>
    <w:tmpl w:val="A66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60437"/>
    <w:multiLevelType w:val="multilevel"/>
    <w:tmpl w:val="A39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8617F"/>
    <w:multiLevelType w:val="multilevel"/>
    <w:tmpl w:val="0E7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6D2DA8"/>
    <w:multiLevelType w:val="multilevel"/>
    <w:tmpl w:val="A13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D20AE"/>
    <w:multiLevelType w:val="multilevel"/>
    <w:tmpl w:val="BFD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D214B"/>
    <w:multiLevelType w:val="multilevel"/>
    <w:tmpl w:val="F8F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57DE5"/>
    <w:multiLevelType w:val="multilevel"/>
    <w:tmpl w:val="3856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04080C"/>
    <w:multiLevelType w:val="multilevel"/>
    <w:tmpl w:val="DD0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335BC"/>
    <w:multiLevelType w:val="multilevel"/>
    <w:tmpl w:val="312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6634BA"/>
    <w:multiLevelType w:val="multilevel"/>
    <w:tmpl w:val="0454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285E83"/>
    <w:multiLevelType w:val="multilevel"/>
    <w:tmpl w:val="1B0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BB6E61"/>
    <w:multiLevelType w:val="multilevel"/>
    <w:tmpl w:val="B90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4524F"/>
    <w:multiLevelType w:val="multilevel"/>
    <w:tmpl w:val="BB6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F10CE"/>
    <w:multiLevelType w:val="multilevel"/>
    <w:tmpl w:val="DE9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3141A1"/>
    <w:multiLevelType w:val="multilevel"/>
    <w:tmpl w:val="185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A1A68"/>
    <w:multiLevelType w:val="multilevel"/>
    <w:tmpl w:val="75B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C0E7E"/>
    <w:multiLevelType w:val="multilevel"/>
    <w:tmpl w:val="557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F4002"/>
    <w:multiLevelType w:val="multilevel"/>
    <w:tmpl w:val="B13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C7F93"/>
    <w:multiLevelType w:val="multilevel"/>
    <w:tmpl w:val="FD2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92EC2"/>
    <w:multiLevelType w:val="multilevel"/>
    <w:tmpl w:val="E8F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E366F7"/>
    <w:multiLevelType w:val="multilevel"/>
    <w:tmpl w:val="C7B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F010E"/>
    <w:multiLevelType w:val="multilevel"/>
    <w:tmpl w:val="423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97D5E"/>
    <w:multiLevelType w:val="multilevel"/>
    <w:tmpl w:val="AA9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E3649"/>
    <w:multiLevelType w:val="multilevel"/>
    <w:tmpl w:val="B13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F6F8D"/>
    <w:multiLevelType w:val="multilevel"/>
    <w:tmpl w:val="A54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90094"/>
    <w:multiLevelType w:val="multilevel"/>
    <w:tmpl w:val="D37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F6826"/>
    <w:multiLevelType w:val="multilevel"/>
    <w:tmpl w:val="9EF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9127A7"/>
    <w:multiLevelType w:val="multilevel"/>
    <w:tmpl w:val="EE5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FE6D79"/>
    <w:multiLevelType w:val="multilevel"/>
    <w:tmpl w:val="140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E3618"/>
    <w:multiLevelType w:val="multilevel"/>
    <w:tmpl w:val="FB3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068F3"/>
    <w:multiLevelType w:val="multilevel"/>
    <w:tmpl w:val="D9B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2E7783"/>
    <w:multiLevelType w:val="multilevel"/>
    <w:tmpl w:val="37C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654CFE"/>
    <w:multiLevelType w:val="multilevel"/>
    <w:tmpl w:val="C25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F14A7C"/>
    <w:multiLevelType w:val="multilevel"/>
    <w:tmpl w:val="8E52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C07C26"/>
    <w:multiLevelType w:val="multilevel"/>
    <w:tmpl w:val="0A8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93B0F"/>
    <w:multiLevelType w:val="multilevel"/>
    <w:tmpl w:val="C4D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B50472"/>
    <w:multiLevelType w:val="multilevel"/>
    <w:tmpl w:val="90D6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816397"/>
    <w:multiLevelType w:val="multilevel"/>
    <w:tmpl w:val="EA0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C606DD"/>
    <w:multiLevelType w:val="multilevel"/>
    <w:tmpl w:val="D9E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8E7991"/>
    <w:multiLevelType w:val="multilevel"/>
    <w:tmpl w:val="0FD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A568D6"/>
    <w:multiLevelType w:val="multilevel"/>
    <w:tmpl w:val="4F8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DB0BE3"/>
    <w:multiLevelType w:val="multilevel"/>
    <w:tmpl w:val="44A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0A29A9"/>
    <w:multiLevelType w:val="multilevel"/>
    <w:tmpl w:val="D47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1E1AE7"/>
    <w:multiLevelType w:val="multilevel"/>
    <w:tmpl w:val="80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2459AA"/>
    <w:multiLevelType w:val="multilevel"/>
    <w:tmpl w:val="1CBC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7D36B2"/>
    <w:multiLevelType w:val="multilevel"/>
    <w:tmpl w:val="246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3E7BB8"/>
    <w:multiLevelType w:val="multilevel"/>
    <w:tmpl w:val="0FE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C1DEB"/>
    <w:multiLevelType w:val="multilevel"/>
    <w:tmpl w:val="F02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90556"/>
    <w:multiLevelType w:val="multilevel"/>
    <w:tmpl w:val="A1F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855BF7"/>
    <w:multiLevelType w:val="multilevel"/>
    <w:tmpl w:val="CB1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75AA0"/>
    <w:multiLevelType w:val="multilevel"/>
    <w:tmpl w:val="CC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740D70"/>
    <w:multiLevelType w:val="multilevel"/>
    <w:tmpl w:val="7F8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395AC6"/>
    <w:multiLevelType w:val="multilevel"/>
    <w:tmpl w:val="54A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483136"/>
    <w:multiLevelType w:val="multilevel"/>
    <w:tmpl w:val="5A7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527E1B"/>
    <w:multiLevelType w:val="multilevel"/>
    <w:tmpl w:val="5CF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EE6652"/>
    <w:multiLevelType w:val="multilevel"/>
    <w:tmpl w:val="697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455765"/>
    <w:multiLevelType w:val="multilevel"/>
    <w:tmpl w:val="195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872535"/>
    <w:multiLevelType w:val="multilevel"/>
    <w:tmpl w:val="3EA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9361B"/>
    <w:multiLevelType w:val="hybridMultilevel"/>
    <w:tmpl w:val="D8BE6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2CA5F80"/>
    <w:multiLevelType w:val="multilevel"/>
    <w:tmpl w:val="1B7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132DB"/>
    <w:multiLevelType w:val="multilevel"/>
    <w:tmpl w:val="615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00530D"/>
    <w:multiLevelType w:val="multilevel"/>
    <w:tmpl w:val="CE0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8F444B"/>
    <w:multiLevelType w:val="multilevel"/>
    <w:tmpl w:val="7C4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36DAB"/>
    <w:multiLevelType w:val="hybridMultilevel"/>
    <w:tmpl w:val="07FCA7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99609B7"/>
    <w:multiLevelType w:val="multilevel"/>
    <w:tmpl w:val="A94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AD97BE5"/>
    <w:multiLevelType w:val="multilevel"/>
    <w:tmpl w:val="BA8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AD1E28"/>
    <w:multiLevelType w:val="multilevel"/>
    <w:tmpl w:val="2B1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BE360D"/>
    <w:multiLevelType w:val="multilevel"/>
    <w:tmpl w:val="8582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183262"/>
    <w:multiLevelType w:val="multilevel"/>
    <w:tmpl w:val="238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A37E0E"/>
    <w:multiLevelType w:val="multilevel"/>
    <w:tmpl w:val="650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1D7328"/>
    <w:multiLevelType w:val="multilevel"/>
    <w:tmpl w:val="21B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DF7DDE"/>
    <w:multiLevelType w:val="multilevel"/>
    <w:tmpl w:val="F59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E13A48"/>
    <w:multiLevelType w:val="multilevel"/>
    <w:tmpl w:val="1A8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B7730C"/>
    <w:multiLevelType w:val="multilevel"/>
    <w:tmpl w:val="B92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543187"/>
    <w:multiLevelType w:val="multilevel"/>
    <w:tmpl w:val="865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A72617"/>
    <w:multiLevelType w:val="multilevel"/>
    <w:tmpl w:val="070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FB0E56"/>
    <w:multiLevelType w:val="multilevel"/>
    <w:tmpl w:val="4D5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07619C"/>
    <w:multiLevelType w:val="multilevel"/>
    <w:tmpl w:val="B87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3605F4"/>
    <w:multiLevelType w:val="multilevel"/>
    <w:tmpl w:val="2BE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0D24E3"/>
    <w:multiLevelType w:val="multilevel"/>
    <w:tmpl w:val="AC6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F71753"/>
    <w:multiLevelType w:val="multilevel"/>
    <w:tmpl w:val="FCE6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0524220"/>
    <w:multiLevelType w:val="multilevel"/>
    <w:tmpl w:val="297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4F0DA9"/>
    <w:multiLevelType w:val="multilevel"/>
    <w:tmpl w:val="66C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A1E1A"/>
    <w:multiLevelType w:val="multilevel"/>
    <w:tmpl w:val="F0B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AE3234"/>
    <w:multiLevelType w:val="multilevel"/>
    <w:tmpl w:val="55F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A82F03"/>
    <w:multiLevelType w:val="multilevel"/>
    <w:tmpl w:val="AA1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310D30"/>
    <w:multiLevelType w:val="multilevel"/>
    <w:tmpl w:val="5CD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7E227D"/>
    <w:multiLevelType w:val="multilevel"/>
    <w:tmpl w:val="846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7932E1"/>
    <w:multiLevelType w:val="multilevel"/>
    <w:tmpl w:val="2896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A36684"/>
    <w:multiLevelType w:val="multilevel"/>
    <w:tmpl w:val="586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25301E"/>
    <w:multiLevelType w:val="multilevel"/>
    <w:tmpl w:val="59F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9D14FD"/>
    <w:multiLevelType w:val="multilevel"/>
    <w:tmpl w:val="9FF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6E70BB"/>
    <w:multiLevelType w:val="multilevel"/>
    <w:tmpl w:val="0F6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77"/>
  </w:num>
  <w:num w:numId="2" w16cid:durableId="677804797">
    <w:abstractNumId w:val="38"/>
  </w:num>
  <w:num w:numId="3" w16cid:durableId="1841894134">
    <w:abstractNumId w:val="103"/>
  </w:num>
  <w:num w:numId="4" w16cid:durableId="1886596268">
    <w:abstractNumId w:val="3"/>
  </w:num>
  <w:num w:numId="5" w16cid:durableId="1413350861">
    <w:abstractNumId w:val="47"/>
  </w:num>
  <w:num w:numId="6" w16cid:durableId="1531407675">
    <w:abstractNumId w:val="70"/>
  </w:num>
  <w:num w:numId="7" w16cid:durableId="218367823">
    <w:abstractNumId w:val="17"/>
  </w:num>
  <w:num w:numId="8" w16cid:durableId="1056976423">
    <w:abstractNumId w:val="11"/>
  </w:num>
  <w:num w:numId="9" w16cid:durableId="1505049073">
    <w:abstractNumId w:val="69"/>
  </w:num>
  <w:num w:numId="10" w16cid:durableId="1366754625">
    <w:abstractNumId w:val="12"/>
  </w:num>
  <w:num w:numId="11" w16cid:durableId="1846747058">
    <w:abstractNumId w:val="48"/>
  </w:num>
  <w:num w:numId="12" w16cid:durableId="1827239273">
    <w:abstractNumId w:val="45"/>
  </w:num>
  <w:num w:numId="13" w16cid:durableId="734738476">
    <w:abstractNumId w:val="2"/>
  </w:num>
  <w:num w:numId="14" w16cid:durableId="43914572">
    <w:abstractNumId w:val="25"/>
  </w:num>
  <w:num w:numId="15" w16cid:durableId="18285779">
    <w:abstractNumId w:val="43"/>
  </w:num>
  <w:num w:numId="16" w16cid:durableId="1626811399">
    <w:abstractNumId w:val="60"/>
  </w:num>
  <w:num w:numId="17" w16cid:durableId="1204253356">
    <w:abstractNumId w:val="40"/>
  </w:num>
  <w:num w:numId="18" w16cid:durableId="1066338054">
    <w:abstractNumId w:val="6"/>
  </w:num>
  <w:num w:numId="19" w16cid:durableId="2115710380">
    <w:abstractNumId w:val="8"/>
  </w:num>
  <w:num w:numId="20" w16cid:durableId="2053773374">
    <w:abstractNumId w:val="88"/>
  </w:num>
  <w:num w:numId="21" w16cid:durableId="498471255">
    <w:abstractNumId w:val="31"/>
  </w:num>
  <w:num w:numId="22" w16cid:durableId="1133446744">
    <w:abstractNumId w:val="82"/>
  </w:num>
  <w:num w:numId="23" w16cid:durableId="2011366302">
    <w:abstractNumId w:val="18"/>
  </w:num>
  <w:num w:numId="24" w16cid:durableId="1660888526">
    <w:abstractNumId w:val="100"/>
  </w:num>
  <w:num w:numId="25" w16cid:durableId="1434011111">
    <w:abstractNumId w:val="104"/>
  </w:num>
  <w:num w:numId="26" w16cid:durableId="110100693">
    <w:abstractNumId w:val="90"/>
  </w:num>
  <w:num w:numId="27" w16cid:durableId="2018993856">
    <w:abstractNumId w:val="19"/>
  </w:num>
  <w:num w:numId="28" w16cid:durableId="822501232">
    <w:abstractNumId w:val="39"/>
  </w:num>
  <w:num w:numId="29" w16cid:durableId="2072388915">
    <w:abstractNumId w:val="27"/>
  </w:num>
  <w:num w:numId="30" w16cid:durableId="2072730763">
    <w:abstractNumId w:val="76"/>
  </w:num>
  <w:num w:numId="31" w16cid:durableId="1357537031">
    <w:abstractNumId w:val="13"/>
  </w:num>
  <w:num w:numId="32" w16cid:durableId="817453824">
    <w:abstractNumId w:val="67"/>
  </w:num>
  <w:num w:numId="33" w16cid:durableId="660088068">
    <w:abstractNumId w:val="73"/>
  </w:num>
  <w:num w:numId="34" w16cid:durableId="1590232822">
    <w:abstractNumId w:val="54"/>
  </w:num>
  <w:num w:numId="35" w16cid:durableId="1467775360">
    <w:abstractNumId w:val="58"/>
  </w:num>
  <w:num w:numId="36" w16cid:durableId="153566880">
    <w:abstractNumId w:val="97"/>
  </w:num>
  <w:num w:numId="37" w16cid:durableId="1268535836">
    <w:abstractNumId w:val="44"/>
  </w:num>
  <w:num w:numId="38" w16cid:durableId="1056010214">
    <w:abstractNumId w:val="51"/>
  </w:num>
  <w:num w:numId="39" w16cid:durableId="1850751372">
    <w:abstractNumId w:val="55"/>
  </w:num>
  <w:num w:numId="40" w16cid:durableId="1958683480">
    <w:abstractNumId w:val="93"/>
  </w:num>
  <w:num w:numId="41" w16cid:durableId="1631011015">
    <w:abstractNumId w:val="35"/>
  </w:num>
  <w:num w:numId="42" w16cid:durableId="1783574410">
    <w:abstractNumId w:val="81"/>
  </w:num>
  <w:num w:numId="43" w16cid:durableId="583416741">
    <w:abstractNumId w:val="99"/>
  </w:num>
  <w:num w:numId="44" w16cid:durableId="562371240">
    <w:abstractNumId w:val="101"/>
  </w:num>
  <w:num w:numId="45" w16cid:durableId="797184429">
    <w:abstractNumId w:val="74"/>
  </w:num>
  <w:num w:numId="46" w16cid:durableId="869028695">
    <w:abstractNumId w:val="62"/>
  </w:num>
  <w:num w:numId="47" w16cid:durableId="2013213464">
    <w:abstractNumId w:val="4"/>
  </w:num>
  <w:num w:numId="48" w16cid:durableId="612789910">
    <w:abstractNumId w:val="79"/>
  </w:num>
  <w:num w:numId="49" w16cid:durableId="1900093588">
    <w:abstractNumId w:val="42"/>
  </w:num>
  <w:num w:numId="50" w16cid:durableId="1866745385">
    <w:abstractNumId w:val="75"/>
  </w:num>
  <w:num w:numId="51" w16cid:durableId="1271889691">
    <w:abstractNumId w:val="66"/>
  </w:num>
  <w:num w:numId="52" w16cid:durableId="981035637">
    <w:abstractNumId w:val="95"/>
  </w:num>
  <w:num w:numId="53" w16cid:durableId="731736476">
    <w:abstractNumId w:val="71"/>
  </w:num>
  <w:num w:numId="54" w16cid:durableId="1720082379">
    <w:abstractNumId w:val="57"/>
  </w:num>
  <w:num w:numId="55" w16cid:durableId="1994988717">
    <w:abstractNumId w:val="49"/>
  </w:num>
  <w:num w:numId="56" w16cid:durableId="1830439380">
    <w:abstractNumId w:val="53"/>
  </w:num>
  <w:num w:numId="57" w16cid:durableId="784615982">
    <w:abstractNumId w:val="23"/>
  </w:num>
  <w:num w:numId="58" w16cid:durableId="715853054">
    <w:abstractNumId w:val="14"/>
  </w:num>
  <w:num w:numId="59" w16cid:durableId="445078335">
    <w:abstractNumId w:val="30"/>
  </w:num>
  <w:num w:numId="60" w16cid:durableId="1199247036">
    <w:abstractNumId w:val="72"/>
  </w:num>
  <w:num w:numId="61" w16cid:durableId="1290041997">
    <w:abstractNumId w:val="96"/>
  </w:num>
  <w:num w:numId="62" w16cid:durableId="1744600286">
    <w:abstractNumId w:val="50"/>
  </w:num>
  <w:num w:numId="63" w16cid:durableId="403767733">
    <w:abstractNumId w:val="26"/>
  </w:num>
  <w:num w:numId="64" w16cid:durableId="333531524">
    <w:abstractNumId w:val="37"/>
  </w:num>
  <w:num w:numId="65" w16cid:durableId="754060553">
    <w:abstractNumId w:val="22"/>
  </w:num>
  <w:num w:numId="66" w16cid:durableId="596324829">
    <w:abstractNumId w:val="59"/>
  </w:num>
  <w:num w:numId="67" w16cid:durableId="500632029">
    <w:abstractNumId w:val="16"/>
  </w:num>
  <w:num w:numId="68" w16cid:durableId="916129119">
    <w:abstractNumId w:val="20"/>
  </w:num>
  <w:num w:numId="69" w16cid:durableId="1451558311">
    <w:abstractNumId w:val="61"/>
  </w:num>
  <w:num w:numId="70" w16cid:durableId="543716525">
    <w:abstractNumId w:val="98"/>
  </w:num>
  <w:num w:numId="71" w16cid:durableId="957953901">
    <w:abstractNumId w:val="83"/>
  </w:num>
  <w:num w:numId="72" w16cid:durableId="75440867">
    <w:abstractNumId w:val="7"/>
  </w:num>
  <w:num w:numId="73" w16cid:durableId="1106920279">
    <w:abstractNumId w:val="5"/>
  </w:num>
  <w:num w:numId="74" w16cid:durableId="912743912">
    <w:abstractNumId w:val="36"/>
  </w:num>
  <w:num w:numId="75" w16cid:durableId="902838762">
    <w:abstractNumId w:val="84"/>
  </w:num>
  <w:num w:numId="76" w16cid:durableId="133180327">
    <w:abstractNumId w:val="1"/>
  </w:num>
  <w:num w:numId="77" w16cid:durableId="2143959989">
    <w:abstractNumId w:val="86"/>
  </w:num>
  <w:num w:numId="78" w16cid:durableId="1860849037">
    <w:abstractNumId w:val="63"/>
  </w:num>
  <w:num w:numId="79" w16cid:durableId="825589383">
    <w:abstractNumId w:val="87"/>
  </w:num>
  <w:num w:numId="80" w16cid:durableId="1298300635">
    <w:abstractNumId w:val="33"/>
  </w:num>
  <w:num w:numId="81" w16cid:durableId="1898779486">
    <w:abstractNumId w:val="80"/>
  </w:num>
  <w:num w:numId="82" w16cid:durableId="1759252051">
    <w:abstractNumId w:val="41"/>
  </w:num>
  <w:num w:numId="83" w16cid:durableId="605695369">
    <w:abstractNumId w:val="52"/>
  </w:num>
  <w:num w:numId="84" w16cid:durableId="951665174">
    <w:abstractNumId w:val="34"/>
  </w:num>
  <w:num w:numId="85" w16cid:durableId="208226841">
    <w:abstractNumId w:val="105"/>
  </w:num>
  <w:num w:numId="86" w16cid:durableId="1614285349">
    <w:abstractNumId w:val="78"/>
  </w:num>
  <w:num w:numId="87" w16cid:durableId="404035781">
    <w:abstractNumId w:val="64"/>
  </w:num>
  <w:num w:numId="88" w16cid:durableId="579291997">
    <w:abstractNumId w:val="89"/>
  </w:num>
  <w:num w:numId="89" w16cid:durableId="1857576845">
    <w:abstractNumId w:val="85"/>
  </w:num>
  <w:num w:numId="90" w16cid:durableId="178323767">
    <w:abstractNumId w:val="0"/>
  </w:num>
  <w:num w:numId="91" w16cid:durableId="1213232194">
    <w:abstractNumId w:val="46"/>
  </w:num>
  <w:num w:numId="92" w16cid:durableId="430780421">
    <w:abstractNumId w:val="68"/>
  </w:num>
  <w:num w:numId="93" w16cid:durableId="90248686">
    <w:abstractNumId w:val="94"/>
  </w:num>
  <w:num w:numId="94" w16cid:durableId="1056276247">
    <w:abstractNumId w:val="91"/>
  </w:num>
  <w:num w:numId="95" w16cid:durableId="1992901856">
    <w:abstractNumId w:val="102"/>
  </w:num>
  <w:num w:numId="96" w16cid:durableId="43336865">
    <w:abstractNumId w:val="106"/>
  </w:num>
  <w:num w:numId="97" w16cid:durableId="60255548">
    <w:abstractNumId w:val="15"/>
  </w:num>
  <w:num w:numId="98" w16cid:durableId="446434468">
    <w:abstractNumId w:val="92"/>
  </w:num>
  <w:num w:numId="99" w16cid:durableId="1727289743">
    <w:abstractNumId w:val="32"/>
  </w:num>
  <w:num w:numId="100" w16cid:durableId="1664502052">
    <w:abstractNumId w:val="21"/>
  </w:num>
  <w:num w:numId="101" w16cid:durableId="998263626">
    <w:abstractNumId w:val="29"/>
  </w:num>
  <w:num w:numId="102" w16cid:durableId="7174246">
    <w:abstractNumId w:val="24"/>
  </w:num>
  <w:num w:numId="103" w16cid:durableId="204830602">
    <w:abstractNumId w:val="28"/>
  </w:num>
  <w:num w:numId="104" w16cid:durableId="46074857">
    <w:abstractNumId w:val="56"/>
  </w:num>
  <w:num w:numId="105" w16cid:durableId="62070227">
    <w:abstractNumId w:val="10"/>
  </w:num>
  <w:num w:numId="106" w16cid:durableId="1397045456">
    <w:abstractNumId w:val="65"/>
  </w:num>
  <w:num w:numId="107" w16cid:durableId="203716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0104D9"/>
    <w:rsid w:val="00016F11"/>
    <w:rsid w:val="00057F07"/>
    <w:rsid w:val="00143868"/>
    <w:rsid w:val="001D7293"/>
    <w:rsid w:val="00231F60"/>
    <w:rsid w:val="002A4B63"/>
    <w:rsid w:val="003C537B"/>
    <w:rsid w:val="004E61BC"/>
    <w:rsid w:val="00A0626C"/>
    <w:rsid w:val="00B70A02"/>
    <w:rsid w:val="00C153CD"/>
    <w:rsid w:val="00C257D5"/>
    <w:rsid w:val="00DB7763"/>
    <w:rsid w:val="00E36F5A"/>
    <w:rsid w:val="00E53972"/>
    <w:rsid w:val="00F767AF"/>
    <w:rsid w:val="00FE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4</cp:revision>
  <dcterms:created xsi:type="dcterms:W3CDTF">2025-12-08T05:54:00Z</dcterms:created>
  <dcterms:modified xsi:type="dcterms:W3CDTF">2025-12-16T07:32:00Z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