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269480"/>
        <w:docPartObj>
          <w:docPartGallery w:val="Cover Pages"/>
          <w:docPartUnique/>
        </w:docPartObj>
      </w:sdtPr>
      <w:sdtContent>
        <w:p w14:paraId="7E7629A1" w14:textId="64DCB004" w:rsidR="002359BB" w:rsidRDefault="002359BB">
          <w:r>
            <w:rPr>
              <w:noProof/>
            </w:rPr>
            <mc:AlternateContent>
              <mc:Choice Requires="wpg">
                <w:drawing>
                  <wp:anchor distT="0" distB="0" distL="114300" distR="114300" simplePos="0" relativeHeight="251662336" behindDoc="0" locked="0" layoutInCell="1" allowOverlap="1" wp14:anchorId="1627F030" wp14:editId="15362E1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5E02D6"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92FB3A" wp14:editId="53BCB5D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8E9711" w14:textId="4A62E23D" w:rsidR="002359BB" w:rsidRDefault="002359BB">
                                    <w:pPr>
                                      <w:pStyle w:val="NoSpacing"/>
                                      <w:jc w:val="right"/>
                                      <w:rPr>
                                        <w:color w:val="595959" w:themeColor="text1" w:themeTint="A6"/>
                                        <w:sz w:val="28"/>
                                        <w:szCs w:val="28"/>
                                      </w:rPr>
                                    </w:pPr>
                                    <w:r>
                                      <w:rPr>
                                        <w:color w:val="595959" w:themeColor="text1" w:themeTint="A6"/>
                                        <w:sz w:val="28"/>
                                        <w:szCs w:val="28"/>
                                      </w:rPr>
                                      <w:t>Kartik Mathur</w:t>
                                    </w:r>
                                  </w:p>
                                </w:sdtContent>
                              </w:sdt>
                              <w:p w14:paraId="69463014" w14:textId="17D3BA0B" w:rsidR="002359B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458AE">
                                      <w:rPr>
                                        <w:color w:val="595959" w:themeColor="text1" w:themeTint="A6"/>
                                        <w:sz w:val="18"/>
                                        <w:szCs w:val="18"/>
                                      </w:rPr>
                                      <w:t>Mkartik477@gmail.com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92FB3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8E9711" w14:textId="4A62E23D" w:rsidR="002359BB" w:rsidRDefault="002359BB">
                              <w:pPr>
                                <w:pStyle w:val="NoSpacing"/>
                                <w:jc w:val="right"/>
                                <w:rPr>
                                  <w:color w:val="595959" w:themeColor="text1" w:themeTint="A6"/>
                                  <w:sz w:val="28"/>
                                  <w:szCs w:val="28"/>
                                </w:rPr>
                              </w:pPr>
                              <w:r>
                                <w:rPr>
                                  <w:color w:val="595959" w:themeColor="text1" w:themeTint="A6"/>
                                  <w:sz w:val="28"/>
                                  <w:szCs w:val="28"/>
                                </w:rPr>
                                <w:t>Kartik Mathur</w:t>
                              </w:r>
                            </w:p>
                          </w:sdtContent>
                        </w:sdt>
                        <w:p w14:paraId="69463014" w14:textId="17D3BA0B" w:rsidR="002359BB" w:rsidRDefault="00235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458AE">
                                <w:rPr>
                                  <w:color w:val="595959" w:themeColor="text1" w:themeTint="A6"/>
                                  <w:sz w:val="18"/>
                                  <w:szCs w:val="18"/>
                                </w:rPr>
                                <w:t>Mkartik477@gmail.com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99B84E" wp14:editId="694033B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011BA" w14:textId="55C0CD3A" w:rsidR="002359BB" w:rsidRDefault="00D458AE">
                                <w:pPr>
                                  <w:pStyle w:val="NoSpacing"/>
                                  <w:jc w:val="right"/>
                                  <w:rPr>
                                    <w:color w:val="156082" w:themeColor="accent1"/>
                                    <w:sz w:val="28"/>
                                    <w:szCs w:val="28"/>
                                  </w:rPr>
                                </w:pPr>
                                <w:r>
                                  <w:rPr>
                                    <w:color w:val="156082" w:themeColor="accent1"/>
                                    <w:sz w:val="28"/>
                                    <w:szCs w:val="28"/>
                                  </w:rPr>
                                  <w:t>Prepared for Peter Vo</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444D2DB" w14:textId="3CD6D07A" w:rsidR="002359BB" w:rsidRDefault="00D458AE">
                                    <w:pPr>
                                      <w:pStyle w:val="NoSpacing"/>
                                      <w:jc w:val="right"/>
                                      <w:rPr>
                                        <w:color w:val="595959" w:themeColor="text1" w:themeTint="A6"/>
                                        <w:sz w:val="20"/>
                                        <w:szCs w:val="20"/>
                                      </w:rPr>
                                    </w:pPr>
                                    <w:r w:rsidRPr="002369D1">
                                      <w:rPr>
                                        <w:color w:val="595959" w:themeColor="text1" w:themeTint="A6"/>
                                        <w:sz w:val="20"/>
                                        <w:szCs w:val="20"/>
                                      </w:rPr>
                                      <w:t>Director of Data and Insights</w:t>
                                    </w:r>
                                    <w:r>
                                      <w:rPr>
                                        <w:color w:val="595959" w:themeColor="text1" w:themeTint="A6"/>
                                        <w:sz w:val="20"/>
                                        <w:szCs w:val="20"/>
                                      </w:rPr>
                                      <w:br/>
                                    </w:r>
                                    <w:r w:rsidRPr="00E112D9">
                                      <w:rPr>
                                        <w:color w:val="595959" w:themeColor="text1" w:themeTint="A6"/>
                                        <w:sz w:val="20"/>
                                        <w:szCs w:val="20"/>
                                      </w:rPr>
                                      <w:t>Data2Intel</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99B84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D011BA" w14:textId="55C0CD3A" w:rsidR="002359BB" w:rsidRDefault="00D458AE">
                          <w:pPr>
                            <w:pStyle w:val="NoSpacing"/>
                            <w:jc w:val="right"/>
                            <w:rPr>
                              <w:color w:val="156082" w:themeColor="accent1"/>
                              <w:sz w:val="28"/>
                              <w:szCs w:val="28"/>
                            </w:rPr>
                          </w:pPr>
                          <w:r>
                            <w:rPr>
                              <w:color w:val="156082" w:themeColor="accent1"/>
                              <w:sz w:val="28"/>
                              <w:szCs w:val="28"/>
                            </w:rPr>
                            <w:t>Prepared for Peter Vo</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444D2DB" w14:textId="3CD6D07A" w:rsidR="002359BB" w:rsidRDefault="00D458AE">
                              <w:pPr>
                                <w:pStyle w:val="NoSpacing"/>
                                <w:jc w:val="right"/>
                                <w:rPr>
                                  <w:color w:val="595959" w:themeColor="text1" w:themeTint="A6"/>
                                  <w:sz w:val="20"/>
                                  <w:szCs w:val="20"/>
                                </w:rPr>
                              </w:pPr>
                              <w:r w:rsidRPr="002369D1">
                                <w:rPr>
                                  <w:color w:val="595959" w:themeColor="text1" w:themeTint="A6"/>
                                  <w:sz w:val="20"/>
                                  <w:szCs w:val="20"/>
                                </w:rPr>
                                <w:t>Director of Data and Insights</w:t>
                              </w:r>
                              <w:r>
                                <w:rPr>
                                  <w:color w:val="595959" w:themeColor="text1" w:themeTint="A6"/>
                                  <w:sz w:val="20"/>
                                  <w:szCs w:val="20"/>
                                </w:rPr>
                                <w:br/>
                              </w:r>
                              <w:r w:rsidRPr="00E112D9">
                                <w:rPr>
                                  <w:color w:val="595959" w:themeColor="text1" w:themeTint="A6"/>
                                  <w:sz w:val="20"/>
                                  <w:szCs w:val="20"/>
                                </w:rPr>
                                <w:t>Data2Intel</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0CFA33" wp14:editId="3C1E8D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2D541" w14:textId="5110226F" w:rsidR="00D458AE" w:rsidRDefault="00D458AE" w:rsidP="00D458AE">
                                <w:pPr>
                                  <w:jc w:val="right"/>
                                  <w:rPr>
                                    <w:caps/>
                                    <w:color w:val="156082" w:themeColor="accent1"/>
                                    <w:sz w:val="64"/>
                                    <w:szCs w:val="64"/>
                                  </w:rPr>
                                </w:pPr>
                                <w:r>
                                  <w:rPr>
                                    <w:caps/>
                                    <w:color w:val="156082" w:themeColor="accent1"/>
                                    <w:sz w:val="64"/>
                                    <w:szCs w:val="64"/>
                                  </w:rPr>
                                  <w:t xml:space="preserve">analysis of </w:t>
                                </w:r>
                                <w:r w:rsidRPr="00D458AE">
                                  <w:rPr>
                                    <w:caps/>
                                    <w:color w:val="156082" w:themeColor="accent1"/>
                                    <w:sz w:val="64"/>
                                    <w:szCs w:val="64"/>
                                  </w:rPr>
                                  <w:t xml:space="preserve">Numeracy </w:t>
                                </w:r>
                                <w:r>
                                  <w:rPr>
                                    <w:caps/>
                                    <w:color w:val="156082" w:themeColor="accent1"/>
                                    <w:sz w:val="64"/>
                                    <w:szCs w:val="64"/>
                                  </w:rPr>
                                  <w:t>risk</w:t>
                                </w:r>
                                <w:r w:rsidRPr="00D458AE">
                                  <w:rPr>
                                    <w:caps/>
                                    <w:color w:val="156082" w:themeColor="accent1"/>
                                    <w:sz w:val="64"/>
                                    <w:szCs w:val="64"/>
                                  </w:rPr>
                                  <w:t xml:space="preserve"> in Primary Schools</w:t>
                                </w:r>
                              </w:p>
                              <w:p w14:paraId="5744FEBA" w14:textId="77C0FF66" w:rsidR="002359BB" w:rsidRDefault="00000000" w:rsidP="00D458A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7F336B">
                                      <w:rPr>
                                        <w:color w:val="404040" w:themeColor="text1" w:themeTint="BF"/>
                                        <w:sz w:val="36"/>
                                        <w:szCs w:val="36"/>
                                      </w:rPr>
                                      <w:t>Analytical</w:t>
                                    </w:r>
                                    <w:r w:rsidR="002359BB">
                                      <w:rPr>
                                        <w:color w:val="404040" w:themeColor="text1" w:themeTint="BF"/>
                                        <w:sz w:val="36"/>
                                        <w:szCs w:val="36"/>
                                      </w:rPr>
                                      <w:t xml:space="preserve"> Report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0CFA3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212D541" w14:textId="5110226F" w:rsidR="00D458AE" w:rsidRDefault="00D458AE" w:rsidP="00D458AE">
                          <w:pPr>
                            <w:jc w:val="right"/>
                            <w:rPr>
                              <w:caps/>
                              <w:color w:val="156082" w:themeColor="accent1"/>
                              <w:sz w:val="64"/>
                              <w:szCs w:val="64"/>
                            </w:rPr>
                          </w:pPr>
                          <w:r>
                            <w:rPr>
                              <w:caps/>
                              <w:color w:val="156082" w:themeColor="accent1"/>
                              <w:sz w:val="64"/>
                              <w:szCs w:val="64"/>
                            </w:rPr>
                            <w:t xml:space="preserve">analysis of </w:t>
                          </w:r>
                          <w:r w:rsidRPr="00D458AE">
                            <w:rPr>
                              <w:caps/>
                              <w:color w:val="156082" w:themeColor="accent1"/>
                              <w:sz w:val="64"/>
                              <w:szCs w:val="64"/>
                            </w:rPr>
                            <w:t xml:space="preserve">Numeracy </w:t>
                          </w:r>
                          <w:r>
                            <w:rPr>
                              <w:caps/>
                              <w:color w:val="156082" w:themeColor="accent1"/>
                              <w:sz w:val="64"/>
                              <w:szCs w:val="64"/>
                            </w:rPr>
                            <w:t>risk</w:t>
                          </w:r>
                          <w:r w:rsidRPr="00D458AE">
                            <w:rPr>
                              <w:caps/>
                              <w:color w:val="156082" w:themeColor="accent1"/>
                              <w:sz w:val="64"/>
                              <w:szCs w:val="64"/>
                            </w:rPr>
                            <w:t xml:space="preserve"> in Primary Schools</w:t>
                          </w:r>
                        </w:p>
                        <w:p w14:paraId="5744FEBA" w14:textId="77C0FF66" w:rsidR="002359BB" w:rsidRDefault="002359BB" w:rsidP="00D458A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7F336B">
                                <w:rPr>
                                  <w:color w:val="404040" w:themeColor="text1" w:themeTint="BF"/>
                                  <w:sz w:val="36"/>
                                  <w:szCs w:val="36"/>
                                </w:rPr>
                                <w:t>Analytical</w:t>
                              </w:r>
                              <w:r>
                                <w:rPr>
                                  <w:color w:val="404040" w:themeColor="text1" w:themeTint="BF"/>
                                  <w:sz w:val="36"/>
                                  <w:szCs w:val="36"/>
                                </w:rPr>
                                <w:t xml:space="preserve"> Report</w:t>
                              </w:r>
                            </w:sdtContent>
                          </w:sdt>
                        </w:p>
                      </w:txbxContent>
                    </v:textbox>
                    <w10:wrap type="square" anchorx="page" anchory="page"/>
                  </v:shape>
                </w:pict>
              </mc:Fallback>
            </mc:AlternateContent>
          </w:r>
        </w:p>
        <w:p w14:paraId="3FB1C15E" w14:textId="6745B601" w:rsidR="002359BB" w:rsidRDefault="002359BB">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IN"/>
          <w14:ligatures w14:val="standardContextual"/>
        </w:rPr>
        <w:id w:val="-1426878824"/>
        <w:docPartObj>
          <w:docPartGallery w:val="Table of Contents"/>
          <w:docPartUnique/>
        </w:docPartObj>
      </w:sdtPr>
      <w:sdtEndPr>
        <w:rPr>
          <w:b/>
          <w:bCs/>
          <w:noProof/>
        </w:rPr>
      </w:sdtEndPr>
      <w:sdtContent>
        <w:p w14:paraId="15313DFB" w14:textId="35DB78B0" w:rsidR="00882D1F" w:rsidRDefault="00882D1F">
          <w:pPr>
            <w:pStyle w:val="TOCHeading"/>
          </w:pPr>
          <w:r>
            <w:t>Table of Contents</w:t>
          </w:r>
        </w:p>
        <w:p w14:paraId="7FCB8D2C" w14:textId="0795DCFE" w:rsidR="009F546F" w:rsidRDefault="00882D1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039777" w:history="1">
            <w:r w:rsidR="009F546F" w:rsidRPr="007D55B6">
              <w:rPr>
                <w:rStyle w:val="Hyperlink"/>
                <w:noProof/>
              </w:rPr>
              <w:t>Executive Summary</w:t>
            </w:r>
            <w:r w:rsidR="009F546F">
              <w:rPr>
                <w:noProof/>
                <w:webHidden/>
              </w:rPr>
              <w:tab/>
            </w:r>
            <w:r w:rsidR="009F546F">
              <w:rPr>
                <w:noProof/>
                <w:webHidden/>
              </w:rPr>
              <w:fldChar w:fldCharType="begin"/>
            </w:r>
            <w:r w:rsidR="009F546F">
              <w:rPr>
                <w:noProof/>
                <w:webHidden/>
              </w:rPr>
              <w:instrText xml:space="preserve"> PAGEREF _Toc200039777 \h </w:instrText>
            </w:r>
            <w:r w:rsidR="009F546F">
              <w:rPr>
                <w:noProof/>
                <w:webHidden/>
              </w:rPr>
            </w:r>
            <w:r w:rsidR="009F546F">
              <w:rPr>
                <w:noProof/>
                <w:webHidden/>
              </w:rPr>
              <w:fldChar w:fldCharType="separate"/>
            </w:r>
            <w:r w:rsidR="009F546F">
              <w:rPr>
                <w:noProof/>
                <w:webHidden/>
              </w:rPr>
              <w:t>2</w:t>
            </w:r>
            <w:r w:rsidR="009F546F">
              <w:rPr>
                <w:noProof/>
                <w:webHidden/>
              </w:rPr>
              <w:fldChar w:fldCharType="end"/>
            </w:r>
          </w:hyperlink>
        </w:p>
        <w:p w14:paraId="3EF3BEC1" w14:textId="4473A9F6" w:rsidR="009F546F" w:rsidRDefault="009F546F">
          <w:pPr>
            <w:pStyle w:val="TOC1"/>
            <w:tabs>
              <w:tab w:val="right" w:leader="dot" w:pos="9016"/>
            </w:tabs>
            <w:rPr>
              <w:rFonts w:eastAsiaTheme="minorEastAsia"/>
              <w:noProof/>
              <w:lang w:eastAsia="en-IN"/>
            </w:rPr>
          </w:pPr>
          <w:hyperlink w:anchor="_Toc200039778" w:history="1">
            <w:r w:rsidRPr="007D55B6">
              <w:rPr>
                <w:rStyle w:val="Hyperlink"/>
                <w:noProof/>
              </w:rPr>
              <w:t>Business Question</w:t>
            </w:r>
            <w:r>
              <w:rPr>
                <w:noProof/>
                <w:webHidden/>
              </w:rPr>
              <w:tab/>
            </w:r>
            <w:r>
              <w:rPr>
                <w:noProof/>
                <w:webHidden/>
              </w:rPr>
              <w:fldChar w:fldCharType="begin"/>
            </w:r>
            <w:r>
              <w:rPr>
                <w:noProof/>
                <w:webHidden/>
              </w:rPr>
              <w:instrText xml:space="preserve"> PAGEREF _Toc200039778 \h </w:instrText>
            </w:r>
            <w:r>
              <w:rPr>
                <w:noProof/>
                <w:webHidden/>
              </w:rPr>
            </w:r>
            <w:r>
              <w:rPr>
                <w:noProof/>
                <w:webHidden/>
              </w:rPr>
              <w:fldChar w:fldCharType="separate"/>
            </w:r>
            <w:r>
              <w:rPr>
                <w:noProof/>
                <w:webHidden/>
              </w:rPr>
              <w:t>2</w:t>
            </w:r>
            <w:r>
              <w:rPr>
                <w:noProof/>
                <w:webHidden/>
              </w:rPr>
              <w:fldChar w:fldCharType="end"/>
            </w:r>
          </w:hyperlink>
        </w:p>
        <w:p w14:paraId="27E9D000" w14:textId="17084D3F" w:rsidR="009F546F" w:rsidRDefault="009F546F">
          <w:pPr>
            <w:pStyle w:val="TOC1"/>
            <w:tabs>
              <w:tab w:val="right" w:leader="dot" w:pos="9016"/>
            </w:tabs>
            <w:rPr>
              <w:rFonts w:eastAsiaTheme="minorEastAsia"/>
              <w:noProof/>
              <w:lang w:eastAsia="en-IN"/>
            </w:rPr>
          </w:pPr>
          <w:hyperlink w:anchor="_Toc200039779" w:history="1">
            <w:r w:rsidRPr="007D55B6">
              <w:rPr>
                <w:rStyle w:val="Hyperlink"/>
                <w:noProof/>
              </w:rPr>
              <w:t>Approach</w:t>
            </w:r>
            <w:r>
              <w:rPr>
                <w:noProof/>
                <w:webHidden/>
              </w:rPr>
              <w:tab/>
            </w:r>
            <w:r>
              <w:rPr>
                <w:noProof/>
                <w:webHidden/>
              </w:rPr>
              <w:fldChar w:fldCharType="begin"/>
            </w:r>
            <w:r>
              <w:rPr>
                <w:noProof/>
                <w:webHidden/>
              </w:rPr>
              <w:instrText xml:space="preserve"> PAGEREF _Toc200039779 \h </w:instrText>
            </w:r>
            <w:r>
              <w:rPr>
                <w:noProof/>
                <w:webHidden/>
              </w:rPr>
            </w:r>
            <w:r>
              <w:rPr>
                <w:noProof/>
                <w:webHidden/>
              </w:rPr>
              <w:fldChar w:fldCharType="separate"/>
            </w:r>
            <w:r>
              <w:rPr>
                <w:noProof/>
                <w:webHidden/>
              </w:rPr>
              <w:t>2</w:t>
            </w:r>
            <w:r>
              <w:rPr>
                <w:noProof/>
                <w:webHidden/>
              </w:rPr>
              <w:fldChar w:fldCharType="end"/>
            </w:r>
          </w:hyperlink>
        </w:p>
        <w:p w14:paraId="4FDD5A54" w14:textId="68424345" w:rsidR="009F546F" w:rsidRDefault="009F546F">
          <w:pPr>
            <w:pStyle w:val="TOC1"/>
            <w:tabs>
              <w:tab w:val="right" w:leader="dot" w:pos="9016"/>
            </w:tabs>
            <w:rPr>
              <w:rFonts w:eastAsiaTheme="minorEastAsia"/>
              <w:noProof/>
              <w:lang w:eastAsia="en-IN"/>
            </w:rPr>
          </w:pPr>
          <w:hyperlink w:anchor="_Toc200039780" w:history="1">
            <w:r w:rsidRPr="007D55B6">
              <w:rPr>
                <w:rStyle w:val="Hyperlink"/>
                <w:noProof/>
              </w:rPr>
              <w:t>Exploratory Data Analysis (EDA)</w:t>
            </w:r>
            <w:r>
              <w:rPr>
                <w:noProof/>
                <w:webHidden/>
              </w:rPr>
              <w:tab/>
            </w:r>
            <w:r>
              <w:rPr>
                <w:noProof/>
                <w:webHidden/>
              </w:rPr>
              <w:fldChar w:fldCharType="begin"/>
            </w:r>
            <w:r>
              <w:rPr>
                <w:noProof/>
                <w:webHidden/>
              </w:rPr>
              <w:instrText xml:space="preserve"> PAGEREF _Toc200039780 \h </w:instrText>
            </w:r>
            <w:r>
              <w:rPr>
                <w:noProof/>
                <w:webHidden/>
              </w:rPr>
            </w:r>
            <w:r>
              <w:rPr>
                <w:noProof/>
                <w:webHidden/>
              </w:rPr>
              <w:fldChar w:fldCharType="separate"/>
            </w:r>
            <w:r>
              <w:rPr>
                <w:noProof/>
                <w:webHidden/>
              </w:rPr>
              <w:t>3</w:t>
            </w:r>
            <w:r>
              <w:rPr>
                <w:noProof/>
                <w:webHidden/>
              </w:rPr>
              <w:fldChar w:fldCharType="end"/>
            </w:r>
          </w:hyperlink>
        </w:p>
        <w:p w14:paraId="79DF298B" w14:textId="2AC063DB" w:rsidR="009F546F" w:rsidRDefault="009F546F">
          <w:pPr>
            <w:pStyle w:val="TOC3"/>
            <w:tabs>
              <w:tab w:val="right" w:leader="dot" w:pos="9016"/>
            </w:tabs>
            <w:rPr>
              <w:rFonts w:eastAsiaTheme="minorEastAsia"/>
              <w:noProof/>
              <w:lang w:eastAsia="en-IN"/>
            </w:rPr>
          </w:pPr>
          <w:hyperlink w:anchor="_Toc200039781" w:history="1">
            <w:r w:rsidRPr="007D55B6">
              <w:rPr>
                <w:rStyle w:val="Hyperlink"/>
                <w:noProof/>
              </w:rPr>
              <w:t>Distribution of Target Variable</w:t>
            </w:r>
            <w:r>
              <w:rPr>
                <w:noProof/>
                <w:webHidden/>
              </w:rPr>
              <w:tab/>
            </w:r>
            <w:r>
              <w:rPr>
                <w:noProof/>
                <w:webHidden/>
              </w:rPr>
              <w:fldChar w:fldCharType="begin"/>
            </w:r>
            <w:r>
              <w:rPr>
                <w:noProof/>
                <w:webHidden/>
              </w:rPr>
              <w:instrText xml:space="preserve"> PAGEREF _Toc200039781 \h </w:instrText>
            </w:r>
            <w:r>
              <w:rPr>
                <w:noProof/>
                <w:webHidden/>
              </w:rPr>
            </w:r>
            <w:r>
              <w:rPr>
                <w:noProof/>
                <w:webHidden/>
              </w:rPr>
              <w:fldChar w:fldCharType="separate"/>
            </w:r>
            <w:r>
              <w:rPr>
                <w:noProof/>
                <w:webHidden/>
              </w:rPr>
              <w:t>3</w:t>
            </w:r>
            <w:r>
              <w:rPr>
                <w:noProof/>
                <w:webHidden/>
              </w:rPr>
              <w:fldChar w:fldCharType="end"/>
            </w:r>
          </w:hyperlink>
        </w:p>
        <w:p w14:paraId="0149C252" w14:textId="382EA0C1" w:rsidR="009F546F" w:rsidRDefault="009F546F">
          <w:pPr>
            <w:pStyle w:val="TOC3"/>
            <w:tabs>
              <w:tab w:val="right" w:leader="dot" w:pos="9016"/>
            </w:tabs>
            <w:rPr>
              <w:rFonts w:eastAsiaTheme="minorEastAsia"/>
              <w:noProof/>
              <w:lang w:eastAsia="en-IN"/>
            </w:rPr>
          </w:pPr>
          <w:hyperlink w:anchor="_Toc200039782" w:history="1">
            <w:r w:rsidRPr="007D55B6">
              <w:rPr>
                <w:rStyle w:val="Hyperlink"/>
                <w:noProof/>
              </w:rPr>
              <w:t>Data Processing</w:t>
            </w:r>
            <w:r>
              <w:rPr>
                <w:noProof/>
                <w:webHidden/>
              </w:rPr>
              <w:tab/>
            </w:r>
            <w:r>
              <w:rPr>
                <w:noProof/>
                <w:webHidden/>
              </w:rPr>
              <w:fldChar w:fldCharType="begin"/>
            </w:r>
            <w:r>
              <w:rPr>
                <w:noProof/>
                <w:webHidden/>
              </w:rPr>
              <w:instrText xml:space="preserve"> PAGEREF _Toc200039782 \h </w:instrText>
            </w:r>
            <w:r>
              <w:rPr>
                <w:noProof/>
                <w:webHidden/>
              </w:rPr>
            </w:r>
            <w:r>
              <w:rPr>
                <w:noProof/>
                <w:webHidden/>
              </w:rPr>
              <w:fldChar w:fldCharType="separate"/>
            </w:r>
            <w:r>
              <w:rPr>
                <w:noProof/>
                <w:webHidden/>
              </w:rPr>
              <w:t>4</w:t>
            </w:r>
            <w:r>
              <w:rPr>
                <w:noProof/>
                <w:webHidden/>
              </w:rPr>
              <w:fldChar w:fldCharType="end"/>
            </w:r>
          </w:hyperlink>
        </w:p>
        <w:p w14:paraId="05B06AFB" w14:textId="1537F4BD" w:rsidR="009F546F" w:rsidRDefault="009F546F">
          <w:pPr>
            <w:pStyle w:val="TOC1"/>
            <w:tabs>
              <w:tab w:val="right" w:leader="dot" w:pos="9016"/>
            </w:tabs>
            <w:rPr>
              <w:rFonts w:eastAsiaTheme="minorEastAsia"/>
              <w:noProof/>
              <w:lang w:eastAsia="en-IN"/>
            </w:rPr>
          </w:pPr>
          <w:hyperlink w:anchor="_Toc200039783" w:history="1">
            <w:r w:rsidRPr="007D55B6">
              <w:rPr>
                <w:rStyle w:val="Hyperlink"/>
                <w:noProof/>
              </w:rPr>
              <w:t>Correlation between features</w:t>
            </w:r>
            <w:r>
              <w:rPr>
                <w:noProof/>
                <w:webHidden/>
              </w:rPr>
              <w:tab/>
            </w:r>
            <w:r>
              <w:rPr>
                <w:noProof/>
                <w:webHidden/>
              </w:rPr>
              <w:fldChar w:fldCharType="begin"/>
            </w:r>
            <w:r>
              <w:rPr>
                <w:noProof/>
                <w:webHidden/>
              </w:rPr>
              <w:instrText xml:space="preserve"> PAGEREF _Toc200039783 \h </w:instrText>
            </w:r>
            <w:r>
              <w:rPr>
                <w:noProof/>
                <w:webHidden/>
              </w:rPr>
            </w:r>
            <w:r>
              <w:rPr>
                <w:noProof/>
                <w:webHidden/>
              </w:rPr>
              <w:fldChar w:fldCharType="separate"/>
            </w:r>
            <w:r>
              <w:rPr>
                <w:noProof/>
                <w:webHidden/>
              </w:rPr>
              <w:t>5</w:t>
            </w:r>
            <w:r>
              <w:rPr>
                <w:noProof/>
                <w:webHidden/>
              </w:rPr>
              <w:fldChar w:fldCharType="end"/>
            </w:r>
          </w:hyperlink>
        </w:p>
        <w:p w14:paraId="5C04D296" w14:textId="14ECC702" w:rsidR="009F546F" w:rsidRDefault="009F546F">
          <w:pPr>
            <w:pStyle w:val="TOC3"/>
            <w:tabs>
              <w:tab w:val="right" w:leader="dot" w:pos="9016"/>
            </w:tabs>
            <w:rPr>
              <w:rFonts w:eastAsiaTheme="minorEastAsia"/>
              <w:noProof/>
              <w:lang w:eastAsia="en-IN"/>
            </w:rPr>
          </w:pPr>
          <w:hyperlink w:anchor="_Toc200039784" w:history="1">
            <w:r w:rsidRPr="007D55B6">
              <w:rPr>
                <w:rStyle w:val="Hyperlink"/>
                <w:noProof/>
              </w:rPr>
              <w:t>Differences According to Risk</w:t>
            </w:r>
            <w:r>
              <w:rPr>
                <w:noProof/>
                <w:webHidden/>
              </w:rPr>
              <w:tab/>
            </w:r>
            <w:r>
              <w:rPr>
                <w:noProof/>
                <w:webHidden/>
              </w:rPr>
              <w:fldChar w:fldCharType="begin"/>
            </w:r>
            <w:r>
              <w:rPr>
                <w:noProof/>
                <w:webHidden/>
              </w:rPr>
              <w:instrText xml:space="preserve"> PAGEREF _Toc200039784 \h </w:instrText>
            </w:r>
            <w:r>
              <w:rPr>
                <w:noProof/>
                <w:webHidden/>
              </w:rPr>
            </w:r>
            <w:r>
              <w:rPr>
                <w:noProof/>
                <w:webHidden/>
              </w:rPr>
              <w:fldChar w:fldCharType="separate"/>
            </w:r>
            <w:r>
              <w:rPr>
                <w:noProof/>
                <w:webHidden/>
              </w:rPr>
              <w:t>5</w:t>
            </w:r>
            <w:r>
              <w:rPr>
                <w:noProof/>
                <w:webHidden/>
              </w:rPr>
              <w:fldChar w:fldCharType="end"/>
            </w:r>
          </w:hyperlink>
        </w:p>
        <w:p w14:paraId="400F9AB1" w14:textId="15B47821" w:rsidR="009F546F" w:rsidRDefault="009F546F">
          <w:pPr>
            <w:pStyle w:val="TOC1"/>
            <w:tabs>
              <w:tab w:val="right" w:leader="dot" w:pos="9016"/>
            </w:tabs>
            <w:rPr>
              <w:rFonts w:eastAsiaTheme="minorEastAsia"/>
              <w:noProof/>
              <w:lang w:eastAsia="en-IN"/>
            </w:rPr>
          </w:pPr>
          <w:hyperlink w:anchor="_Toc200039785" w:history="1">
            <w:r w:rsidRPr="007D55B6">
              <w:rPr>
                <w:rStyle w:val="Hyperlink"/>
                <w:noProof/>
              </w:rPr>
              <w:t>5. Preprocessing</w:t>
            </w:r>
            <w:r>
              <w:rPr>
                <w:noProof/>
                <w:webHidden/>
              </w:rPr>
              <w:tab/>
            </w:r>
            <w:r>
              <w:rPr>
                <w:noProof/>
                <w:webHidden/>
              </w:rPr>
              <w:fldChar w:fldCharType="begin"/>
            </w:r>
            <w:r>
              <w:rPr>
                <w:noProof/>
                <w:webHidden/>
              </w:rPr>
              <w:instrText xml:space="preserve"> PAGEREF _Toc200039785 \h </w:instrText>
            </w:r>
            <w:r>
              <w:rPr>
                <w:noProof/>
                <w:webHidden/>
              </w:rPr>
            </w:r>
            <w:r>
              <w:rPr>
                <w:noProof/>
                <w:webHidden/>
              </w:rPr>
              <w:fldChar w:fldCharType="separate"/>
            </w:r>
            <w:r>
              <w:rPr>
                <w:noProof/>
                <w:webHidden/>
              </w:rPr>
              <w:t>7</w:t>
            </w:r>
            <w:r>
              <w:rPr>
                <w:noProof/>
                <w:webHidden/>
              </w:rPr>
              <w:fldChar w:fldCharType="end"/>
            </w:r>
          </w:hyperlink>
        </w:p>
        <w:p w14:paraId="31AE5CDB" w14:textId="61802B2C" w:rsidR="009F546F" w:rsidRDefault="009F546F">
          <w:pPr>
            <w:pStyle w:val="TOC3"/>
            <w:tabs>
              <w:tab w:val="right" w:leader="dot" w:pos="9016"/>
            </w:tabs>
            <w:rPr>
              <w:rFonts w:eastAsiaTheme="minorEastAsia"/>
              <w:noProof/>
              <w:lang w:eastAsia="en-IN"/>
            </w:rPr>
          </w:pPr>
          <w:hyperlink w:anchor="_Toc200039786" w:history="1">
            <w:r w:rsidRPr="007D55B6">
              <w:rPr>
                <w:rStyle w:val="Hyperlink"/>
                <w:noProof/>
              </w:rPr>
              <w:t>Irrelevant Columns</w:t>
            </w:r>
            <w:r>
              <w:rPr>
                <w:noProof/>
                <w:webHidden/>
              </w:rPr>
              <w:tab/>
            </w:r>
            <w:r>
              <w:rPr>
                <w:noProof/>
                <w:webHidden/>
              </w:rPr>
              <w:fldChar w:fldCharType="begin"/>
            </w:r>
            <w:r>
              <w:rPr>
                <w:noProof/>
                <w:webHidden/>
              </w:rPr>
              <w:instrText xml:space="preserve"> PAGEREF _Toc200039786 \h </w:instrText>
            </w:r>
            <w:r>
              <w:rPr>
                <w:noProof/>
                <w:webHidden/>
              </w:rPr>
            </w:r>
            <w:r>
              <w:rPr>
                <w:noProof/>
                <w:webHidden/>
              </w:rPr>
              <w:fldChar w:fldCharType="separate"/>
            </w:r>
            <w:r>
              <w:rPr>
                <w:noProof/>
                <w:webHidden/>
              </w:rPr>
              <w:t>7</w:t>
            </w:r>
            <w:r>
              <w:rPr>
                <w:noProof/>
                <w:webHidden/>
              </w:rPr>
              <w:fldChar w:fldCharType="end"/>
            </w:r>
          </w:hyperlink>
        </w:p>
        <w:p w14:paraId="092D0E43" w14:textId="19266083" w:rsidR="009F546F" w:rsidRDefault="009F546F">
          <w:pPr>
            <w:pStyle w:val="TOC3"/>
            <w:tabs>
              <w:tab w:val="right" w:leader="dot" w:pos="9016"/>
            </w:tabs>
            <w:rPr>
              <w:rFonts w:eastAsiaTheme="minorEastAsia"/>
              <w:noProof/>
              <w:lang w:eastAsia="en-IN"/>
            </w:rPr>
          </w:pPr>
          <w:hyperlink w:anchor="_Toc200039787" w:history="1">
            <w:r w:rsidRPr="007D55B6">
              <w:rPr>
                <w:rStyle w:val="Hyperlink"/>
                <w:noProof/>
              </w:rPr>
              <w:t>Unexpected Values</w:t>
            </w:r>
            <w:r>
              <w:rPr>
                <w:noProof/>
                <w:webHidden/>
              </w:rPr>
              <w:tab/>
            </w:r>
            <w:r>
              <w:rPr>
                <w:noProof/>
                <w:webHidden/>
              </w:rPr>
              <w:fldChar w:fldCharType="begin"/>
            </w:r>
            <w:r>
              <w:rPr>
                <w:noProof/>
                <w:webHidden/>
              </w:rPr>
              <w:instrText xml:space="preserve"> PAGEREF _Toc200039787 \h </w:instrText>
            </w:r>
            <w:r>
              <w:rPr>
                <w:noProof/>
                <w:webHidden/>
              </w:rPr>
            </w:r>
            <w:r>
              <w:rPr>
                <w:noProof/>
                <w:webHidden/>
              </w:rPr>
              <w:fldChar w:fldCharType="separate"/>
            </w:r>
            <w:r>
              <w:rPr>
                <w:noProof/>
                <w:webHidden/>
              </w:rPr>
              <w:t>7</w:t>
            </w:r>
            <w:r>
              <w:rPr>
                <w:noProof/>
                <w:webHidden/>
              </w:rPr>
              <w:fldChar w:fldCharType="end"/>
            </w:r>
          </w:hyperlink>
        </w:p>
        <w:p w14:paraId="2088C582" w14:textId="79A97999" w:rsidR="009F546F" w:rsidRDefault="009F546F">
          <w:pPr>
            <w:pStyle w:val="TOC3"/>
            <w:tabs>
              <w:tab w:val="right" w:leader="dot" w:pos="9016"/>
            </w:tabs>
            <w:rPr>
              <w:rFonts w:eastAsiaTheme="minorEastAsia"/>
              <w:noProof/>
              <w:lang w:eastAsia="en-IN"/>
            </w:rPr>
          </w:pPr>
          <w:hyperlink w:anchor="_Toc200039788" w:history="1">
            <w:r w:rsidRPr="007D55B6">
              <w:rPr>
                <w:rStyle w:val="Hyperlink"/>
                <w:noProof/>
              </w:rPr>
              <w:t>Standardising Values</w:t>
            </w:r>
            <w:r>
              <w:rPr>
                <w:noProof/>
                <w:webHidden/>
              </w:rPr>
              <w:tab/>
            </w:r>
            <w:r>
              <w:rPr>
                <w:noProof/>
                <w:webHidden/>
              </w:rPr>
              <w:fldChar w:fldCharType="begin"/>
            </w:r>
            <w:r>
              <w:rPr>
                <w:noProof/>
                <w:webHidden/>
              </w:rPr>
              <w:instrText xml:space="preserve"> PAGEREF _Toc200039788 \h </w:instrText>
            </w:r>
            <w:r>
              <w:rPr>
                <w:noProof/>
                <w:webHidden/>
              </w:rPr>
            </w:r>
            <w:r>
              <w:rPr>
                <w:noProof/>
                <w:webHidden/>
              </w:rPr>
              <w:fldChar w:fldCharType="separate"/>
            </w:r>
            <w:r>
              <w:rPr>
                <w:noProof/>
                <w:webHidden/>
              </w:rPr>
              <w:t>7</w:t>
            </w:r>
            <w:r>
              <w:rPr>
                <w:noProof/>
                <w:webHidden/>
              </w:rPr>
              <w:fldChar w:fldCharType="end"/>
            </w:r>
          </w:hyperlink>
        </w:p>
        <w:p w14:paraId="3A0DC34D" w14:textId="381B8725" w:rsidR="009F546F" w:rsidRDefault="009F546F">
          <w:pPr>
            <w:pStyle w:val="TOC3"/>
            <w:tabs>
              <w:tab w:val="right" w:leader="dot" w:pos="9016"/>
            </w:tabs>
            <w:rPr>
              <w:rFonts w:eastAsiaTheme="minorEastAsia"/>
              <w:noProof/>
              <w:lang w:eastAsia="en-IN"/>
            </w:rPr>
          </w:pPr>
          <w:hyperlink w:anchor="_Toc200039789" w:history="1">
            <w:r w:rsidRPr="007D55B6">
              <w:rPr>
                <w:rStyle w:val="Hyperlink"/>
                <w:noProof/>
              </w:rPr>
              <w:t>Class Imbalance</w:t>
            </w:r>
            <w:r>
              <w:rPr>
                <w:noProof/>
                <w:webHidden/>
              </w:rPr>
              <w:tab/>
            </w:r>
            <w:r>
              <w:rPr>
                <w:noProof/>
                <w:webHidden/>
              </w:rPr>
              <w:fldChar w:fldCharType="begin"/>
            </w:r>
            <w:r>
              <w:rPr>
                <w:noProof/>
                <w:webHidden/>
              </w:rPr>
              <w:instrText xml:space="preserve"> PAGEREF _Toc200039789 \h </w:instrText>
            </w:r>
            <w:r>
              <w:rPr>
                <w:noProof/>
                <w:webHidden/>
              </w:rPr>
            </w:r>
            <w:r>
              <w:rPr>
                <w:noProof/>
                <w:webHidden/>
              </w:rPr>
              <w:fldChar w:fldCharType="separate"/>
            </w:r>
            <w:r>
              <w:rPr>
                <w:noProof/>
                <w:webHidden/>
              </w:rPr>
              <w:t>7</w:t>
            </w:r>
            <w:r>
              <w:rPr>
                <w:noProof/>
                <w:webHidden/>
              </w:rPr>
              <w:fldChar w:fldCharType="end"/>
            </w:r>
          </w:hyperlink>
        </w:p>
        <w:p w14:paraId="3D0A27DB" w14:textId="45FDC0F7" w:rsidR="009F546F" w:rsidRDefault="009F546F">
          <w:pPr>
            <w:pStyle w:val="TOC3"/>
            <w:tabs>
              <w:tab w:val="right" w:leader="dot" w:pos="9016"/>
            </w:tabs>
            <w:rPr>
              <w:rFonts w:eastAsiaTheme="minorEastAsia"/>
              <w:noProof/>
              <w:lang w:eastAsia="en-IN"/>
            </w:rPr>
          </w:pPr>
          <w:hyperlink w:anchor="_Toc200039790" w:history="1">
            <w:r w:rsidRPr="007D55B6">
              <w:rPr>
                <w:rStyle w:val="Hyperlink"/>
                <w:noProof/>
              </w:rPr>
              <w:t>Correlated Features</w:t>
            </w:r>
            <w:r>
              <w:rPr>
                <w:noProof/>
                <w:webHidden/>
              </w:rPr>
              <w:tab/>
            </w:r>
            <w:r>
              <w:rPr>
                <w:noProof/>
                <w:webHidden/>
              </w:rPr>
              <w:fldChar w:fldCharType="begin"/>
            </w:r>
            <w:r>
              <w:rPr>
                <w:noProof/>
                <w:webHidden/>
              </w:rPr>
              <w:instrText xml:space="preserve"> PAGEREF _Toc200039790 \h </w:instrText>
            </w:r>
            <w:r>
              <w:rPr>
                <w:noProof/>
                <w:webHidden/>
              </w:rPr>
            </w:r>
            <w:r>
              <w:rPr>
                <w:noProof/>
                <w:webHidden/>
              </w:rPr>
              <w:fldChar w:fldCharType="separate"/>
            </w:r>
            <w:r>
              <w:rPr>
                <w:noProof/>
                <w:webHidden/>
              </w:rPr>
              <w:t>7</w:t>
            </w:r>
            <w:r>
              <w:rPr>
                <w:noProof/>
                <w:webHidden/>
              </w:rPr>
              <w:fldChar w:fldCharType="end"/>
            </w:r>
          </w:hyperlink>
        </w:p>
        <w:p w14:paraId="49A7CFF4" w14:textId="6DD5FE09" w:rsidR="009F546F" w:rsidRDefault="009F546F">
          <w:pPr>
            <w:pStyle w:val="TOC1"/>
            <w:tabs>
              <w:tab w:val="right" w:leader="dot" w:pos="9016"/>
            </w:tabs>
            <w:rPr>
              <w:rFonts w:eastAsiaTheme="minorEastAsia"/>
              <w:noProof/>
              <w:lang w:eastAsia="en-IN"/>
            </w:rPr>
          </w:pPr>
          <w:hyperlink w:anchor="_Toc200039791" w:history="1">
            <w:r w:rsidRPr="007D55B6">
              <w:rPr>
                <w:rStyle w:val="Hyperlink"/>
                <w:noProof/>
              </w:rPr>
              <w:t>6. Model Development and Evaluation</w:t>
            </w:r>
            <w:r>
              <w:rPr>
                <w:noProof/>
                <w:webHidden/>
              </w:rPr>
              <w:tab/>
            </w:r>
            <w:r>
              <w:rPr>
                <w:noProof/>
                <w:webHidden/>
              </w:rPr>
              <w:fldChar w:fldCharType="begin"/>
            </w:r>
            <w:r>
              <w:rPr>
                <w:noProof/>
                <w:webHidden/>
              </w:rPr>
              <w:instrText xml:space="preserve"> PAGEREF _Toc200039791 \h </w:instrText>
            </w:r>
            <w:r>
              <w:rPr>
                <w:noProof/>
                <w:webHidden/>
              </w:rPr>
            </w:r>
            <w:r>
              <w:rPr>
                <w:noProof/>
                <w:webHidden/>
              </w:rPr>
              <w:fldChar w:fldCharType="separate"/>
            </w:r>
            <w:r>
              <w:rPr>
                <w:noProof/>
                <w:webHidden/>
              </w:rPr>
              <w:t>8</w:t>
            </w:r>
            <w:r>
              <w:rPr>
                <w:noProof/>
                <w:webHidden/>
              </w:rPr>
              <w:fldChar w:fldCharType="end"/>
            </w:r>
          </w:hyperlink>
        </w:p>
        <w:p w14:paraId="45E1A3D9" w14:textId="4BA2BBE0" w:rsidR="009F546F" w:rsidRDefault="009F546F">
          <w:pPr>
            <w:pStyle w:val="TOC2"/>
            <w:tabs>
              <w:tab w:val="right" w:leader="dot" w:pos="9016"/>
            </w:tabs>
            <w:rPr>
              <w:rFonts w:eastAsiaTheme="minorEastAsia"/>
              <w:noProof/>
              <w:lang w:eastAsia="en-IN"/>
            </w:rPr>
          </w:pPr>
          <w:hyperlink w:anchor="_Toc200039792" w:history="1">
            <w:r w:rsidRPr="007D55B6">
              <w:rPr>
                <w:rStyle w:val="Hyperlink"/>
                <w:noProof/>
              </w:rPr>
              <w:t>Supervised Learning (Classification Models)</w:t>
            </w:r>
            <w:r>
              <w:rPr>
                <w:noProof/>
                <w:webHidden/>
              </w:rPr>
              <w:tab/>
            </w:r>
            <w:r>
              <w:rPr>
                <w:noProof/>
                <w:webHidden/>
              </w:rPr>
              <w:fldChar w:fldCharType="begin"/>
            </w:r>
            <w:r>
              <w:rPr>
                <w:noProof/>
                <w:webHidden/>
              </w:rPr>
              <w:instrText xml:space="preserve"> PAGEREF _Toc200039792 \h </w:instrText>
            </w:r>
            <w:r>
              <w:rPr>
                <w:noProof/>
                <w:webHidden/>
              </w:rPr>
            </w:r>
            <w:r>
              <w:rPr>
                <w:noProof/>
                <w:webHidden/>
              </w:rPr>
              <w:fldChar w:fldCharType="separate"/>
            </w:r>
            <w:r>
              <w:rPr>
                <w:noProof/>
                <w:webHidden/>
              </w:rPr>
              <w:t>8</w:t>
            </w:r>
            <w:r>
              <w:rPr>
                <w:noProof/>
                <w:webHidden/>
              </w:rPr>
              <w:fldChar w:fldCharType="end"/>
            </w:r>
          </w:hyperlink>
        </w:p>
        <w:p w14:paraId="7C579E5C" w14:textId="6D56C2BE" w:rsidR="009F546F" w:rsidRDefault="009F546F">
          <w:pPr>
            <w:pStyle w:val="TOC3"/>
            <w:tabs>
              <w:tab w:val="right" w:leader="dot" w:pos="9016"/>
            </w:tabs>
            <w:rPr>
              <w:rFonts w:eastAsiaTheme="minorEastAsia"/>
              <w:noProof/>
              <w:lang w:eastAsia="en-IN"/>
            </w:rPr>
          </w:pPr>
          <w:hyperlink w:anchor="_Toc200039793" w:history="1">
            <w:r w:rsidRPr="007D55B6">
              <w:rPr>
                <w:rStyle w:val="Hyperlink"/>
                <w:noProof/>
              </w:rPr>
              <w:t>Logistic regression</w:t>
            </w:r>
            <w:r>
              <w:rPr>
                <w:noProof/>
                <w:webHidden/>
              </w:rPr>
              <w:tab/>
            </w:r>
            <w:r>
              <w:rPr>
                <w:noProof/>
                <w:webHidden/>
              </w:rPr>
              <w:fldChar w:fldCharType="begin"/>
            </w:r>
            <w:r>
              <w:rPr>
                <w:noProof/>
                <w:webHidden/>
              </w:rPr>
              <w:instrText xml:space="preserve"> PAGEREF _Toc200039793 \h </w:instrText>
            </w:r>
            <w:r>
              <w:rPr>
                <w:noProof/>
                <w:webHidden/>
              </w:rPr>
            </w:r>
            <w:r>
              <w:rPr>
                <w:noProof/>
                <w:webHidden/>
              </w:rPr>
              <w:fldChar w:fldCharType="separate"/>
            </w:r>
            <w:r>
              <w:rPr>
                <w:noProof/>
                <w:webHidden/>
              </w:rPr>
              <w:t>8</w:t>
            </w:r>
            <w:r>
              <w:rPr>
                <w:noProof/>
                <w:webHidden/>
              </w:rPr>
              <w:fldChar w:fldCharType="end"/>
            </w:r>
          </w:hyperlink>
        </w:p>
        <w:p w14:paraId="48632A27" w14:textId="4183D723" w:rsidR="009F546F" w:rsidRDefault="009F546F">
          <w:pPr>
            <w:pStyle w:val="TOC3"/>
            <w:tabs>
              <w:tab w:val="right" w:leader="dot" w:pos="9016"/>
            </w:tabs>
            <w:rPr>
              <w:rFonts w:eastAsiaTheme="minorEastAsia"/>
              <w:noProof/>
              <w:lang w:eastAsia="en-IN"/>
            </w:rPr>
          </w:pPr>
          <w:hyperlink w:anchor="_Toc200039794" w:history="1">
            <w:r w:rsidRPr="007D55B6">
              <w:rPr>
                <w:rStyle w:val="Hyperlink"/>
                <w:noProof/>
              </w:rPr>
              <w:t>Support Vector Classifier</w:t>
            </w:r>
            <w:r>
              <w:rPr>
                <w:noProof/>
                <w:webHidden/>
              </w:rPr>
              <w:tab/>
            </w:r>
            <w:r>
              <w:rPr>
                <w:noProof/>
                <w:webHidden/>
              </w:rPr>
              <w:fldChar w:fldCharType="begin"/>
            </w:r>
            <w:r>
              <w:rPr>
                <w:noProof/>
                <w:webHidden/>
              </w:rPr>
              <w:instrText xml:space="preserve"> PAGEREF _Toc200039794 \h </w:instrText>
            </w:r>
            <w:r>
              <w:rPr>
                <w:noProof/>
                <w:webHidden/>
              </w:rPr>
            </w:r>
            <w:r>
              <w:rPr>
                <w:noProof/>
                <w:webHidden/>
              </w:rPr>
              <w:fldChar w:fldCharType="separate"/>
            </w:r>
            <w:r>
              <w:rPr>
                <w:noProof/>
                <w:webHidden/>
              </w:rPr>
              <w:t>9</w:t>
            </w:r>
            <w:r>
              <w:rPr>
                <w:noProof/>
                <w:webHidden/>
              </w:rPr>
              <w:fldChar w:fldCharType="end"/>
            </w:r>
          </w:hyperlink>
        </w:p>
        <w:p w14:paraId="1F550864" w14:textId="4DC05490" w:rsidR="009F546F" w:rsidRDefault="009F546F">
          <w:pPr>
            <w:pStyle w:val="TOC3"/>
            <w:tabs>
              <w:tab w:val="right" w:leader="dot" w:pos="9016"/>
            </w:tabs>
            <w:rPr>
              <w:rFonts w:eastAsiaTheme="minorEastAsia"/>
              <w:noProof/>
              <w:lang w:eastAsia="en-IN"/>
            </w:rPr>
          </w:pPr>
          <w:hyperlink w:anchor="_Toc200039795" w:history="1">
            <w:r w:rsidRPr="007D55B6">
              <w:rPr>
                <w:rStyle w:val="Hyperlink"/>
                <w:noProof/>
              </w:rPr>
              <w:t>Evaluation Metrics:</w:t>
            </w:r>
            <w:r>
              <w:rPr>
                <w:noProof/>
                <w:webHidden/>
              </w:rPr>
              <w:tab/>
            </w:r>
            <w:r>
              <w:rPr>
                <w:noProof/>
                <w:webHidden/>
              </w:rPr>
              <w:fldChar w:fldCharType="begin"/>
            </w:r>
            <w:r>
              <w:rPr>
                <w:noProof/>
                <w:webHidden/>
              </w:rPr>
              <w:instrText xml:space="preserve"> PAGEREF _Toc200039795 \h </w:instrText>
            </w:r>
            <w:r>
              <w:rPr>
                <w:noProof/>
                <w:webHidden/>
              </w:rPr>
            </w:r>
            <w:r>
              <w:rPr>
                <w:noProof/>
                <w:webHidden/>
              </w:rPr>
              <w:fldChar w:fldCharType="separate"/>
            </w:r>
            <w:r>
              <w:rPr>
                <w:noProof/>
                <w:webHidden/>
              </w:rPr>
              <w:t>10</w:t>
            </w:r>
            <w:r>
              <w:rPr>
                <w:noProof/>
                <w:webHidden/>
              </w:rPr>
              <w:fldChar w:fldCharType="end"/>
            </w:r>
          </w:hyperlink>
        </w:p>
        <w:p w14:paraId="1C2F9F39" w14:textId="4819DD69" w:rsidR="009F546F" w:rsidRDefault="009F546F">
          <w:pPr>
            <w:pStyle w:val="TOC3"/>
            <w:tabs>
              <w:tab w:val="right" w:leader="dot" w:pos="9016"/>
            </w:tabs>
            <w:rPr>
              <w:rFonts w:eastAsiaTheme="minorEastAsia"/>
              <w:noProof/>
              <w:lang w:eastAsia="en-IN"/>
            </w:rPr>
          </w:pPr>
          <w:hyperlink w:anchor="_Toc200039796" w:history="1">
            <w:r w:rsidRPr="007D55B6">
              <w:rPr>
                <w:rStyle w:val="Hyperlink"/>
                <w:noProof/>
              </w:rPr>
              <w:t>Evaluation of Logistic Regression</w:t>
            </w:r>
            <w:r>
              <w:rPr>
                <w:noProof/>
                <w:webHidden/>
              </w:rPr>
              <w:tab/>
            </w:r>
            <w:r>
              <w:rPr>
                <w:noProof/>
                <w:webHidden/>
              </w:rPr>
              <w:fldChar w:fldCharType="begin"/>
            </w:r>
            <w:r>
              <w:rPr>
                <w:noProof/>
                <w:webHidden/>
              </w:rPr>
              <w:instrText xml:space="preserve"> PAGEREF _Toc200039796 \h </w:instrText>
            </w:r>
            <w:r>
              <w:rPr>
                <w:noProof/>
                <w:webHidden/>
              </w:rPr>
            </w:r>
            <w:r>
              <w:rPr>
                <w:noProof/>
                <w:webHidden/>
              </w:rPr>
              <w:fldChar w:fldCharType="separate"/>
            </w:r>
            <w:r>
              <w:rPr>
                <w:noProof/>
                <w:webHidden/>
              </w:rPr>
              <w:t>11</w:t>
            </w:r>
            <w:r>
              <w:rPr>
                <w:noProof/>
                <w:webHidden/>
              </w:rPr>
              <w:fldChar w:fldCharType="end"/>
            </w:r>
          </w:hyperlink>
        </w:p>
        <w:p w14:paraId="69FC1EB4" w14:textId="49CE3F5B" w:rsidR="009F546F" w:rsidRDefault="009F546F">
          <w:pPr>
            <w:pStyle w:val="TOC3"/>
            <w:tabs>
              <w:tab w:val="right" w:leader="dot" w:pos="9016"/>
            </w:tabs>
            <w:rPr>
              <w:rFonts w:eastAsiaTheme="minorEastAsia"/>
              <w:noProof/>
              <w:lang w:eastAsia="en-IN"/>
            </w:rPr>
          </w:pPr>
          <w:hyperlink w:anchor="_Toc200039797" w:history="1">
            <w:r w:rsidRPr="007D55B6">
              <w:rPr>
                <w:rStyle w:val="Hyperlink"/>
                <w:noProof/>
              </w:rPr>
              <w:t>Evaluation of Support Vector Classifier</w:t>
            </w:r>
            <w:r>
              <w:rPr>
                <w:noProof/>
                <w:webHidden/>
              </w:rPr>
              <w:tab/>
            </w:r>
            <w:r>
              <w:rPr>
                <w:noProof/>
                <w:webHidden/>
              </w:rPr>
              <w:fldChar w:fldCharType="begin"/>
            </w:r>
            <w:r>
              <w:rPr>
                <w:noProof/>
                <w:webHidden/>
              </w:rPr>
              <w:instrText xml:space="preserve"> PAGEREF _Toc200039797 \h </w:instrText>
            </w:r>
            <w:r>
              <w:rPr>
                <w:noProof/>
                <w:webHidden/>
              </w:rPr>
            </w:r>
            <w:r>
              <w:rPr>
                <w:noProof/>
                <w:webHidden/>
              </w:rPr>
              <w:fldChar w:fldCharType="separate"/>
            </w:r>
            <w:r>
              <w:rPr>
                <w:noProof/>
                <w:webHidden/>
              </w:rPr>
              <w:t>11</w:t>
            </w:r>
            <w:r>
              <w:rPr>
                <w:noProof/>
                <w:webHidden/>
              </w:rPr>
              <w:fldChar w:fldCharType="end"/>
            </w:r>
          </w:hyperlink>
        </w:p>
        <w:p w14:paraId="0832C6CC" w14:textId="1D1B7009" w:rsidR="009F546F" w:rsidRDefault="009F546F">
          <w:pPr>
            <w:pStyle w:val="TOC3"/>
            <w:tabs>
              <w:tab w:val="right" w:leader="dot" w:pos="9016"/>
            </w:tabs>
            <w:rPr>
              <w:rFonts w:eastAsiaTheme="minorEastAsia"/>
              <w:noProof/>
              <w:lang w:eastAsia="en-IN"/>
            </w:rPr>
          </w:pPr>
          <w:hyperlink w:anchor="_Toc200039798" w:history="1">
            <w:r w:rsidRPr="007D55B6">
              <w:rPr>
                <w:rStyle w:val="Hyperlink"/>
                <w:noProof/>
              </w:rPr>
              <w:t>Comparison with Un-optimised Logistic Regression</w:t>
            </w:r>
            <w:r>
              <w:rPr>
                <w:noProof/>
                <w:webHidden/>
              </w:rPr>
              <w:tab/>
            </w:r>
            <w:r>
              <w:rPr>
                <w:noProof/>
                <w:webHidden/>
              </w:rPr>
              <w:fldChar w:fldCharType="begin"/>
            </w:r>
            <w:r>
              <w:rPr>
                <w:noProof/>
                <w:webHidden/>
              </w:rPr>
              <w:instrText xml:space="preserve"> PAGEREF _Toc200039798 \h </w:instrText>
            </w:r>
            <w:r>
              <w:rPr>
                <w:noProof/>
                <w:webHidden/>
              </w:rPr>
            </w:r>
            <w:r>
              <w:rPr>
                <w:noProof/>
                <w:webHidden/>
              </w:rPr>
              <w:fldChar w:fldCharType="separate"/>
            </w:r>
            <w:r>
              <w:rPr>
                <w:noProof/>
                <w:webHidden/>
              </w:rPr>
              <w:t>12</w:t>
            </w:r>
            <w:r>
              <w:rPr>
                <w:noProof/>
                <w:webHidden/>
              </w:rPr>
              <w:fldChar w:fldCharType="end"/>
            </w:r>
          </w:hyperlink>
        </w:p>
        <w:p w14:paraId="1F0126B3" w14:textId="348E174C" w:rsidR="009F546F" w:rsidRDefault="009F546F">
          <w:pPr>
            <w:pStyle w:val="TOC3"/>
            <w:tabs>
              <w:tab w:val="right" w:leader="dot" w:pos="9016"/>
            </w:tabs>
            <w:rPr>
              <w:rFonts w:eastAsiaTheme="minorEastAsia"/>
              <w:noProof/>
              <w:lang w:eastAsia="en-IN"/>
            </w:rPr>
          </w:pPr>
          <w:hyperlink w:anchor="_Toc200039799" w:history="1">
            <w:r w:rsidRPr="007D55B6">
              <w:rPr>
                <w:rStyle w:val="Hyperlink"/>
                <w:noProof/>
              </w:rPr>
              <w:t>Precision-Recall Curve Analysis</w:t>
            </w:r>
            <w:r>
              <w:rPr>
                <w:noProof/>
                <w:webHidden/>
              </w:rPr>
              <w:tab/>
            </w:r>
            <w:r>
              <w:rPr>
                <w:noProof/>
                <w:webHidden/>
              </w:rPr>
              <w:fldChar w:fldCharType="begin"/>
            </w:r>
            <w:r>
              <w:rPr>
                <w:noProof/>
                <w:webHidden/>
              </w:rPr>
              <w:instrText xml:space="preserve"> PAGEREF _Toc200039799 \h </w:instrText>
            </w:r>
            <w:r>
              <w:rPr>
                <w:noProof/>
                <w:webHidden/>
              </w:rPr>
            </w:r>
            <w:r>
              <w:rPr>
                <w:noProof/>
                <w:webHidden/>
              </w:rPr>
              <w:fldChar w:fldCharType="separate"/>
            </w:r>
            <w:r>
              <w:rPr>
                <w:noProof/>
                <w:webHidden/>
              </w:rPr>
              <w:t>13</w:t>
            </w:r>
            <w:r>
              <w:rPr>
                <w:noProof/>
                <w:webHidden/>
              </w:rPr>
              <w:fldChar w:fldCharType="end"/>
            </w:r>
          </w:hyperlink>
        </w:p>
        <w:p w14:paraId="0A366969" w14:textId="5D579E89" w:rsidR="009F546F" w:rsidRDefault="009F546F">
          <w:pPr>
            <w:pStyle w:val="TOC2"/>
            <w:tabs>
              <w:tab w:val="right" w:leader="dot" w:pos="9016"/>
            </w:tabs>
            <w:rPr>
              <w:rFonts w:eastAsiaTheme="minorEastAsia"/>
              <w:noProof/>
              <w:lang w:eastAsia="en-IN"/>
            </w:rPr>
          </w:pPr>
          <w:hyperlink w:anchor="_Toc200039800" w:history="1">
            <w:r w:rsidRPr="007D55B6">
              <w:rPr>
                <w:rStyle w:val="Hyperlink"/>
                <w:noProof/>
              </w:rPr>
              <w:t>Unsupervised Learning (Clustering Analysis)</w:t>
            </w:r>
            <w:r>
              <w:rPr>
                <w:noProof/>
                <w:webHidden/>
              </w:rPr>
              <w:tab/>
            </w:r>
            <w:r>
              <w:rPr>
                <w:noProof/>
                <w:webHidden/>
              </w:rPr>
              <w:fldChar w:fldCharType="begin"/>
            </w:r>
            <w:r>
              <w:rPr>
                <w:noProof/>
                <w:webHidden/>
              </w:rPr>
              <w:instrText xml:space="preserve"> PAGEREF _Toc200039800 \h </w:instrText>
            </w:r>
            <w:r>
              <w:rPr>
                <w:noProof/>
                <w:webHidden/>
              </w:rPr>
            </w:r>
            <w:r>
              <w:rPr>
                <w:noProof/>
                <w:webHidden/>
              </w:rPr>
              <w:fldChar w:fldCharType="separate"/>
            </w:r>
            <w:r>
              <w:rPr>
                <w:noProof/>
                <w:webHidden/>
              </w:rPr>
              <w:t>14</w:t>
            </w:r>
            <w:r>
              <w:rPr>
                <w:noProof/>
                <w:webHidden/>
              </w:rPr>
              <w:fldChar w:fldCharType="end"/>
            </w:r>
          </w:hyperlink>
        </w:p>
        <w:p w14:paraId="6476A674" w14:textId="4ADE4682" w:rsidR="009F546F" w:rsidRDefault="009F546F">
          <w:pPr>
            <w:pStyle w:val="TOC3"/>
            <w:tabs>
              <w:tab w:val="right" w:leader="dot" w:pos="9016"/>
            </w:tabs>
            <w:rPr>
              <w:rFonts w:eastAsiaTheme="minorEastAsia"/>
              <w:noProof/>
              <w:lang w:eastAsia="en-IN"/>
            </w:rPr>
          </w:pPr>
          <w:hyperlink w:anchor="_Toc200039801" w:history="1">
            <w:r w:rsidRPr="007D55B6">
              <w:rPr>
                <w:rStyle w:val="Hyperlink"/>
                <w:noProof/>
              </w:rPr>
              <w:t>Evaluation Metrics</w:t>
            </w:r>
            <w:r>
              <w:rPr>
                <w:noProof/>
                <w:webHidden/>
              </w:rPr>
              <w:tab/>
            </w:r>
            <w:r>
              <w:rPr>
                <w:noProof/>
                <w:webHidden/>
              </w:rPr>
              <w:fldChar w:fldCharType="begin"/>
            </w:r>
            <w:r>
              <w:rPr>
                <w:noProof/>
                <w:webHidden/>
              </w:rPr>
              <w:instrText xml:space="preserve"> PAGEREF _Toc200039801 \h </w:instrText>
            </w:r>
            <w:r>
              <w:rPr>
                <w:noProof/>
                <w:webHidden/>
              </w:rPr>
            </w:r>
            <w:r>
              <w:rPr>
                <w:noProof/>
                <w:webHidden/>
              </w:rPr>
              <w:fldChar w:fldCharType="separate"/>
            </w:r>
            <w:r>
              <w:rPr>
                <w:noProof/>
                <w:webHidden/>
              </w:rPr>
              <w:t>14</w:t>
            </w:r>
            <w:r>
              <w:rPr>
                <w:noProof/>
                <w:webHidden/>
              </w:rPr>
              <w:fldChar w:fldCharType="end"/>
            </w:r>
          </w:hyperlink>
        </w:p>
        <w:p w14:paraId="36DC8AA8" w14:textId="6128D79E" w:rsidR="009F546F" w:rsidRDefault="009F546F">
          <w:pPr>
            <w:pStyle w:val="TOC3"/>
            <w:tabs>
              <w:tab w:val="right" w:leader="dot" w:pos="9016"/>
            </w:tabs>
            <w:rPr>
              <w:rFonts w:eastAsiaTheme="minorEastAsia"/>
              <w:noProof/>
              <w:lang w:eastAsia="en-IN"/>
            </w:rPr>
          </w:pPr>
          <w:hyperlink w:anchor="_Toc200039802" w:history="1">
            <w:r w:rsidRPr="007D55B6">
              <w:rPr>
                <w:rStyle w:val="Hyperlink"/>
                <w:noProof/>
              </w:rPr>
              <w:t>K-Means Clustering</w:t>
            </w:r>
            <w:r>
              <w:rPr>
                <w:noProof/>
                <w:webHidden/>
              </w:rPr>
              <w:tab/>
            </w:r>
            <w:r>
              <w:rPr>
                <w:noProof/>
                <w:webHidden/>
              </w:rPr>
              <w:fldChar w:fldCharType="begin"/>
            </w:r>
            <w:r>
              <w:rPr>
                <w:noProof/>
                <w:webHidden/>
              </w:rPr>
              <w:instrText xml:space="preserve"> PAGEREF _Toc200039802 \h </w:instrText>
            </w:r>
            <w:r>
              <w:rPr>
                <w:noProof/>
                <w:webHidden/>
              </w:rPr>
            </w:r>
            <w:r>
              <w:rPr>
                <w:noProof/>
                <w:webHidden/>
              </w:rPr>
              <w:fldChar w:fldCharType="separate"/>
            </w:r>
            <w:r>
              <w:rPr>
                <w:noProof/>
                <w:webHidden/>
              </w:rPr>
              <w:t>15</w:t>
            </w:r>
            <w:r>
              <w:rPr>
                <w:noProof/>
                <w:webHidden/>
              </w:rPr>
              <w:fldChar w:fldCharType="end"/>
            </w:r>
          </w:hyperlink>
        </w:p>
        <w:p w14:paraId="45C012B1" w14:textId="404720C2" w:rsidR="009F546F" w:rsidRDefault="009F546F">
          <w:pPr>
            <w:pStyle w:val="TOC1"/>
            <w:tabs>
              <w:tab w:val="right" w:leader="dot" w:pos="9016"/>
            </w:tabs>
            <w:rPr>
              <w:rFonts w:eastAsiaTheme="minorEastAsia"/>
              <w:noProof/>
              <w:lang w:eastAsia="en-IN"/>
            </w:rPr>
          </w:pPr>
          <w:hyperlink w:anchor="_Toc200039803" w:history="1">
            <w:r w:rsidRPr="007D55B6">
              <w:rPr>
                <w:rStyle w:val="Hyperlink"/>
                <w:noProof/>
              </w:rPr>
              <w:t>Solution Recommendation.</w:t>
            </w:r>
            <w:r>
              <w:rPr>
                <w:noProof/>
                <w:webHidden/>
              </w:rPr>
              <w:tab/>
            </w:r>
            <w:r>
              <w:rPr>
                <w:noProof/>
                <w:webHidden/>
              </w:rPr>
              <w:fldChar w:fldCharType="begin"/>
            </w:r>
            <w:r>
              <w:rPr>
                <w:noProof/>
                <w:webHidden/>
              </w:rPr>
              <w:instrText xml:space="preserve"> PAGEREF _Toc200039803 \h </w:instrText>
            </w:r>
            <w:r>
              <w:rPr>
                <w:noProof/>
                <w:webHidden/>
              </w:rPr>
            </w:r>
            <w:r>
              <w:rPr>
                <w:noProof/>
                <w:webHidden/>
              </w:rPr>
              <w:fldChar w:fldCharType="separate"/>
            </w:r>
            <w:r>
              <w:rPr>
                <w:noProof/>
                <w:webHidden/>
              </w:rPr>
              <w:t>18</w:t>
            </w:r>
            <w:r>
              <w:rPr>
                <w:noProof/>
                <w:webHidden/>
              </w:rPr>
              <w:fldChar w:fldCharType="end"/>
            </w:r>
          </w:hyperlink>
        </w:p>
        <w:p w14:paraId="7499EAF6" w14:textId="0C32D858" w:rsidR="009F546F" w:rsidRDefault="009F546F">
          <w:pPr>
            <w:pStyle w:val="TOC1"/>
            <w:tabs>
              <w:tab w:val="right" w:leader="dot" w:pos="9016"/>
            </w:tabs>
            <w:rPr>
              <w:rFonts w:eastAsiaTheme="minorEastAsia"/>
              <w:noProof/>
              <w:lang w:eastAsia="en-IN"/>
            </w:rPr>
          </w:pPr>
          <w:hyperlink w:anchor="_Toc200039804" w:history="1">
            <w:r w:rsidRPr="007D55B6">
              <w:rPr>
                <w:rStyle w:val="Hyperlink"/>
                <w:noProof/>
              </w:rPr>
              <w:t>Technical Recommendations</w:t>
            </w:r>
            <w:r>
              <w:rPr>
                <w:noProof/>
                <w:webHidden/>
              </w:rPr>
              <w:tab/>
            </w:r>
            <w:r>
              <w:rPr>
                <w:noProof/>
                <w:webHidden/>
              </w:rPr>
              <w:fldChar w:fldCharType="begin"/>
            </w:r>
            <w:r>
              <w:rPr>
                <w:noProof/>
                <w:webHidden/>
              </w:rPr>
              <w:instrText xml:space="preserve"> PAGEREF _Toc200039804 \h </w:instrText>
            </w:r>
            <w:r>
              <w:rPr>
                <w:noProof/>
                <w:webHidden/>
              </w:rPr>
            </w:r>
            <w:r>
              <w:rPr>
                <w:noProof/>
                <w:webHidden/>
              </w:rPr>
              <w:fldChar w:fldCharType="separate"/>
            </w:r>
            <w:r>
              <w:rPr>
                <w:noProof/>
                <w:webHidden/>
              </w:rPr>
              <w:t>18</w:t>
            </w:r>
            <w:r>
              <w:rPr>
                <w:noProof/>
                <w:webHidden/>
              </w:rPr>
              <w:fldChar w:fldCharType="end"/>
            </w:r>
          </w:hyperlink>
        </w:p>
        <w:p w14:paraId="4FD7D754" w14:textId="10A0B5D5" w:rsidR="009F546F" w:rsidRDefault="009F546F">
          <w:pPr>
            <w:pStyle w:val="TOC2"/>
            <w:tabs>
              <w:tab w:val="right" w:leader="dot" w:pos="9016"/>
            </w:tabs>
            <w:rPr>
              <w:rFonts w:eastAsiaTheme="minorEastAsia"/>
              <w:noProof/>
              <w:lang w:eastAsia="en-IN"/>
            </w:rPr>
          </w:pPr>
          <w:hyperlink w:anchor="_Toc200039805" w:history="1">
            <w:r w:rsidRPr="007D55B6">
              <w:rPr>
                <w:rStyle w:val="Hyperlink"/>
                <w:noProof/>
              </w:rPr>
              <w:t>Development and Testing Environment</w:t>
            </w:r>
            <w:r>
              <w:rPr>
                <w:noProof/>
                <w:webHidden/>
              </w:rPr>
              <w:tab/>
            </w:r>
            <w:r>
              <w:rPr>
                <w:noProof/>
                <w:webHidden/>
              </w:rPr>
              <w:fldChar w:fldCharType="begin"/>
            </w:r>
            <w:r>
              <w:rPr>
                <w:noProof/>
                <w:webHidden/>
              </w:rPr>
              <w:instrText xml:space="preserve"> PAGEREF _Toc200039805 \h </w:instrText>
            </w:r>
            <w:r>
              <w:rPr>
                <w:noProof/>
                <w:webHidden/>
              </w:rPr>
            </w:r>
            <w:r>
              <w:rPr>
                <w:noProof/>
                <w:webHidden/>
              </w:rPr>
              <w:fldChar w:fldCharType="separate"/>
            </w:r>
            <w:r>
              <w:rPr>
                <w:noProof/>
                <w:webHidden/>
              </w:rPr>
              <w:t>18</w:t>
            </w:r>
            <w:r>
              <w:rPr>
                <w:noProof/>
                <w:webHidden/>
              </w:rPr>
              <w:fldChar w:fldCharType="end"/>
            </w:r>
          </w:hyperlink>
        </w:p>
        <w:p w14:paraId="266C8403" w14:textId="5758B53B" w:rsidR="009F546F" w:rsidRDefault="009F546F">
          <w:pPr>
            <w:pStyle w:val="TOC2"/>
            <w:tabs>
              <w:tab w:val="right" w:leader="dot" w:pos="9016"/>
            </w:tabs>
            <w:rPr>
              <w:rFonts w:eastAsiaTheme="minorEastAsia"/>
              <w:noProof/>
              <w:lang w:eastAsia="en-IN"/>
            </w:rPr>
          </w:pPr>
          <w:hyperlink w:anchor="_Toc200039806" w:history="1">
            <w:r w:rsidRPr="007D55B6">
              <w:rPr>
                <w:rStyle w:val="Hyperlink"/>
                <w:noProof/>
              </w:rPr>
              <w:t>Model Deployment Considerations</w:t>
            </w:r>
            <w:r>
              <w:rPr>
                <w:noProof/>
                <w:webHidden/>
              </w:rPr>
              <w:tab/>
            </w:r>
            <w:r>
              <w:rPr>
                <w:noProof/>
                <w:webHidden/>
              </w:rPr>
              <w:fldChar w:fldCharType="begin"/>
            </w:r>
            <w:r>
              <w:rPr>
                <w:noProof/>
                <w:webHidden/>
              </w:rPr>
              <w:instrText xml:space="preserve"> PAGEREF _Toc200039806 \h </w:instrText>
            </w:r>
            <w:r>
              <w:rPr>
                <w:noProof/>
                <w:webHidden/>
              </w:rPr>
            </w:r>
            <w:r>
              <w:rPr>
                <w:noProof/>
                <w:webHidden/>
              </w:rPr>
              <w:fldChar w:fldCharType="separate"/>
            </w:r>
            <w:r>
              <w:rPr>
                <w:noProof/>
                <w:webHidden/>
              </w:rPr>
              <w:t>18</w:t>
            </w:r>
            <w:r>
              <w:rPr>
                <w:noProof/>
                <w:webHidden/>
              </w:rPr>
              <w:fldChar w:fldCharType="end"/>
            </w:r>
          </w:hyperlink>
        </w:p>
        <w:p w14:paraId="1D238114" w14:textId="2C114068" w:rsidR="00882D1F" w:rsidRDefault="00882D1F">
          <w:r>
            <w:rPr>
              <w:b/>
              <w:bCs/>
              <w:noProof/>
            </w:rPr>
            <w:fldChar w:fldCharType="end"/>
          </w:r>
        </w:p>
      </w:sdtContent>
    </w:sdt>
    <w:p w14:paraId="7B8B1B3E" w14:textId="1B10717F" w:rsidR="002E4B3F" w:rsidRPr="002E4B3F" w:rsidRDefault="00000000" w:rsidP="007E63BF">
      <w:pPr>
        <w:jc w:val="both"/>
      </w:pPr>
      <w:r>
        <w:lastRenderedPageBreak/>
        <w:pict w14:anchorId="761FAE18">
          <v:rect id="_x0000_i1025" style="width:0;height:1.5pt" o:hralign="center" o:hrstd="t" o:hr="t" fillcolor="#a0a0a0" stroked="f"/>
        </w:pict>
      </w:r>
    </w:p>
    <w:p w14:paraId="22A111EF" w14:textId="3C540498" w:rsidR="002E4B3F" w:rsidRPr="002E4B3F" w:rsidRDefault="002E4B3F" w:rsidP="00280A27">
      <w:pPr>
        <w:pStyle w:val="Heading1"/>
      </w:pPr>
      <w:bookmarkStart w:id="0" w:name="_Toc200039777"/>
      <w:r w:rsidRPr="002E4B3F">
        <w:t>Executive Summary</w:t>
      </w:r>
      <w:bookmarkEnd w:id="0"/>
    </w:p>
    <w:p w14:paraId="62FFE109" w14:textId="39BC15E8" w:rsidR="002E4B3F" w:rsidRDefault="00D86022" w:rsidP="007E63BF">
      <w:pPr>
        <w:jc w:val="both"/>
      </w:pPr>
      <w:r w:rsidRPr="00D86022">
        <w:t xml:space="preserve">This report </w:t>
      </w:r>
      <w:r w:rsidR="00D81E93">
        <w:t>investigates</w:t>
      </w:r>
      <w:r w:rsidR="00832CB2">
        <w:t xml:space="preserve"> </w:t>
      </w:r>
      <w:r w:rsidRPr="00D86022">
        <w:t xml:space="preserve">2,000 primary school students, leveraging machine learning techniques to predict students at risk of underperforming in numeracy </w:t>
      </w:r>
      <w:r>
        <w:t>in</w:t>
      </w:r>
      <w:r w:rsidRPr="00D86022">
        <w:t xml:space="preserve"> their third year.</w:t>
      </w:r>
      <w:r w:rsidR="003125BB" w:rsidRPr="003125BB">
        <w:t xml:space="preserve"> We analyse student demographics, academic performance, and disability conditions to find patterns and employ predictive and clustering models to gain valuable insights and develop early intervention strategies to improve student outcomes.</w:t>
      </w:r>
    </w:p>
    <w:p w14:paraId="5490918E" w14:textId="5A82C1DE" w:rsidR="00A13750" w:rsidRPr="002E4B3F" w:rsidRDefault="00000000" w:rsidP="007E63BF">
      <w:pPr>
        <w:jc w:val="both"/>
      </w:pPr>
      <w:r>
        <w:pict w14:anchorId="6BE8BC0A">
          <v:rect id="_x0000_i1026" style="width:0;height:1.5pt" o:hralign="center" o:hrstd="t" o:hr="t" fillcolor="#a0a0a0" stroked="f"/>
        </w:pict>
      </w:r>
    </w:p>
    <w:p w14:paraId="0D68F774" w14:textId="3587A7F4" w:rsidR="002E4B3F" w:rsidRPr="002E4B3F" w:rsidRDefault="00280A27" w:rsidP="00280A27">
      <w:pPr>
        <w:pStyle w:val="Heading1"/>
      </w:pPr>
      <w:bookmarkStart w:id="1" w:name="_Toc200039778"/>
      <w:r>
        <w:t>Business Question</w:t>
      </w:r>
      <w:bookmarkEnd w:id="1"/>
    </w:p>
    <w:p w14:paraId="0EE9E72C" w14:textId="4A10E1F7" w:rsidR="002E4B3F" w:rsidRPr="002E4B3F" w:rsidRDefault="002E4B3F" w:rsidP="007E63BF">
      <w:pPr>
        <w:numPr>
          <w:ilvl w:val="0"/>
          <w:numId w:val="3"/>
        </w:numPr>
        <w:jc w:val="both"/>
      </w:pPr>
      <w:r w:rsidRPr="002E4B3F">
        <w:rPr>
          <w:b/>
          <w:bCs/>
        </w:rPr>
        <w:t>Objective:</w:t>
      </w:r>
      <w:r w:rsidRPr="002E4B3F">
        <w:t xml:space="preserve"> </w:t>
      </w:r>
      <w:r w:rsidR="00D86022">
        <w:t>Identify students</w:t>
      </w:r>
      <w:r w:rsidR="003125BB">
        <w:t xml:space="preserve"> at risk of underperforming in numeracy in their third year</w:t>
      </w:r>
      <w:r w:rsidRPr="002E4B3F">
        <w:t xml:space="preserve"> using early academic data.</w:t>
      </w:r>
    </w:p>
    <w:p w14:paraId="7C919315" w14:textId="4AC7BE14" w:rsidR="007039DE" w:rsidRPr="002E4B3F" w:rsidRDefault="002E4B3F" w:rsidP="007039DE">
      <w:pPr>
        <w:numPr>
          <w:ilvl w:val="0"/>
          <w:numId w:val="3"/>
        </w:numPr>
        <w:jc w:val="both"/>
      </w:pPr>
      <w:r w:rsidRPr="002E4B3F">
        <w:rPr>
          <w:b/>
          <w:bCs/>
        </w:rPr>
        <w:t>Value Proposition:</w:t>
      </w:r>
      <w:r w:rsidRPr="002E4B3F">
        <w:t xml:space="preserve"> </w:t>
      </w:r>
      <w:r w:rsidR="00280A27">
        <w:t>Identify risk factors early, allowing for timely prioritisation to improve overall educational outcomes.</w:t>
      </w:r>
    </w:p>
    <w:p w14:paraId="06AE0BB9" w14:textId="77777777" w:rsidR="002E4B3F" w:rsidRPr="002E4B3F" w:rsidRDefault="00000000" w:rsidP="007E63BF">
      <w:pPr>
        <w:jc w:val="both"/>
      </w:pPr>
      <w:r>
        <w:pict w14:anchorId="5814E866">
          <v:rect id="_x0000_i1027" style="width:0;height:1.5pt" o:hralign="center" o:hrstd="t" o:hr="t" fillcolor="#a0a0a0" stroked="f"/>
        </w:pict>
      </w:r>
    </w:p>
    <w:p w14:paraId="5E046BC2" w14:textId="418722CA" w:rsidR="002E4B3F" w:rsidRDefault="002E4B3F" w:rsidP="00280A27">
      <w:pPr>
        <w:pStyle w:val="Heading1"/>
      </w:pPr>
      <w:bookmarkStart w:id="2" w:name="_Toc200039779"/>
      <w:r w:rsidRPr="002E4B3F">
        <w:t>Approach</w:t>
      </w:r>
      <w:bookmarkEnd w:id="2"/>
    </w:p>
    <w:p w14:paraId="2CC46470" w14:textId="3C80DCE3" w:rsidR="00EC0711" w:rsidRPr="002E4B3F" w:rsidRDefault="00EC0711" w:rsidP="007E63BF">
      <w:pPr>
        <w:jc w:val="both"/>
      </w:pPr>
      <w:r>
        <w:t xml:space="preserve">The prediction target (Year3_Numeracy_At_Risk) is a binary column </w:t>
      </w:r>
      <w:r w:rsidR="00D81E93">
        <w:t>in which</w:t>
      </w:r>
      <w:r>
        <w:t xml:space="preserve"> only 25% of the values are True, </w:t>
      </w:r>
      <w:r w:rsidR="00D81E93">
        <w:t>and the rest are</w:t>
      </w:r>
      <w:r>
        <w:t xml:space="preserve"> False.</w:t>
      </w:r>
    </w:p>
    <w:p w14:paraId="1BA4B62B" w14:textId="7F3B67D9" w:rsidR="002E4B3F" w:rsidRPr="002E4B3F" w:rsidRDefault="002E4B3F" w:rsidP="007E63BF">
      <w:pPr>
        <w:numPr>
          <w:ilvl w:val="0"/>
          <w:numId w:val="4"/>
        </w:numPr>
        <w:jc w:val="both"/>
      </w:pPr>
      <w:r w:rsidRPr="002E4B3F">
        <w:rPr>
          <w:b/>
          <w:bCs/>
        </w:rPr>
        <w:t>Problem Type:</w:t>
      </w:r>
      <w:r w:rsidRPr="002E4B3F">
        <w:t xml:space="preserve"> </w:t>
      </w:r>
      <w:r w:rsidR="00EC0711">
        <w:t xml:space="preserve">Binary </w:t>
      </w:r>
      <w:r w:rsidRPr="002E4B3F">
        <w:t xml:space="preserve">Classification </w:t>
      </w:r>
      <w:r w:rsidR="00EC0711">
        <w:t>on Unbalanced Data</w:t>
      </w:r>
      <w:r w:rsidRPr="002E4B3F">
        <w:t>(predicting).</w:t>
      </w:r>
    </w:p>
    <w:p w14:paraId="18ED5E39" w14:textId="3EEB4D37" w:rsidR="002E4B3F" w:rsidRPr="002E4B3F" w:rsidRDefault="002E4B3F" w:rsidP="007E63BF">
      <w:pPr>
        <w:numPr>
          <w:ilvl w:val="0"/>
          <w:numId w:val="4"/>
        </w:numPr>
        <w:jc w:val="both"/>
      </w:pPr>
      <w:r w:rsidRPr="002E4B3F">
        <w:rPr>
          <w:b/>
          <w:bCs/>
        </w:rPr>
        <w:t>Target Variable:</w:t>
      </w:r>
      <w:r w:rsidRPr="002E4B3F">
        <w:t xml:space="preserve"> </w:t>
      </w:r>
      <w:r w:rsidR="00EC0711">
        <w:t xml:space="preserve">Boolean column </w:t>
      </w:r>
      <w:r w:rsidR="00EC0711" w:rsidRPr="002E4B3F">
        <w:t>Year3_Numeracy_At_Risk</w:t>
      </w:r>
    </w:p>
    <w:p w14:paraId="654478F0" w14:textId="77777777" w:rsidR="002E4B3F" w:rsidRPr="002E4B3F" w:rsidRDefault="002E4B3F" w:rsidP="007E63BF">
      <w:pPr>
        <w:numPr>
          <w:ilvl w:val="0"/>
          <w:numId w:val="4"/>
        </w:numPr>
        <w:jc w:val="both"/>
      </w:pPr>
      <w:r w:rsidRPr="002E4B3F">
        <w:rPr>
          <w:b/>
          <w:bCs/>
        </w:rPr>
        <w:t>Techniques Used:</w:t>
      </w:r>
      <w:r w:rsidRPr="002E4B3F">
        <w:t xml:space="preserve"> </w:t>
      </w:r>
    </w:p>
    <w:p w14:paraId="0EE06CED" w14:textId="19F557F1" w:rsidR="002E4B3F" w:rsidRPr="002E4B3F" w:rsidRDefault="002E4B3F" w:rsidP="007E63BF">
      <w:pPr>
        <w:numPr>
          <w:ilvl w:val="1"/>
          <w:numId w:val="4"/>
        </w:numPr>
        <w:jc w:val="both"/>
      </w:pPr>
      <w:r w:rsidRPr="002E4B3F">
        <w:t>Supervised Learning: Classification models (</w:t>
      </w:r>
      <w:r w:rsidR="00280A27">
        <w:t>Logistic Regression and Support Vector Classification)</w:t>
      </w:r>
    </w:p>
    <w:p w14:paraId="52BF7C7D" w14:textId="7B547B2F" w:rsidR="002E4B3F" w:rsidRDefault="002E4B3F" w:rsidP="007E63BF">
      <w:pPr>
        <w:numPr>
          <w:ilvl w:val="1"/>
          <w:numId w:val="4"/>
        </w:numPr>
        <w:jc w:val="both"/>
      </w:pPr>
      <w:r w:rsidRPr="002E4B3F">
        <w:t xml:space="preserve">Unsupervised Learning: Clustering analysis (K-Means </w:t>
      </w:r>
      <w:r w:rsidR="00EC0711">
        <w:t>clustering</w:t>
      </w:r>
      <w:r w:rsidRPr="002E4B3F">
        <w:t>)</w:t>
      </w:r>
    </w:p>
    <w:p w14:paraId="6377B651" w14:textId="77777777" w:rsidR="00A13750" w:rsidRPr="002E4B3F" w:rsidRDefault="00A13750" w:rsidP="00A13750">
      <w:pPr>
        <w:jc w:val="both"/>
      </w:pPr>
    </w:p>
    <w:p w14:paraId="1717B0B0" w14:textId="2A085674" w:rsidR="002E4B3F" w:rsidRDefault="002E4B3F" w:rsidP="007E63BF">
      <w:pPr>
        <w:jc w:val="both"/>
      </w:pPr>
    </w:p>
    <w:p w14:paraId="669D3CBD" w14:textId="77777777" w:rsidR="002359BB" w:rsidRDefault="002359BB" w:rsidP="007E63BF">
      <w:pPr>
        <w:jc w:val="both"/>
      </w:pPr>
    </w:p>
    <w:p w14:paraId="04CF64F6" w14:textId="77777777" w:rsidR="002359BB" w:rsidRDefault="002359BB" w:rsidP="007E63BF">
      <w:pPr>
        <w:jc w:val="both"/>
      </w:pPr>
    </w:p>
    <w:p w14:paraId="49B3BEBA" w14:textId="77777777" w:rsidR="002359BB" w:rsidRPr="002E4B3F" w:rsidRDefault="002359BB" w:rsidP="007E63BF">
      <w:pPr>
        <w:jc w:val="both"/>
      </w:pPr>
    </w:p>
    <w:p w14:paraId="427DF4ED" w14:textId="68905ABC" w:rsidR="002359BB" w:rsidRDefault="00000000" w:rsidP="002359BB">
      <w:r>
        <w:lastRenderedPageBreak/>
        <w:pict w14:anchorId="752A0861">
          <v:rect id="_x0000_i1028" style="width:0;height:1.5pt" o:hralign="center" o:hrstd="t" o:hr="t" fillcolor="#a0a0a0" stroked="f"/>
        </w:pict>
      </w:r>
    </w:p>
    <w:p w14:paraId="4E4EE1A8" w14:textId="1CE97017" w:rsidR="00A75518" w:rsidRDefault="002E4B3F" w:rsidP="00280A27">
      <w:pPr>
        <w:pStyle w:val="Heading1"/>
      </w:pPr>
      <w:bookmarkStart w:id="3" w:name="_Toc200039780"/>
      <w:r w:rsidRPr="002E4B3F">
        <w:t>Exploratory Data Analysis (EDA)</w:t>
      </w:r>
      <w:bookmarkStart w:id="4" w:name="_Hlk199518122"/>
      <w:bookmarkEnd w:id="3"/>
    </w:p>
    <w:p w14:paraId="78B74F04" w14:textId="6DB58D11" w:rsidR="00204121" w:rsidRDefault="00C16B9B" w:rsidP="00280A27">
      <w:pPr>
        <w:pStyle w:val="Heading3"/>
      </w:pPr>
      <w:bookmarkStart w:id="5" w:name="_Toc200039781"/>
      <w:r>
        <w:t>Distribution</w:t>
      </w:r>
      <w:r w:rsidR="00204121">
        <w:t xml:space="preserve"> of Target Variable</w:t>
      </w:r>
      <w:bookmarkEnd w:id="5"/>
    </w:p>
    <w:p w14:paraId="23804DC9" w14:textId="022E2E85" w:rsidR="00204121" w:rsidRDefault="00573507" w:rsidP="007E63BF">
      <w:pPr>
        <w:jc w:val="both"/>
      </w:pPr>
      <w:r>
        <w:rPr>
          <w:noProof/>
        </w:rPr>
        <w:drawing>
          <wp:inline distT="0" distB="0" distL="0" distR="0" wp14:anchorId="40BB58B1" wp14:editId="4ABB9288">
            <wp:extent cx="5637650" cy="3623310"/>
            <wp:effectExtent l="0" t="0" r="1270" b="0"/>
            <wp:docPr id="1787938568" name="Picture 1" descr="A graph showing a number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38568" name="Picture 1" descr="A graph showing a number of studen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66450" cy="3641819"/>
                    </a:xfrm>
                    <a:prstGeom prst="rect">
                      <a:avLst/>
                    </a:prstGeom>
                  </pic:spPr>
                </pic:pic>
              </a:graphicData>
            </a:graphic>
          </wp:inline>
        </w:drawing>
      </w:r>
    </w:p>
    <w:p w14:paraId="667058B1" w14:textId="38D3F6B0" w:rsidR="00204121" w:rsidRDefault="00204121" w:rsidP="007E63BF">
      <w:pPr>
        <w:jc w:val="both"/>
      </w:pPr>
      <w:r>
        <w:t>The number of students who are at risk of underperforming</w:t>
      </w:r>
      <w:r w:rsidR="00B70A3E">
        <w:t xml:space="preserve"> (“Students at risk” hereafter) </w:t>
      </w:r>
      <w:r>
        <w:t xml:space="preserve"> is significantly lower tha</w:t>
      </w:r>
      <w:r w:rsidR="00D81E93">
        <w:t>n</w:t>
      </w:r>
      <w:r>
        <w:t xml:space="preserve"> those who are not. This is of course a good thing, but it means that our ML model will have to compensate for the imbalance.</w:t>
      </w:r>
    </w:p>
    <w:p w14:paraId="1CDEDCBF" w14:textId="6F7A6402" w:rsidR="00573EE4" w:rsidRDefault="00FA28DB" w:rsidP="007E63BF">
      <w:pPr>
        <w:jc w:val="both"/>
      </w:pPr>
      <w:r>
        <w:t>This imbalance can be addressed by resampling the data using a technique like SMOTE or Random Under Sampling</w:t>
      </w:r>
      <w:r w:rsidR="00D81E93">
        <w:t>.</w:t>
      </w:r>
    </w:p>
    <w:p w14:paraId="35B3F624" w14:textId="1D9D091C" w:rsidR="001A5944" w:rsidRPr="00573EE4" w:rsidRDefault="001A5944" w:rsidP="00280A27">
      <w:pPr>
        <w:pStyle w:val="Heading3"/>
      </w:pPr>
      <w:bookmarkStart w:id="6" w:name="_Toc200039782"/>
      <w:r>
        <w:lastRenderedPageBreak/>
        <w:t>Data Processing</w:t>
      </w:r>
      <w:bookmarkEnd w:id="6"/>
    </w:p>
    <w:p w14:paraId="3759AFBD" w14:textId="6AD79BD3" w:rsidR="00573EE4" w:rsidRDefault="00B70A3E" w:rsidP="007E63BF">
      <w:pPr>
        <w:jc w:val="both"/>
      </w:pPr>
      <w:r>
        <w:rPr>
          <w:noProof/>
        </w:rPr>
        <w:drawing>
          <wp:inline distT="0" distB="0" distL="0" distR="0" wp14:anchorId="6C81D2CE" wp14:editId="2A30AE81">
            <wp:extent cx="5631815" cy="4445053"/>
            <wp:effectExtent l="0" t="0" r="6985" b="0"/>
            <wp:docPr id="1861215596" name="Picture 11" descr="A graph of colorful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15596" name="Picture 11" descr="A graph of colorful box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31882" cy="4445106"/>
                    </a:xfrm>
                    <a:prstGeom prst="rect">
                      <a:avLst/>
                    </a:prstGeom>
                  </pic:spPr>
                </pic:pic>
              </a:graphicData>
            </a:graphic>
          </wp:inline>
        </w:drawing>
      </w:r>
    </w:p>
    <w:p w14:paraId="4A1AE69B" w14:textId="64FC377F" w:rsidR="00204121" w:rsidRPr="00573EE4" w:rsidRDefault="00573EE4" w:rsidP="007E63BF">
      <w:pPr>
        <w:jc w:val="both"/>
      </w:pPr>
      <w:r>
        <w:t>Above</w:t>
      </w:r>
      <w:r w:rsidR="007E63BF">
        <w:t xml:space="preserve"> is a box plot showing the distribution of the data regarding the </w:t>
      </w:r>
      <w:r w:rsidR="00D81E93">
        <w:t>literacy</w:t>
      </w:r>
      <w:r w:rsidR="007E63BF">
        <w:t xml:space="preserve"> skills of the students.</w:t>
      </w:r>
    </w:p>
    <w:p w14:paraId="0A402D9F" w14:textId="1F59673A" w:rsidR="00D86022" w:rsidRDefault="00D86022" w:rsidP="00D86022">
      <w:r w:rsidRPr="00D86022">
        <w:t>An analysis of the data distribution revealed outlier values in the 'Text Level' column exceeding the expected range (0-31)</w:t>
      </w:r>
      <w:r>
        <w:t>, potentially introducing bias into the model.</w:t>
      </w:r>
      <w:r w:rsidRPr="00D86022">
        <w:t xml:space="preserve"> These entries were removed to maintain accuracy. </w:t>
      </w:r>
    </w:p>
    <w:p w14:paraId="15A8A349" w14:textId="5DB602B4" w:rsidR="00D86022" w:rsidRDefault="00D86022" w:rsidP="00D86022">
      <w:r>
        <w:t>Further analysis revealed that the columns “HRSIW-01-SOY” contained negative values, and</w:t>
      </w:r>
      <w:r w:rsidR="0025541E">
        <w:t xml:space="preserve"> </w:t>
      </w:r>
      <w:r>
        <w:t>“NumAbvYear9” contained a single entry with a value</w:t>
      </w:r>
      <w:r w:rsidR="0025541E">
        <w:t xml:space="preserve"> of</w:t>
      </w:r>
      <w:r>
        <w:t xml:space="preserve"> 3. These entries were also removed.</w:t>
      </w:r>
    </w:p>
    <w:p w14:paraId="34469B32" w14:textId="01433475" w:rsidR="001A5944" w:rsidRPr="001A5944" w:rsidRDefault="001A5944" w:rsidP="00D86022">
      <w:pPr>
        <w:pStyle w:val="Heading1"/>
      </w:pPr>
      <w:bookmarkStart w:id="7" w:name="_Toc200039783"/>
      <w:r>
        <w:lastRenderedPageBreak/>
        <w:t>Correlation between features</w:t>
      </w:r>
      <w:bookmarkEnd w:id="7"/>
    </w:p>
    <w:bookmarkEnd w:id="4"/>
    <w:p w14:paraId="66F30547" w14:textId="56A8C363" w:rsidR="001A5944" w:rsidRDefault="00B70A3E" w:rsidP="007E63BF">
      <w:pPr>
        <w:jc w:val="both"/>
      </w:pPr>
      <w:r>
        <w:rPr>
          <w:noProof/>
        </w:rPr>
        <w:drawing>
          <wp:inline distT="0" distB="0" distL="0" distR="0" wp14:anchorId="235C8216" wp14:editId="132F2525">
            <wp:extent cx="5631815" cy="4257867"/>
            <wp:effectExtent l="0" t="0" r="6985" b="9525"/>
            <wp:docPr id="20043689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68917" name="Picture 2004368917"/>
                    <pic:cNvPicPr/>
                  </pic:nvPicPr>
                  <pic:blipFill>
                    <a:blip r:embed="rId11">
                      <a:extLst>
                        <a:ext uri="{28A0092B-C50C-407E-A947-70E740481C1C}">
                          <a14:useLocalDpi xmlns:a14="http://schemas.microsoft.com/office/drawing/2010/main" val="0"/>
                        </a:ext>
                      </a:extLst>
                    </a:blip>
                    <a:stretch>
                      <a:fillRect/>
                    </a:stretch>
                  </pic:blipFill>
                  <pic:spPr>
                    <a:xfrm>
                      <a:off x="0" y="0"/>
                      <a:ext cx="5634708" cy="4260054"/>
                    </a:xfrm>
                    <a:prstGeom prst="rect">
                      <a:avLst/>
                    </a:prstGeom>
                  </pic:spPr>
                </pic:pic>
              </a:graphicData>
            </a:graphic>
          </wp:inline>
        </w:drawing>
      </w:r>
    </w:p>
    <w:p w14:paraId="6DAF4100" w14:textId="1AA680B7" w:rsidR="001A5944" w:rsidRDefault="001A5944" w:rsidP="007E63BF">
      <w:pPr>
        <w:jc w:val="both"/>
      </w:pPr>
      <w:r>
        <w:t xml:space="preserve">The correlation heatmap shows a moderate to strong correlation between some </w:t>
      </w:r>
      <w:r w:rsidR="00D81E93">
        <w:t xml:space="preserve">academic performance </w:t>
      </w:r>
      <w:r>
        <w:t xml:space="preserve">features. This indicates multi-collinearity which may bias our model. This can be </w:t>
      </w:r>
      <w:r w:rsidR="00D81E93">
        <w:t>reduced</w:t>
      </w:r>
      <w:r>
        <w:t xml:space="preserve"> using Principal Component Analysis.</w:t>
      </w:r>
    </w:p>
    <w:p w14:paraId="75F33032" w14:textId="2E2F512B" w:rsidR="00333DA4" w:rsidRDefault="00280A27" w:rsidP="00280A27">
      <w:pPr>
        <w:pStyle w:val="Heading3"/>
      </w:pPr>
      <w:bookmarkStart w:id="8" w:name="_Toc200039784"/>
      <w:r>
        <w:t>Differences According to Risk</w:t>
      </w:r>
      <w:bookmarkEnd w:id="8"/>
    </w:p>
    <w:p w14:paraId="21BCCB50" w14:textId="527A7DED" w:rsidR="00D12CD4" w:rsidRDefault="007E63BF" w:rsidP="007E63BF">
      <w:pPr>
        <w:jc w:val="both"/>
      </w:pPr>
      <w:r>
        <w:t>We are interested in how students who are at risk differ from those who are not. First, we will look at the differences between the means of each column.</w:t>
      </w:r>
    </w:p>
    <w:p w14:paraId="4212005D" w14:textId="7AF2C1C9" w:rsidR="00573EE4" w:rsidRDefault="00573EE4" w:rsidP="007E63BF">
      <w:pPr>
        <w:jc w:val="both"/>
      </w:pPr>
      <w:r>
        <w:t>Looking into these differences may reveal which columns are likely the most important features to consider in our model, allowing for effective feature engineering.</w:t>
      </w:r>
    </w:p>
    <w:p w14:paraId="2255D935" w14:textId="1F613CD8" w:rsidR="007E63BF" w:rsidRDefault="007E63BF" w:rsidP="007E63BF">
      <w:pPr>
        <w:jc w:val="both"/>
      </w:pPr>
      <w:r>
        <w:t>The table below shows the top ten values of the differences between the means of each column according to whether the student is at risk.</w:t>
      </w:r>
    </w:p>
    <w:p w14:paraId="09D54A4F" w14:textId="12807AF5" w:rsidR="007E63BF" w:rsidRDefault="00573507" w:rsidP="007E63BF">
      <w:pPr>
        <w:jc w:val="both"/>
      </w:pPr>
      <w:r>
        <w:rPr>
          <w:noProof/>
        </w:rPr>
        <w:lastRenderedPageBreak/>
        <w:drawing>
          <wp:inline distT="0" distB="0" distL="0" distR="0" wp14:anchorId="65F9C2FF" wp14:editId="26FDFF9F">
            <wp:extent cx="5702133" cy="2183765"/>
            <wp:effectExtent l="0" t="0" r="0" b="6985"/>
            <wp:docPr id="380121966" name="Picture 4" descr="A table of data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21966" name="Picture 4" descr="A table of data with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02133" cy="2183765"/>
                    </a:xfrm>
                    <a:prstGeom prst="rect">
                      <a:avLst/>
                    </a:prstGeom>
                  </pic:spPr>
                </pic:pic>
              </a:graphicData>
            </a:graphic>
          </wp:inline>
        </w:drawing>
      </w:r>
    </w:p>
    <w:p w14:paraId="7B1FA88D" w14:textId="6E8282CA" w:rsidR="00573507" w:rsidRDefault="007E63BF" w:rsidP="007E63BF">
      <w:pPr>
        <w:jc w:val="both"/>
      </w:pPr>
      <w:r>
        <w:t>As expected, the greatest difference comes from the columns pertaining to academic performance. However, this method of analysis does not account for the differences in scale of the values between columns.</w:t>
      </w:r>
    </w:p>
    <w:p w14:paraId="18381469" w14:textId="104D28B7" w:rsidR="007E63BF" w:rsidRDefault="007E63BF" w:rsidP="007E63BF">
      <w:pPr>
        <w:jc w:val="both"/>
      </w:pPr>
      <w:r>
        <w:rPr>
          <w:noProof/>
        </w:rPr>
        <w:drawing>
          <wp:inline distT="0" distB="0" distL="0" distR="0" wp14:anchorId="63F3B90E" wp14:editId="2FFD44DE">
            <wp:extent cx="5671359" cy="3365500"/>
            <wp:effectExtent l="0" t="0" r="5715" b="6350"/>
            <wp:docPr id="1180043456" name="Picture 7"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43456" name="Picture 7" descr="A table with numbers and symbols&#10;&#10;AI-generated content may be incorrect."/>
                    <pic:cNvPicPr/>
                  </pic:nvPicPr>
                  <pic:blipFill rotWithShape="1">
                    <a:blip r:embed="rId13">
                      <a:extLst>
                        <a:ext uri="{28A0092B-C50C-407E-A947-70E740481C1C}">
                          <a14:useLocalDpi xmlns:a14="http://schemas.microsoft.com/office/drawing/2010/main" val="0"/>
                        </a:ext>
                      </a:extLst>
                    </a:blip>
                    <a:srcRect r="6371"/>
                    <a:stretch>
                      <a:fillRect/>
                    </a:stretch>
                  </pic:blipFill>
                  <pic:spPr bwMode="auto">
                    <a:xfrm>
                      <a:off x="0" y="0"/>
                      <a:ext cx="5687455" cy="3375052"/>
                    </a:xfrm>
                    <a:prstGeom prst="rect">
                      <a:avLst/>
                    </a:prstGeom>
                    <a:ln>
                      <a:noFill/>
                    </a:ln>
                    <a:extLst>
                      <a:ext uri="{53640926-AAD7-44D8-BBD7-CCE9431645EC}">
                        <a14:shadowObscured xmlns:a14="http://schemas.microsoft.com/office/drawing/2010/main"/>
                      </a:ext>
                    </a:extLst>
                  </pic:spPr>
                </pic:pic>
              </a:graphicData>
            </a:graphic>
          </wp:inline>
        </w:drawing>
      </w:r>
    </w:p>
    <w:p w14:paraId="40BAAFDD" w14:textId="74292934" w:rsidR="007E63BF" w:rsidRDefault="00D76828" w:rsidP="007E63BF">
      <w:pPr>
        <w:jc w:val="both"/>
      </w:pPr>
      <w:r>
        <w:t>In the table above, we conduct a T-Test to check the statistical significance of this difference. A P-Value below 0.05 indicates statistical significance. The table shows the columns with the top ten P-Values. Observe that 7 columns have a P-Value that does not indicate significance. These columns will likely add noise to the model and will thus be removed.</w:t>
      </w:r>
    </w:p>
    <w:p w14:paraId="2C13CA49" w14:textId="6538F989" w:rsidR="00D12CD4" w:rsidRDefault="00D76828" w:rsidP="007E63BF">
      <w:pPr>
        <w:jc w:val="both"/>
      </w:pPr>
      <w:r>
        <w:t>It should be noted that the difference in scale between columns can also add bias to the model. Considering this, the values will be standardized.</w:t>
      </w:r>
    </w:p>
    <w:p w14:paraId="546C1C36" w14:textId="77777777" w:rsidR="00573EE4" w:rsidRDefault="00573EE4" w:rsidP="007E63BF">
      <w:pPr>
        <w:jc w:val="both"/>
      </w:pPr>
    </w:p>
    <w:p w14:paraId="0BA63C53" w14:textId="77777777" w:rsidR="00573EE4" w:rsidRPr="00D12CD4" w:rsidRDefault="00573EE4" w:rsidP="007E63BF">
      <w:pPr>
        <w:jc w:val="both"/>
      </w:pPr>
    </w:p>
    <w:p w14:paraId="7AABDEB6" w14:textId="141E6902" w:rsidR="002E4B3F" w:rsidRPr="002E4B3F" w:rsidRDefault="00000000" w:rsidP="007E63BF">
      <w:pPr>
        <w:jc w:val="both"/>
      </w:pPr>
      <w:r>
        <w:lastRenderedPageBreak/>
        <w:pict w14:anchorId="5225795A">
          <v:rect id="_x0000_i1029" style="width:0;height:1.5pt" o:hralign="center" o:hrstd="t" o:hr="t" fillcolor="#a0a0a0" stroked="f"/>
        </w:pict>
      </w:r>
    </w:p>
    <w:p w14:paraId="10373172" w14:textId="0E6B1477" w:rsidR="00C16B9B" w:rsidRDefault="00C16B9B" w:rsidP="00280A27">
      <w:pPr>
        <w:pStyle w:val="Heading1"/>
      </w:pPr>
      <w:bookmarkStart w:id="9" w:name="_Toc200039785"/>
      <w:r>
        <w:t>5. Preprocessing</w:t>
      </w:r>
      <w:bookmarkEnd w:id="9"/>
    </w:p>
    <w:p w14:paraId="1E82D740" w14:textId="5CBA8B00" w:rsidR="00C16B9B" w:rsidRDefault="00C16B9B" w:rsidP="007E63BF">
      <w:pPr>
        <w:jc w:val="both"/>
      </w:pPr>
      <w:r>
        <w:t>The EDA process revealed the following properties of the data:</w:t>
      </w:r>
    </w:p>
    <w:p w14:paraId="2C13174B" w14:textId="53AFB45B" w:rsidR="00C16B9B" w:rsidRDefault="00C16B9B" w:rsidP="00C16B9B">
      <w:pPr>
        <w:pStyle w:val="ListParagraph"/>
        <w:numPr>
          <w:ilvl w:val="0"/>
          <w:numId w:val="13"/>
        </w:numPr>
        <w:jc w:val="both"/>
      </w:pPr>
      <w:r>
        <w:t>Irrelevant columns</w:t>
      </w:r>
    </w:p>
    <w:p w14:paraId="15B6442A" w14:textId="5B41A3BA" w:rsidR="00C16B9B" w:rsidRDefault="00C16B9B" w:rsidP="00C16B9B">
      <w:pPr>
        <w:pStyle w:val="ListParagraph"/>
        <w:numPr>
          <w:ilvl w:val="0"/>
          <w:numId w:val="13"/>
        </w:numPr>
        <w:jc w:val="both"/>
      </w:pPr>
      <w:r>
        <w:t>Values outside the given range for a column</w:t>
      </w:r>
    </w:p>
    <w:p w14:paraId="64427C99" w14:textId="2778ED77" w:rsidR="00C16B9B" w:rsidRPr="00C16B9B" w:rsidRDefault="00C16B9B" w:rsidP="00C16B9B">
      <w:pPr>
        <w:pStyle w:val="ListParagraph"/>
        <w:numPr>
          <w:ilvl w:val="0"/>
          <w:numId w:val="13"/>
        </w:numPr>
        <w:jc w:val="both"/>
      </w:pPr>
      <w:r>
        <w:t>Inconsistent scale between columns</w:t>
      </w:r>
    </w:p>
    <w:p w14:paraId="407C7871" w14:textId="7CCCEE56" w:rsidR="00C16B9B" w:rsidRDefault="00C16B9B" w:rsidP="00C16B9B">
      <w:pPr>
        <w:pStyle w:val="ListParagraph"/>
        <w:numPr>
          <w:ilvl w:val="0"/>
          <w:numId w:val="13"/>
        </w:numPr>
        <w:jc w:val="both"/>
      </w:pPr>
      <w:r>
        <w:t>Imbalance in the distribution of classes in the target variable</w:t>
      </w:r>
    </w:p>
    <w:p w14:paraId="2361985B" w14:textId="782C2E1B" w:rsidR="00C16B9B" w:rsidRDefault="00C16B9B" w:rsidP="00C16B9B">
      <w:pPr>
        <w:pStyle w:val="ListParagraph"/>
        <w:numPr>
          <w:ilvl w:val="0"/>
          <w:numId w:val="13"/>
        </w:numPr>
        <w:jc w:val="both"/>
      </w:pPr>
      <w:r>
        <w:t>Correlation between some columns</w:t>
      </w:r>
    </w:p>
    <w:p w14:paraId="1A28F39B" w14:textId="757A4DFF" w:rsidR="00C16B9B" w:rsidRDefault="00C16B9B" w:rsidP="00C16B9B">
      <w:pPr>
        <w:jc w:val="both"/>
      </w:pPr>
      <w:r>
        <w:t xml:space="preserve">Considering this, the following preprocessing steps </w:t>
      </w:r>
      <w:r w:rsidR="00FA28DB">
        <w:t>were taken</w:t>
      </w:r>
      <w:r w:rsidR="009F546F">
        <w:t>.</w:t>
      </w:r>
    </w:p>
    <w:p w14:paraId="7E77FD12" w14:textId="2FDC7D94" w:rsidR="00FA28DB" w:rsidRDefault="00FA28DB" w:rsidP="00280A27">
      <w:pPr>
        <w:pStyle w:val="Heading3"/>
      </w:pPr>
      <w:bookmarkStart w:id="10" w:name="_Toc200039786"/>
      <w:r>
        <w:t>Irrelevant Columns</w:t>
      </w:r>
      <w:bookmarkEnd w:id="10"/>
    </w:p>
    <w:p w14:paraId="4682FC2F" w14:textId="700F2B45" w:rsidR="00FA28DB" w:rsidRDefault="00FA28DB" w:rsidP="00C16B9B">
      <w:pPr>
        <w:jc w:val="both"/>
      </w:pPr>
      <w:r>
        <w:t>According to the T-Test analysis,  five columns showed no statistically significant difference in their values. These columns have been removed from the training data</w:t>
      </w:r>
      <w:r w:rsidR="009F546F">
        <w:t>.</w:t>
      </w:r>
    </w:p>
    <w:p w14:paraId="7F4CB587" w14:textId="5EB8616B" w:rsidR="00FA28DB" w:rsidRDefault="00FA28DB" w:rsidP="00280A27">
      <w:pPr>
        <w:pStyle w:val="Heading3"/>
      </w:pPr>
      <w:bookmarkStart w:id="11" w:name="_Toc200039787"/>
      <w:r>
        <w:t>Unexpected Values</w:t>
      </w:r>
      <w:bookmarkEnd w:id="11"/>
    </w:p>
    <w:p w14:paraId="74A8C528" w14:textId="3FF88EF0" w:rsidR="00FA28DB" w:rsidRDefault="00FA28DB" w:rsidP="00FA28DB">
      <w:pPr>
        <w:jc w:val="both"/>
      </w:pPr>
      <w:r>
        <w:t xml:space="preserve">To ensure that the model is not biased by impossible data, all </w:t>
      </w:r>
      <w:r w:rsidR="005A1619">
        <w:t xml:space="preserve">entries containing abnormal data </w:t>
      </w:r>
      <w:r>
        <w:t>have been removed from the training data.</w:t>
      </w:r>
    </w:p>
    <w:p w14:paraId="3F9CA9C1" w14:textId="523B2CE0" w:rsidR="00C16B9B" w:rsidRPr="00FA28DB" w:rsidRDefault="00FA28DB" w:rsidP="00280A27">
      <w:pPr>
        <w:pStyle w:val="Heading3"/>
      </w:pPr>
      <w:bookmarkStart w:id="12" w:name="_Toc200039788"/>
      <w:r w:rsidRPr="00FA28DB">
        <w:t>Standardising Values</w:t>
      </w:r>
      <w:bookmarkEnd w:id="12"/>
    </w:p>
    <w:p w14:paraId="7135ECA0" w14:textId="5B8B0CD9" w:rsidR="00FA28DB" w:rsidRDefault="00D86022" w:rsidP="00FA28DB">
      <w:pPr>
        <w:jc w:val="both"/>
      </w:pPr>
      <w:r w:rsidRPr="00D86022">
        <w:t>To mitigate scale discrepancies between columns, standardi</w:t>
      </w:r>
      <w:r>
        <w:t>s</w:t>
      </w:r>
      <w:r w:rsidRPr="00D86022">
        <w:t xml:space="preserve">ation has been applied, ensuring a mean of 0 and unit variance across all features. </w:t>
      </w:r>
      <w:r w:rsidR="00FD4209">
        <w:t>This makes the training data compliant with the assumptions of Logistic Regression and mitigates bias.</w:t>
      </w:r>
    </w:p>
    <w:p w14:paraId="74FC7A4D" w14:textId="2C8AD2A6" w:rsidR="00FD4209" w:rsidRDefault="00FD4209" w:rsidP="00280A27">
      <w:pPr>
        <w:pStyle w:val="Heading3"/>
      </w:pPr>
      <w:bookmarkStart w:id="13" w:name="_Toc200039789"/>
      <w:r>
        <w:t>Class Imbalance</w:t>
      </w:r>
      <w:bookmarkEnd w:id="13"/>
    </w:p>
    <w:p w14:paraId="63708569" w14:textId="4DB72E9F" w:rsidR="00FD4209" w:rsidRDefault="00D86022" w:rsidP="00FA28DB">
      <w:pPr>
        <w:jc w:val="both"/>
      </w:pPr>
      <w:r w:rsidRPr="00D86022">
        <w:t>With 75% of students classified as 'not at risk,' the model risks bias toward this majority class. To address this, Random Under Sampling was employed, balancing the dataset to improve prediction accuracy</w:t>
      </w:r>
      <w:r w:rsidR="00FD4209">
        <w:t xml:space="preserve">. </w:t>
      </w:r>
      <w:r>
        <w:t>The</w:t>
      </w:r>
      <w:r w:rsidR="00FD4209">
        <w:t xml:space="preserve"> purpose of this model is to accurately predict which students are at risk, </w:t>
      </w:r>
      <w:r>
        <w:t xml:space="preserve">removing this bias </w:t>
      </w:r>
      <w:r w:rsidR="00FD4209">
        <w:t>.</w:t>
      </w:r>
    </w:p>
    <w:p w14:paraId="53E0E117" w14:textId="014E44C7" w:rsidR="00D3726B" w:rsidRPr="00D3726B" w:rsidRDefault="00D3726B" w:rsidP="00280A27">
      <w:pPr>
        <w:pStyle w:val="Heading3"/>
      </w:pPr>
      <w:bookmarkStart w:id="14" w:name="_Toc200039790"/>
      <w:r w:rsidRPr="00D3726B">
        <w:t>Correlated Features</w:t>
      </w:r>
      <w:bookmarkEnd w:id="14"/>
    </w:p>
    <w:p w14:paraId="5D7E5D15" w14:textId="09891078" w:rsidR="00FA28DB" w:rsidRDefault="00890763" w:rsidP="00FA28DB">
      <w:pPr>
        <w:jc w:val="both"/>
      </w:pPr>
      <w:r>
        <w:t xml:space="preserve">Columns that are correlated with each other can also introduce bias. To address this, we use Principal Component analysis to reduce potentially correlated columns into a few columns with no correlation. </w:t>
      </w:r>
    </w:p>
    <w:p w14:paraId="5CD7C574" w14:textId="77777777" w:rsidR="00890763" w:rsidRDefault="00890763" w:rsidP="00FA28DB">
      <w:pPr>
        <w:jc w:val="both"/>
      </w:pPr>
      <w:r>
        <w:t>To ensure optimal performance, the correct number of features must be created. With too few features, we lose out on crucial data. However, as the number of features increases, the model must operate in higher and higher dimensions, causing performance to suffer.</w:t>
      </w:r>
    </w:p>
    <w:p w14:paraId="54B06EE4" w14:textId="716A1B04" w:rsidR="00890763" w:rsidRDefault="00573507" w:rsidP="00FA28DB">
      <w:pPr>
        <w:jc w:val="both"/>
      </w:pPr>
      <w:r>
        <w:rPr>
          <w:noProof/>
        </w:rPr>
        <w:lastRenderedPageBreak/>
        <w:drawing>
          <wp:inline distT="0" distB="0" distL="0" distR="0" wp14:anchorId="0E9B4CF0" wp14:editId="5C6BCECA">
            <wp:extent cx="5677535" cy="3175635"/>
            <wp:effectExtent l="0" t="0" r="0" b="5715"/>
            <wp:docPr id="1633712715"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2715" name="Picture 5"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83796" cy="3179137"/>
                    </a:xfrm>
                    <a:prstGeom prst="rect">
                      <a:avLst/>
                    </a:prstGeom>
                  </pic:spPr>
                </pic:pic>
              </a:graphicData>
            </a:graphic>
          </wp:inline>
        </w:drawing>
      </w:r>
      <w:r w:rsidR="00890763">
        <w:t xml:space="preserve"> </w:t>
      </w:r>
    </w:p>
    <w:p w14:paraId="281A1A59" w14:textId="21C605BC" w:rsidR="00890763" w:rsidRDefault="00890763" w:rsidP="00FA28DB">
      <w:pPr>
        <w:jc w:val="both"/>
      </w:pPr>
      <w:r>
        <w:t>Using the graph above, we can select the optimal number of features.</w:t>
      </w:r>
    </w:p>
    <w:p w14:paraId="24CADF0E" w14:textId="5BD8C96D" w:rsidR="00882D1F" w:rsidRDefault="00000000" w:rsidP="00FA28DB">
      <w:pPr>
        <w:jc w:val="both"/>
      </w:pPr>
      <w:r>
        <w:pict w14:anchorId="6604A91E">
          <v:rect id="_x0000_i1030" style="width:0;height:1.5pt" o:hralign="center" o:hrstd="t" o:hr="t" fillcolor="#a0a0a0" stroked="f"/>
        </w:pict>
      </w:r>
    </w:p>
    <w:p w14:paraId="1CDD7123" w14:textId="49DB86B3" w:rsidR="00C16B9B" w:rsidRPr="002E4B3F" w:rsidRDefault="00C16B9B" w:rsidP="00280A27">
      <w:pPr>
        <w:pStyle w:val="Heading1"/>
      </w:pPr>
      <w:bookmarkStart w:id="15" w:name="_Toc200039791"/>
      <w:r>
        <w:t>6</w:t>
      </w:r>
      <w:r w:rsidR="002E4B3F" w:rsidRPr="002E4B3F">
        <w:t>. Model Development and Evaluation</w:t>
      </w:r>
      <w:bookmarkEnd w:id="15"/>
    </w:p>
    <w:p w14:paraId="6DD08E1A" w14:textId="62462E39" w:rsidR="00DE4062" w:rsidRPr="002E4B3F" w:rsidRDefault="002E4B3F" w:rsidP="00280A27">
      <w:pPr>
        <w:pStyle w:val="Heading2"/>
      </w:pPr>
      <w:bookmarkStart w:id="16" w:name="_Toc200039792"/>
      <w:r w:rsidRPr="002E4B3F">
        <w:t>Supervised Learning (Classification Models)</w:t>
      </w:r>
      <w:bookmarkEnd w:id="16"/>
    </w:p>
    <w:p w14:paraId="324819BA" w14:textId="3A22E07B" w:rsidR="002E4B3F" w:rsidRPr="00107773" w:rsidRDefault="00FA28DB" w:rsidP="00280A27">
      <w:pPr>
        <w:pStyle w:val="Heading3"/>
      </w:pPr>
      <w:bookmarkStart w:id="17" w:name="_Toc200039793"/>
      <w:r>
        <w:t>Logistic regression</w:t>
      </w:r>
      <w:bookmarkEnd w:id="17"/>
    </w:p>
    <w:p w14:paraId="17DCCE73" w14:textId="79F823BE" w:rsidR="00107773" w:rsidRDefault="00107773" w:rsidP="00882D1F">
      <w:pPr>
        <w:spacing w:after="0"/>
        <w:jc w:val="both"/>
      </w:pPr>
      <w:r>
        <w:t>The model was tested using the following pipeline:</w:t>
      </w:r>
    </w:p>
    <w:p w14:paraId="58DA385A" w14:textId="77777777" w:rsidR="00107773" w:rsidRPr="00107773" w:rsidRDefault="00107773"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CDD3DE"/>
          <w:kern w:val="0"/>
          <w:sz w:val="21"/>
          <w:szCs w:val="21"/>
          <w:lang w:eastAsia="en-IN"/>
          <w14:ligatures w14:val="none"/>
        </w:rPr>
        <w:t xml:space="preserve">logreg_pipe_1 </w:t>
      </w:r>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CDD3DE"/>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Pipeline(</w:t>
      </w:r>
    </w:p>
    <w:p w14:paraId="46B0C443" w14:textId="77777777" w:rsidR="00107773" w:rsidRPr="00107773" w:rsidRDefault="00107773"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p>
    <w:p w14:paraId="066629F1" w14:textId="77777777" w:rsidR="00107773" w:rsidRPr="00107773" w:rsidRDefault="00107773"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resample</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proofErr w:type="spellStart"/>
      <w:r w:rsidRPr="00107773">
        <w:rPr>
          <w:rFonts w:ascii="Consolas" w:eastAsia="Times New Roman" w:hAnsi="Consolas" w:cs="Times New Roman"/>
          <w:color w:val="89DDFF"/>
          <w:kern w:val="0"/>
          <w:sz w:val="21"/>
          <w:szCs w:val="21"/>
          <w:lang w:eastAsia="en-IN"/>
          <w14:ligatures w14:val="none"/>
        </w:rPr>
        <w:t>RandomUnderSampler</w:t>
      </w:r>
      <w:proofErr w:type="spellEnd"/>
      <w:r w:rsidRPr="00107773">
        <w:rPr>
          <w:rFonts w:ascii="Consolas" w:eastAsia="Times New Roman" w:hAnsi="Consolas" w:cs="Times New Roman"/>
          <w:color w:val="89DDFF"/>
          <w:kern w:val="0"/>
          <w:sz w:val="21"/>
          <w:szCs w:val="21"/>
          <w:lang w:eastAsia="en-IN"/>
          <w14:ligatures w14:val="none"/>
        </w:rPr>
        <w:t>(</w:t>
      </w:r>
      <w:proofErr w:type="spellStart"/>
      <w:r w:rsidRPr="00107773">
        <w:rPr>
          <w:rFonts w:ascii="Consolas" w:eastAsia="Times New Roman" w:hAnsi="Consolas" w:cs="Times New Roman"/>
          <w:color w:val="FF5370"/>
          <w:kern w:val="0"/>
          <w:sz w:val="21"/>
          <w:szCs w:val="21"/>
          <w:lang w:eastAsia="en-IN"/>
          <w14:ligatures w14:val="none"/>
        </w:rPr>
        <w:t>random_state</w:t>
      </w:r>
      <w:proofErr w:type="spellEnd"/>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42</w:t>
      </w:r>
      <w:r w:rsidRPr="00107773">
        <w:rPr>
          <w:rFonts w:ascii="Consolas" w:eastAsia="Times New Roman" w:hAnsi="Consolas" w:cs="Times New Roman"/>
          <w:color w:val="89DDFF"/>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w:t>
      </w:r>
    </w:p>
    <w:p w14:paraId="1863AFBC" w14:textId="77777777" w:rsidR="00107773" w:rsidRPr="00107773" w:rsidRDefault="00107773"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scaling</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proofErr w:type="spellStart"/>
      <w:r w:rsidRPr="00107773">
        <w:rPr>
          <w:rFonts w:ascii="Consolas" w:eastAsia="Times New Roman" w:hAnsi="Consolas" w:cs="Times New Roman"/>
          <w:color w:val="89DDFF"/>
          <w:kern w:val="0"/>
          <w:sz w:val="21"/>
          <w:szCs w:val="21"/>
          <w:lang w:eastAsia="en-IN"/>
          <w14:ligatures w14:val="none"/>
        </w:rPr>
        <w:t>StandardScaler</w:t>
      </w:r>
      <w:proofErr w:type="spellEnd"/>
      <w:r w:rsidRPr="00107773">
        <w:rPr>
          <w:rFonts w:ascii="Consolas" w:eastAsia="Times New Roman" w:hAnsi="Consolas" w:cs="Times New Roman"/>
          <w:color w:val="89DDFF"/>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w:t>
      </w:r>
    </w:p>
    <w:p w14:paraId="43598714" w14:textId="77777777" w:rsidR="00107773" w:rsidRPr="00107773" w:rsidRDefault="00107773"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proofErr w:type="spellStart"/>
      <w:r w:rsidRPr="00107773">
        <w:rPr>
          <w:rFonts w:ascii="Consolas" w:eastAsia="Times New Roman" w:hAnsi="Consolas" w:cs="Times New Roman"/>
          <w:color w:val="C3E88D"/>
          <w:kern w:val="0"/>
          <w:sz w:val="21"/>
          <w:szCs w:val="21"/>
          <w:lang w:eastAsia="en-IN"/>
          <w14:ligatures w14:val="none"/>
        </w:rPr>
        <w:t>pca</w:t>
      </w:r>
      <w:proofErr w:type="spellEnd"/>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PCA(</w:t>
      </w:r>
      <w:proofErr w:type="spellStart"/>
      <w:r w:rsidRPr="00107773">
        <w:rPr>
          <w:rFonts w:ascii="Consolas" w:eastAsia="Times New Roman" w:hAnsi="Consolas" w:cs="Times New Roman"/>
          <w:color w:val="FF5370"/>
          <w:kern w:val="0"/>
          <w:sz w:val="21"/>
          <w:szCs w:val="21"/>
          <w:lang w:eastAsia="en-IN"/>
          <w14:ligatures w14:val="none"/>
        </w:rPr>
        <w:t>n_components</w:t>
      </w:r>
      <w:proofErr w:type="spellEnd"/>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8</w:t>
      </w:r>
      <w:r w:rsidRPr="00107773">
        <w:rPr>
          <w:rFonts w:ascii="Consolas" w:eastAsia="Times New Roman" w:hAnsi="Consolas" w:cs="Times New Roman"/>
          <w:color w:val="7986CB"/>
          <w:kern w:val="0"/>
          <w:sz w:val="21"/>
          <w:szCs w:val="21"/>
          <w:lang w:eastAsia="en-IN"/>
          <w14:ligatures w14:val="none"/>
        </w:rPr>
        <w:t xml:space="preserve">, </w:t>
      </w:r>
      <w:proofErr w:type="spellStart"/>
      <w:r w:rsidRPr="00107773">
        <w:rPr>
          <w:rFonts w:ascii="Consolas" w:eastAsia="Times New Roman" w:hAnsi="Consolas" w:cs="Times New Roman"/>
          <w:color w:val="FF5370"/>
          <w:kern w:val="0"/>
          <w:sz w:val="21"/>
          <w:szCs w:val="21"/>
          <w:lang w:eastAsia="en-IN"/>
          <w14:ligatures w14:val="none"/>
        </w:rPr>
        <w:t>random_state</w:t>
      </w:r>
      <w:proofErr w:type="spellEnd"/>
      <w:r w:rsidRPr="00107773">
        <w:rPr>
          <w:rFonts w:ascii="Consolas" w:eastAsia="Times New Roman" w:hAnsi="Consolas" w:cs="Times New Roman"/>
          <w:color w:val="80CBC4"/>
          <w:kern w:val="0"/>
          <w:sz w:val="21"/>
          <w:szCs w:val="21"/>
          <w:lang w:eastAsia="en-IN"/>
          <w14:ligatures w14:val="none"/>
        </w:rPr>
        <w:t>=</w:t>
      </w:r>
      <w:r w:rsidRPr="00107773">
        <w:rPr>
          <w:rFonts w:ascii="Consolas" w:eastAsia="Times New Roman" w:hAnsi="Consolas" w:cs="Times New Roman"/>
          <w:color w:val="F77669"/>
          <w:kern w:val="0"/>
          <w:sz w:val="21"/>
          <w:szCs w:val="21"/>
          <w:lang w:eastAsia="en-IN"/>
          <w14:ligatures w14:val="none"/>
        </w:rPr>
        <w:t>42</w:t>
      </w:r>
      <w:r w:rsidRPr="00107773">
        <w:rPr>
          <w:rFonts w:ascii="Consolas" w:eastAsia="Times New Roman" w:hAnsi="Consolas" w:cs="Times New Roman"/>
          <w:color w:val="89DDFF"/>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w:t>
      </w:r>
    </w:p>
    <w:p w14:paraId="569B3F67" w14:textId="77777777" w:rsidR="0062013C" w:rsidRDefault="00107773" w:rsidP="00107773">
      <w:pPr>
        <w:shd w:val="clear" w:color="auto" w:fill="212121"/>
        <w:spacing w:after="0" w:line="285" w:lineRule="atLeast"/>
        <w:rPr>
          <w:rFonts w:ascii="Consolas" w:eastAsia="Times New Roman" w:hAnsi="Consolas" w:cs="Times New Roman"/>
          <w:color w:val="89DDFF"/>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C3E88D"/>
          <w:kern w:val="0"/>
          <w:sz w:val="21"/>
          <w:szCs w:val="21"/>
          <w:lang w:eastAsia="en-IN"/>
          <w14:ligatures w14:val="none"/>
        </w:rPr>
        <w:t>classifier</w:t>
      </w:r>
      <w:r w:rsidRPr="00107773">
        <w:rPr>
          <w:rFonts w:ascii="Consolas" w:eastAsia="Times New Roman" w:hAnsi="Consolas" w:cs="Times New Roman"/>
          <w:color w:val="D9F5DD"/>
          <w:kern w:val="0"/>
          <w:sz w:val="21"/>
          <w:szCs w:val="21"/>
          <w:lang w:eastAsia="en-IN"/>
          <w14:ligatures w14:val="none"/>
        </w:rPr>
        <w:t>"</w:t>
      </w:r>
      <w:r w:rsidRPr="00107773">
        <w:rPr>
          <w:rFonts w:ascii="Consolas" w:eastAsia="Times New Roman" w:hAnsi="Consolas" w:cs="Times New Roman"/>
          <w:color w:val="7986CB"/>
          <w:kern w:val="0"/>
          <w:sz w:val="21"/>
          <w:szCs w:val="21"/>
          <w:lang w:eastAsia="en-IN"/>
          <w14:ligatures w14:val="none"/>
        </w:rPr>
        <w:t xml:space="preserve">, </w:t>
      </w:r>
      <w:proofErr w:type="spellStart"/>
      <w:r w:rsidRPr="00107773">
        <w:rPr>
          <w:rFonts w:ascii="Consolas" w:eastAsia="Times New Roman" w:hAnsi="Consolas" w:cs="Times New Roman"/>
          <w:color w:val="89DDFF"/>
          <w:kern w:val="0"/>
          <w:sz w:val="21"/>
          <w:szCs w:val="21"/>
          <w:lang w:eastAsia="en-IN"/>
          <w14:ligatures w14:val="none"/>
        </w:rPr>
        <w:t>LogisticRegression</w:t>
      </w:r>
      <w:proofErr w:type="spellEnd"/>
      <w:r w:rsidRPr="00107773">
        <w:rPr>
          <w:rFonts w:ascii="Consolas" w:eastAsia="Times New Roman" w:hAnsi="Consolas" w:cs="Times New Roman"/>
          <w:color w:val="89DDFF"/>
          <w:kern w:val="0"/>
          <w:sz w:val="21"/>
          <w:szCs w:val="21"/>
          <w:lang w:eastAsia="en-IN"/>
          <w14:ligatures w14:val="none"/>
        </w:rPr>
        <w:t>(</w:t>
      </w:r>
    </w:p>
    <w:p w14:paraId="56028DEC" w14:textId="77777777" w:rsidR="0062013C" w:rsidRDefault="0062013C" w:rsidP="00107773">
      <w:pPr>
        <w:shd w:val="clear" w:color="auto" w:fill="212121"/>
        <w:spacing w:after="0" w:line="285" w:lineRule="atLeast"/>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89DDFF"/>
          <w:kern w:val="0"/>
          <w:sz w:val="21"/>
          <w:szCs w:val="21"/>
          <w:lang w:eastAsia="en-IN"/>
          <w14:ligatures w14:val="none"/>
        </w:rPr>
        <w:t xml:space="preserve">                                              </w:t>
      </w:r>
      <w:r w:rsidR="00107773" w:rsidRPr="00107773">
        <w:rPr>
          <w:rFonts w:ascii="Consolas" w:eastAsia="Times New Roman" w:hAnsi="Consolas" w:cs="Times New Roman"/>
          <w:color w:val="FF5370"/>
          <w:kern w:val="0"/>
          <w:sz w:val="21"/>
          <w:szCs w:val="21"/>
          <w:lang w:eastAsia="en-IN"/>
          <w14:ligatures w14:val="none"/>
        </w:rPr>
        <w:t>C</w:t>
      </w:r>
      <w:r w:rsidR="00107773" w:rsidRPr="00107773">
        <w:rPr>
          <w:rFonts w:ascii="Consolas" w:eastAsia="Times New Roman" w:hAnsi="Consolas" w:cs="Times New Roman"/>
          <w:color w:val="80CBC4"/>
          <w:kern w:val="0"/>
          <w:sz w:val="21"/>
          <w:szCs w:val="21"/>
          <w:lang w:eastAsia="en-IN"/>
          <w14:ligatures w14:val="none"/>
        </w:rPr>
        <w:t>=</w:t>
      </w:r>
      <w:r w:rsidR="00107773" w:rsidRPr="00107773">
        <w:rPr>
          <w:rFonts w:ascii="Consolas" w:eastAsia="Times New Roman" w:hAnsi="Consolas" w:cs="Times New Roman"/>
          <w:color w:val="F77669"/>
          <w:kern w:val="0"/>
          <w:sz w:val="21"/>
          <w:szCs w:val="21"/>
          <w:lang w:eastAsia="en-IN"/>
          <w14:ligatures w14:val="none"/>
        </w:rPr>
        <w:t>0.1</w:t>
      </w:r>
      <w:r w:rsidR="00107773" w:rsidRPr="00107773">
        <w:rPr>
          <w:rFonts w:ascii="Consolas" w:eastAsia="Times New Roman" w:hAnsi="Consolas" w:cs="Times New Roman"/>
          <w:color w:val="7986CB"/>
          <w:kern w:val="0"/>
          <w:sz w:val="21"/>
          <w:szCs w:val="21"/>
          <w:lang w:eastAsia="en-IN"/>
          <w14:ligatures w14:val="none"/>
        </w:rPr>
        <w:t xml:space="preserve">, </w:t>
      </w:r>
    </w:p>
    <w:p w14:paraId="124497E2" w14:textId="77777777" w:rsidR="0062013C" w:rsidRDefault="0062013C" w:rsidP="00107773">
      <w:pPr>
        <w:shd w:val="clear" w:color="auto" w:fill="212121"/>
        <w:spacing w:after="0" w:line="285" w:lineRule="atLeast"/>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00107773" w:rsidRPr="00107773">
        <w:rPr>
          <w:rFonts w:ascii="Consolas" w:eastAsia="Times New Roman" w:hAnsi="Consolas" w:cs="Times New Roman"/>
          <w:color w:val="FF5370"/>
          <w:kern w:val="0"/>
          <w:sz w:val="21"/>
          <w:szCs w:val="21"/>
          <w:lang w:eastAsia="en-IN"/>
          <w14:ligatures w14:val="none"/>
        </w:rPr>
        <w:t>solver</w:t>
      </w:r>
      <w:r w:rsidR="00107773" w:rsidRPr="00107773">
        <w:rPr>
          <w:rFonts w:ascii="Consolas" w:eastAsia="Times New Roman" w:hAnsi="Consolas" w:cs="Times New Roman"/>
          <w:color w:val="80CBC4"/>
          <w:kern w:val="0"/>
          <w:sz w:val="21"/>
          <w:szCs w:val="21"/>
          <w:lang w:eastAsia="en-IN"/>
          <w14:ligatures w14:val="none"/>
        </w:rPr>
        <w:t>=</w:t>
      </w:r>
      <w:r w:rsidR="00107773" w:rsidRPr="00107773">
        <w:rPr>
          <w:rFonts w:ascii="Consolas" w:eastAsia="Times New Roman" w:hAnsi="Consolas" w:cs="Times New Roman"/>
          <w:color w:val="D9F5DD"/>
          <w:kern w:val="0"/>
          <w:sz w:val="21"/>
          <w:szCs w:val="21"/>
          <w:lang w:eastAsia="en-IN"/>
          <w14:ligatures w14:val="none"/>
        </w:rPr>
        <w:t>'</w:t>
      </w:r>
      <w:r w:rsidR="00107773" w:rsidRPr="00107773">
        <w:rPr>
          <w:rFonts w:ascii="Consolas" w:eastAsia="Times New Roman" w:hAnsi="Consolas" w:cs="Times New Roman"/>
          <w:color w:val="C3E88D"/>
          <w:kern w:val="0"/>
          <w:sz w:val="21"/>
          <w:szCs w:val="21"/>
          <w:lang w:eastAsia="en-IN"/>
          <w14:ligatures w14:val="none"/>
        </w:rPr>
        <w:t>newton-cg</w:t>
      </w:r>
      <w:r w:rsidR="00107773" w:rsidRPr="00107773">
        <w:rPr>
          <w:rFonts w:ascii="Consolas" w:eastAsia="Times New Roman" w:hAnsi="Consolas" w:cs="Times New Roman"/>
          <w:color w:val="D9F5DD"/>
          <w:kern w:val="0"/>
          <w:sz w:val="21"/>
          <w:szCs w:val="21"/>
          <w:lang w:eastAsia="en-IN"/>
          <w14:ligatures w14:val="none"/>
        </w:rPr>
        <w:t>'</w:t>
      </w:r>
      <w:r w:rsidR="00107773" w:rsidRPr="00107773">
        <w:rPr>
          <w:rFonts w:ascii="Consolas" w:eastAsia="Times New Roman" w:hAnsi="Consolas" w:cs="Times New Roman"/>
          <w:color w:val="7986CB"/>
          <w:kern w:val="0"/>
          <w:sz w:val="21"/>
          <w:szCs w:val="21"/>
          <w:lang w:eastAsia="en-IN"/>
          <w14:ligatures w14:val="none"/>
        </w:rPr>
        <w:t>,</w:t>
      </w:r>
    </w:p>
    <w:p w14:paraId="7259E7A6" w14:textId="77777777" w:rsidR="0062013C" w:rsidRDefault="0062013C" w:rsidP="00107773">
      <w:pPr>
        <w:shd w:val="clear" w:color="auto" w:fill="212121"/>
        <w:spacing w:after="0" w:line="285" w:lineRule="atLeast"/>
        <w:rPr>
          <w:rFonts w:ascii="Consolas" w:eastAsia="Times New Roman" w:hAnsi="Consolas" w:cs="Times New Roman"/>
          <w:color w:val="F77669"/>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00107773" w:rsidRPr="00107773">
        <w:rPr>
          <w:rFonts w:ascii="Consolas" w:eastAsia="Times New Roman" w:hAnsi="Consolas" w:cs="Times New Roman"/>
          <w:color w:val="7986CB"/>
          <w:kern w:val="0"/>
          <w:sz w:val="21"/>
          <w:szCs w:val="21"/>
          <w:lang w:eastAsia="en-IN"/>
          <w14:ligatures w14:val="none"/>
        </w:rPr>
        <w:t xml:space="preserve"> </w:t>
      </w:r>
      <w:r>
        <w:rPr>
          <w:rFonts w:ascii="Consolas" w:eastAsia="Times New Roman" w:hAnsi="Consolas" w:cs="Times New Roman"/>
          <w:color w:val="7986CB"/>
          <w:kern w:val="0"/>
          <w:sz w:val="21"/>
          <w:szCs w:val="21"/>
          <w:lang w:eastAsia="en-IN"/>
          <w14:ligatures w14:val="none"/>
        </w:rPr>
        <w:t xml:space="preserve">                                           </w:t>
      </w:r>
      <w:proofErr w:type="spellStart"/>
      <w:r w:rsidR="00107773" w:rsidRPr="00107773">
        <w:rPr>
          <w:rFonts w:ascii="Consolas" w:eastAsia="Times New Roman" w:hAnsi="Consolas" w:cs="Times New Roman"/>
          <w:color w:val="FF5370"/>
          <w:kern w:val="0"/>
          <w:sz w:val="21"/>
          <w:szCs w:val="21"/>
          <w:lang w:eastAsia="en-IN"/>
          <w14:ligatures w14:val="none"/>
        </w:rPr>
        <w:t>random_state</w:t>
      </w:r>
      <w:proofErr w:type="spellEnd"/>
      <w:r w:rsidR="00107773" w:rsidRPr="00107773">
        <w:rPr>
          <w:rFonts w:ascii="Consolas" w:eastAsia="Times New Roman" w:hAnsi="Consolas" w:cs="Times New Roman"/>
          <w:color w:val="80CBC4"/>
          <w:kern w:val="0"/>
          <w:sz w:val="21"/>
          <w:szCs w:val="21"/>
          <w:lang w:eastAsia="en-IN"/>
          <w14:ligatures w14:val="none"/>
        </w:rPr>
        <w:t>=</w:t>
      </w:r>
      <w:r w:rsidR="00107773" w:rsidRPr="00107773">
        <w:rPr>
          <w:rFonts w:ascii="Consolas" w:eastAsia="Times New Roman" w:hAnsi="Consolas" w:cs="Times New Roman"/>
          <w:color w:val="F77669"/>
          <w:kern w:val="0"/>
          <w:sz w:val="21"/>
          <w:szCs w:val="21"/>
          <w:lang w:eastAsia="en-IN"/>
          <w14:ligatures w14:val="none"/>
        </w:rPr>
        <w:t>42</w:t>
      </w:r>
    </w:p>
    <w:p w14:paraId="02C0B57A" w14:textId="4A92C92F" w:rsidR="0062013C" w:rsidRDefault="0062013C" w:rsidP="00107773">
      <w:pPr>
        <w:shd w:val="clear" w:color="auto" w:fill="212121"/>
        <w:spacing w:after="0" w:line="285" w:lineRule="atLeast"/>
        <w:rPr>
          <w:rFonts w:ascii="Consolas" w:eastAsia="Times New Roman" w:hAnsi="Consolas" w:cs="Times New Roman"/>
          <w:color w:val="89DDFF"/>
          <w:kern w:val="0"/>
          <w:sz w:val="21"/>
          <w:szCs w:val="21"/>
          <w:lang w:eastAsia="en-IN"/>
          <w14:ligatures w14:val="none"/>
        </w:rPr>
      </w:pPr>
      <w:r>
        <w:rPr>
          <w:rFonts w:ascii="Consolas" w:eastAsia="Times New Roman" w:hAnsi="Consolas" w:cs="Times New Roman"/>
          <w:color w:val="F77669"/>
          <w:kern w:val="0"/>
          <w:sz w:val="21"/>
          <w:szCs w:val="21"/>
          <w:lang w:eastAsia="en-IN"/>
          <w14:ligatures w14:val="none"/>
        </w:rPr>
        <w:t xml:space="preserve">                </w:t>
      </w:r>
      <w:r w:rsidR="00107773" w:rsidRPr="00107773">
        <w:rPr>
          <w:rFonts w:ascii="Consolas" w:eastAsia="Times New Roman" w:hAnsi="Consolas" w:cs="Times New Roman"/>
          <w:color w:val="89DDFF"/>
          <w:kern w:val="0"/>
          <w:sz w:val="21"/>
          <w:szCs w:val="21"/>
          <w:lang w:eastAsia="en-IN"/>
          <w14:ligatures w14:val="none"/>
        </w:rPr>
        <w:t>)</w:t>
      </w:r>
    </w:p>
    <w:p w14:paraId="5C9FE48E" w14:textId="48BE4195" w:rsidR="00107773" w:rsidRPr="00107773" w:rsidRDefault="0062013C"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Pr>
          <w:rFonts w:ascii="Consolas" w:eastAsia="Times New Roman" w:hAnsi="Consolas" w:cs="Times New Roman"/>
          <w:color w:val="89DDFF"/>
          <w:kern w:val="0"/>
          <w:sz w:val="21"/>
          <w:szCs w:val="21"/>
          <w:lang w:eastAsia="en-IN"/>
          <w14:ligatures w14:val="none"/>
        </w:rPr>
        <w:t xml:space="preserve">            </w:t>
      </w:r>
      <w:r w:rsidR="00107773" w:rsidRPr="00107773">
        <w:rPr>
          <w:rFonts w:ascii="Consolas" w:eastAsia="Times New Roman" w:hAnsi="Consolas" w:cs="Times New Roman"/>
          <w:color w:val="7986CB"/>
          <w:kern w:val="0"/>
          <w:sz w:val="21"/>
          <w:szCs w:val="21"/>
          <w:lang w:eastAsia="en-IN"/>
          <w14:ligatures w14:val="none"/>
        </w:rPr>
        <w:t>)</w:t>
      </w:r>
    </w:p>
    <w:p w14:paraId="7D0FF0B3" w14:textId="77777777" w:rsidR="00107773" w:rsidRPr="00107773" w:rsidRDefault="00107773" w:rsidP="00107773">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w:t>
      </w:r>
    </w:p>
    <w:p w14:paraId="1700119E" w14:textId="26B43929" w:rsidR="00107773" w:rsidRPr="00882D1F" w:rsidRDefault="00107773" w:rsidP="00882D1F">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07773">
        <w:rPr>
          <w:rFonts w:ascii="Consolas" w:eastAsia="Times New Roman" w:hAnsi="Consolas" w:cs="Times New Roman"/>
          <w:color w:val="7986CB"/>
          <w:kern w:val="0"/>
          <w:sz w:val="21"/>
          <w:szCs w:val="21"/>
          <w:lang w:eastAsia="en-IN"/>
          <w14:ligatures w14:val="none"/>
        </w:rPr>
        <w:t xml:space="preserve">    </w:t>
      </w:r>
      <w:r w:rsidRPr="00107773">
        <w:rPr>
          <w:rFonts w:ascii="Consolas" w:eastAsia="Times New Roman" w:hAnsi="Consolas" w:cs="Times New Roman"/>
          <w:color w:val="89DDFF"/>
          <w:kern w:val="0"/>
          <w:sz w:val="21"/>
          <w:szCs w:val="21"/>
          <w:lang w:eastAsia="en-IN"/>
          <w14:ligatures w14:val="none"/>
        </w:rPr>
        <w:t>)</w:t>
      </w:r>
    </w:p>
    <w:p w14:paraId="288A58B0" w14:textId="126F637F" w:rsidR="00107773" w:rsidRDefault="00107773" w:rsidP="00882D1F">
      <w:pPr>
        <w:jc w:val="both"/>
      </w:pPr>
      <w:r>
        <w:t>The resampling technique, number of PCA components, and model hyperparameters were selected through cross validation analysis on the training</w:t>
      </w:r>
      <w:r w:rsidR="00882D1F">
        <w:t xml:space="preserve"> </w:t>
      </w:r>
      <w:r>
        <w:t xml:space="preserve">data. </w:t>
      </w:r>
    </w:p>
    <w:p w14:paraId="66AE9ABA" w14:textId="60C4197C" w:rsidR="001837CD" w:rsidRDefault="00573507" w:rsidP="00B70A3E">
      <w:r>
        <w:rPr>
          <w:noProof/>
        </w:rPr>
        <w:lastRenderedPageBreak/>
        <w:drawing>
          <wp:inline distT="0" distB="0" distL="0" distR="0" wp14:anchorId="5E129A37" wp14:editId="043854BE">
            <wp:extent cx="5695315" cy="4074795"/>
            <wp:effectExtent l="0" t="0" r="635" b="1905"/>
            <wp:docPr id="2125576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6923" name="Picture 2125576923"/>
                    <pic:cNvPicPr/>
                  </pic:nvPicPr>
                  <pic:blipFill>
                    <a:blip r:embed="rId15">
                      <a:extLst>
                        <a:ext uri="{28A0092B-C50C-407E-A947-70E740481C1C}">
                          <a14:useLocalDpi xmlns:a14="http://schemas.microsoft.com/office/drawing/2010/main" val="0"/>
                        </a:ext>
                      </a:extLst>
                    </a:blip>
                    <a:stretch>
                      <a:fillRect/>
                    </a:stretch>
                  </pic:blipFill>
                  <pic:spPr>
                    <a:xfrm>
                      <a:off x="0" y="0"/>
                      <a:ext cx="5703877" cy="4080921"/>
                    </a:xfrm>
                    <a:prstGeom prst="rect">
                      <a:avLst/>
                    </a:prstGeom>
                  </pic:spPr>
                </pic:pic>
              </a:graphicData>
            </a:graphic>
          </wp:inline>
        </w:drawing>
      </w:r>
    </w:p>
    <w:p w14:paraId="797BFE36" w14:textId="2EE904CF" w:rsidR="00882D1F" w:rsidRPr="00107773" w:rsidRDefault="001837CD" w:rsidP="00882D1F">
      <w:pPr>
        <w:jc w:val="both"/>
      </w:pPr>
      <w:r>
        <w:t>The above graph shows the scalability of the model. As the number of training samples increases, the training and test scores converge and trend upwards. Thus, the model is likely to maintain or improve performance with more data.</w:t>
      </w:r>
    </w:p>
    <w:p w14:paraId="130FCDF6" w14:textId="6B019636" w:rsidR="002E4B3F" w:rsidRPr="001837CD" w:rsidRDefault="00FA28DB" w:rsidP="00280A27">
      <w:pPr>
        <w:pStyle w:val="Heading3"/>
      </w:pPr>
      <w:bookmarkStart w:id="18" w:name="_Toc200039794"/>
      <w:r>
        <w:t>Support Vector Classifier</w:t>
      </w:r>
      <w:bookmarkEnd w:id="18"/>
    </w:p>
    <w:p w14:paraId="78E3A65D" w14:textId="3E103D2E" w:rsidR="001837CD" w:rsidRDefault="001837CD" w:rsidP="00882D1F">
      <w:pPr>
        <w:jc w:val="both"/>
      </w:pPr>
      <w:r>
        <w:t>The model was tested using the following pipeline:</w:t>
      </w:r>
    </w:p>
    <w:p w14:paraId="23F40C02"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CDD3DE"/>
          <w:kern w:val="0"/>
          <w:sz w:val="21"/>
          <w:szCs w:val="21"/>
          <w:lang w:eastAsia="en-IN"/>
          <w14:ligatures w14:val="none"/>
        </w:rPr>
        <w:t xml:space="preserve">svc_pipe_1 </w:t>
      </w:r>
      <w:r w:rsidRPr="001837CD">
        <w:rPr>
          <w:rFonts w:ascii="Consolas" w:eastAsia="Times New Roman" w:hAnsi="Consolas" w:cs="Times New Roman"/>
          <w:color w:val="80CBC4"/>
          <w:kern w:val="0"/>
          <w:sz w:val="21"/>
          <w:szCs w:val="21"/>
          <w:lang w:eastAsia="en-IN"/>
          <w14:ligatures w14:val="none"/>
        </w:rPr>
        <w:t>=</w:t>
      </w:r>
      <w:r w:rsidRPr="001837CD">
        <w:rPr>
          <w:rFonts w:ascii="Consolas" w:eastAsia="Times New Roman" w:hAnsi="Consolas" w:cs="Times New Roman"/>
          <w:color w:val="CDD3DE"/>
          <w:kern w:val="0"/>
          <w:sz w:val="21"/>
          <w:szCs w:val="21"/>
          <w:lang w:eastAsia="en-IN"/>
          <w14:ligatures w14:val="none"/>
        </w:rPr>
        <w:t xml:space="preserve"> </w:t>
      </w:r>
      <w:r w:rsidRPr="001837CD">
        <w:rPr>
          <w:rFonts w:ascii="Consolas" w:eastAsia="Times New Roman" w:hAnsi="Consolas" w:cs="Times New Roman"/>
          <w:color w:val="89DDFF"/>
          <w:kern w:val="0"/>
          <w:sz w:val="21"/>
          <w:szCs w:val="21"/>
          <w:lang w:eastAsia="en-IN"/>
          <w14:ligatures w14:val="none"/>
        </w:rPr>
        <w:t>Pipeline(</w:t>
      </w:r>
    </w:p>
    <w:p w14:paraId="647D6F02"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w:t>
      </w:r>
    </w:p>
    <w:p w14:paraId="3B18881A"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w:t>
      </w:r>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C3E88D"/>
          <w:kern w:val="0"/>
          <w:sz w:val="21"/>
          <w:szCs w:val="21"/>
          <w:lang w:eastAsia="en-IN"/>
          <w14:ligatures w14:val="none"/>
        </w:rPr>
        <w:t>resample</w:t>
      </w:r>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 xml:space="preserve">, </w:t>
      </w:r>
      <w:proofErr w:type="spellStart"/>
      <w:r w:rsidRPr="001837CD">
        <w:rPr>
          <w:rFonts w:ascii="Consolas" w:eastAsia="Times New Roman" w:hAnsi="Consolas" w:cs="Times New Roman"/>
          <w:color w:val="89DDFF"/>
          <w:kern w:val="0"/>
          <w:sz w:val="21"/>
          <w:szCs w:val="21"/>
          <w:lang w:eastAsia="en-IN"/>
          <w14:ligatures w14:val="none"/>
        </w:rPr>
        <w:t>RandomUnderSampler</w:t>
      </w:r>
      <w:proofErr w:type="spellEnd"/>
      <w:r w:rsidRPr="001837CD">
        <w:rPr>
          <w:rFonts w:ascii="Consolas" w:eastAsia="Times New Roman" w:hAnsi="Consolas" w:cs="Times New Roman"/>
          <w:color w:val="89DDFF"/>
          <w:kern w:val="0"/>
          <w:sz w:val="21"/>
          <w:szCs w:val="21"/>
          <w:lang w:eastAsia="en-IN"/>
          <w14:ligatures w14:val="none"/>
        </w:rPr>
        <w:t>(</w:t>
      </w:r>
      <w:proofErr w:type="spellStart"/>
      <w:r w:rsidRPr="001837CD">
        <w:rPr>
          <w:rFonts w:ascii="Consolas" w:eastAsia="Times New Roman" w:hAnsi="Consolas" w:cs="Times New Roman"/>
          <w:color w:val="FF5370"/>
          <w:kern w:val="0"/>
          <w:sz w:val="21"/>
          <w:szCs w:val="21"/>
          <w:lang w:eastAsia="en-IN"/>
          <w14:ligatures w14:val="none"/>
        </w:rPr>
        <w:t>random_state</w:t>
      </w:r>
      <w:proofErr w:type="spellEnd"/>
      <w:r w:rsidRPr="001837CD">
        <w:rPr>
          <w:rFonts w:ascii="Consolas" w:eastAsia="Times New Roman" w:hAnsi="Consolas" w:cs="Times New Roman"/>
          <w:color w:val="80CBC4"/>
          <w:kern w:val="0"/>
          <w:sz w:val="21"/>
          <w:szCs w:val="21"/>
          <w:lang w:eastAsia="en-IN"/>
          <w14:ligatures w14:val="none"/>
        </w:rPr>
        <w:t>=</w:t>
      </w:r>
      <w:r w:rsidRPr="001837CD">
        <w:rPr>
          <w:rFonts w:ascii="Consolas" w:eastAsia="Times New Roman" w:hAnsi="Consolas" w:cs="Times New Roman"/>
          <w:color w:val="F77669"/>
          <w:kern w:val="0"/>
          <w:sz w:val="21"/>
          <w:szCs w:val="21"/>
          <w:lang w:eastAsia="en-IN"/>
          <w14:ligatures w14:val="none"/>
        </w:rPr>
        <w:t>42</w:t>
      </w:r>
      <w:r w:rsidRPr="001837CD">
        <w:rPr>
          <w:rFonts w:ascii="Consolas" w:eastAsia="Times New Roman" w:hAnsi="Consolas" w:cs="Times New Roman"/>
          <w:color w:val="89DDFF"/>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w:t>
      </w:r>
    </w:p>
    <w:p w14:paraId="372A2842"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w:t>
      </w:r>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C3E88D"/>
          <w:kern w:val="0"/>
          <w:sz w:val="21"/>
          <w:szCs w:val="21"/>
          <w:lang w:eastAsia="en-IN"/>
          <w14:ligatures w14:val="none"/>
        </w:rPr>
        <w:t>scaling</w:t>
      </w:r>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 xml:space="preserve">, </w:t>
      </w:r>
      <w:proofErr w:type="spellStart"/>
      <w:r w:rsidRPr="001837CD">
        <w:rPr>
          <w:rFonts w:ascii="Consolas" w:eastAsia="Times New Roman" w:hAnsi="Consolas" w:cs="Times New Roman"/>
          <w:color w:val="89DDFF"/>
          <w:kern w:val="0"/>
          <w:sz w:val="21"/>
          <w:szCs w:val="21"/>
          <w:lang w:eastAsia="en-IN"/>
          <w14:ligatures w14:val="none"/>
        </w:rPr>
        <w:t>StandardScaler</w:t>
      </w:r>
      <w:proofErr w:type="spellEnd"/>
      <w:r w:rsidRPr="001837CD">
        <w:rPr>
          <w:rFonts w:ascii="Consolas" w:eastAsia="Times New Roman" w:hAnsi="Consolas" w:cs="Times New Roman"/>
          <w:color w:val="89DDFF"/>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w:t>
      </w:r>
    </w:p>
    <w:p w14:paraId="67574B82"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w:t>
      </w:r>
      <w:r w:rsidRPr="001837CD">
        <w:rPr>
          <w:rFonts w:ascii="Consolas" w:eastAsia="Times New Roman" w:hAnsi="Consolas" w:cs="Times New Roman"/>
          <w:color w:val="D9F5DD"/>
          <w:kern w:val="0"/>
          <w:sz w:val="21"/>
          <w:szCs w:val="21"/>
          <w:lang w:eastAsia="en-IN"/>
          <w14:ligatures w14:val="none"/>
        </w:rPr>
        <w:t>"</w:t>
      </w:r>
      <w:proofErr w:type="spellStart"/>
      <w:r w:rsidRPr="001837CD">
        <w:rPr>
          <w:rFonts w:ascii="Consolas" w:eastAsia="Times New Roman" w:hAnsi="Consolas" w:cs="Times New Roman"/>
          <w:color w:val="C3E88D"/>
          <w:kern w:val="0"/>
          <w:sz w:val="21"/>
          <w:szCs w:val="21"/>
          <w:lang w:eastAsia="en-IN"/>
          <w14:ligatures w14:val="none"/>
        </w:rPr>
        <w:t>pca</w:t>
      </w:r>
      <w:proofErr w:type="spellEnd"/>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 xml:space="preserve">, </w:t>
      </w:r>
      <w:r w:rsidRPr="001837CD">
        <w:rPr>
          <w:rFonts w:ascii="Consolas" w:eastAsia="Times New Roman" w:hAnsi="Consolas" w:cs="Times New Roman"/>
          <w:color w:val="89DDFF"/>
          <w:kern w:val="0"/>
          <w:sz w:val="21"/>
          <w:szCs w:val="21"/>
          <w:lang w:eastAsia="en-IN"/>
          <w14:ligatures w14:val="none"/>
        </w:rPr>
        <w:t>PCA(</w:t>
      </w:r>
      <w:proofErr w:type="spellStart"/>
      <w:r w:rsidRPr="001837CD">
        <w:rPr>
          <w:rFonts w:ascii="Consolas" w:eastAsia="Times New Roman" w:hAnsi="Consolas" w:cs="Times New Roman"/>
          <w:color w:val="FF5370"/>
          <w:kern w:val="0"/>
          <w:sz w:val="21"/>
          <w:szCs w:val="21"/>
          <w:lang w:eastAsia="en-IN"/>
          <w14:ligatures w14:val="none"/>
        </w:rPr>
        <w:t>n_components</w:t>
      </w:r>
      <w:proofErr w:type="spellEnd"/>
      <w:r w:rsidRPr="001837CD">
        <w:rPr>
          <w:rFonts w:ascii="Consolas" w:eastAsia="Times New Roman" w:hAnsi="Consolas" w:cs="Times New Roman"/>
          <w:color w:val="80CBC4"/>
          <w:kern w:val="0"/>
          <w:sz w:val="21"/>
          <w:szCs w:val="21"/>
          <w:lang w:eastAsia="en-IN"/>
          <w14:ligatures w14:val="none"/>
        </w:rPr>
        <w:t>=</w:t>
      </w:r>
      <w:r w:rsidRPr="001837CD">
        <w:rPr>
          <w:rFonts w:ascii="Consolas" w:eastAsia="Times New Roman" w:hAnsi="Consolas" w:cs="Times New Roman"/>
          <w:color w:val="F77669"/>
          <w:kern w:val="0"/>
          <w:sz w:val="21"/>
          <w:szCs w:val="21"/>
          <w:lang w:eastAsia="en-IN"/>
          <w14:ligatures w14:val="none"/>
        </w:rPr>
        <w:t>4</w:t>
      </w:r>
      <w:r w:rsidRPr="001837CD">
        <w:rPr>
          <w:rFonts w:ascii="Consolas" w:eastAsia="Times New Roman" w:hAnsi="Consolas" w:cs="Times New Roman"/>
          <w:color w:val="7986CB"/>
          <w:kern w:val="0"/>
          <w:sz w:val="21"/>
          <w:szCs w:val="21"/>
          <w:lang w:eastAsia="en-IN"/>
          <w14:ligatures w14:val="none"/>
        </w:rPr>
        <w:t xml:space="preserve">, </w:t>
      </w:r>
      <w:proofErr w:type="spellStart"/>
      <w:r w:rsidRPr="001837CD">
        <w:rPr>
          <w:rFonts w:ascii="Consolas" w:eastAsia="Times New Roman" w:hAnsi="Consolas" w:cs="Times New Roman"/>
          <w:color w:val="FF5370"/>
          <w:kern w:val="0"/>
          <w:sz w:val="21"/>
          <w:szCs w:val="21"/>
          <w:lang w:eastAsia="en-IN"/>
          <w14:ligatures w14:val="none"/>
        </w:rPr>
        <w:t>random_state</w:t>
      </w:r>
      <w:proofErr w:type="spellEnd"/>
      <w:r w:rsidRPr="001837CD">
        <w:rPr>
          <w:rFonts w:ascii="Consolas" w:eastAsia="Times New Roman" w:hAnsi="Consolas" w:cs="Times New Roman"/>
          <w:color w:val="80CBC4"/>
          <w:kern w:val="0"/>
          <w:sz w:val="21"/>
          <w:szCs w:val="21"/>
          <w:lang w:eastAsia="en-IN"/>
          <w14:ligatures w14:val="none"/>
        </w:rPr>
        <w:t>=</w:t>
      </w:r>
      <w:r w:rsidRPr="001837CD">
        <w:rPr>
          <w:rFonts w:ascii="Consolas" w:eastAsia="Times New Roman" w:hAnsi="Consolas" w:cs="Times New Roman"/>
          <w:color w:val="F77669"/>
          <w:kern w:val="0"/>
          <w:sz w:val="21"/>
          <w:szCs w:val="21"/>
          <w:lang w:eastAsia="en-IN"/>
          <w14:ligatures w14:val="none"/>
        </w:rPr>
        <w:t>42</w:t>
      </w:r>
      <w:r w:rsidRPr="001837CD">
        <w:rPr>
          <w:rFonts w:ascii="Consolas" w:eastAsia="Times New Roman" w:hAnsi="Consolas" w:cs="Times New Roman"/>
          <w:color w:val="89DDFF"/>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w:t>
      </w:r>
    </w:p>
    <w:p w14:paraId="5484C1CE" w14:textId="77777777" w:rsidR="0062013C" w:rsidRDefault="001837CD" w:rsidP="001837CD">
      <w:pPr>
        <w:shd w:val="clear" w:color="auto" w:fill="212121"/>
        <w:spacing w:after="0" w:line="285" w:lineRule="atLeast"/>
        <w:rPr>
          <w:rFonts w:ascii="Consolas" w:eastAsia="Times New Roman" w:hAnsi="Consolas" w:cs="Times New Roman"/>
          <w:color w:val="89DDFF"/>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w:t>
      </w:r>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C3E88D"/>
          <w:kern w:val="0"/>
          <w:sz w:val="21"/>
          <w:szCs w:val="21"/>
          <w:lang w:eastAsia="en-IN"/>
          <w14:ligatures w14:val="none"/>
        </w:rPr>
        <w:t>classifier</w:t>
      </w:r>
      <w:r w:rsidRPr="001837CD">
        <w:rPr>
          <w:rFonts w:ascii="Consolas" w:eastAsia="Times New Roman" w:hAnsi="Consolas" w:cs="Times New Roman"/>
          <w:color w:val="D9F5DD"/>
          <w:kern w:val="0"/>
          <w:sz w:val="21"/>
          <w:szCs w:val="21"/>
          <w:lang w:eastAsia="en-IN"/>
          <w14:ligatures w14:val="none"/>
        </w:rPr>
        <w:t>"</w:t>
      </w:r>
      <w:r w:rsidRPr="001837CD">
        <w:rPr>
          <w:rFonts w:ascii="Consolas" w:eastAsia="Times New Roman" w:hAnsi="Consolas" w:cs="Times New Roman"/>
          <w:color w:val="7986CB"/>
          <w:kern w:val="0"/>
          <w:sz w:val="21"/>
          <w:szCs w:val="21"/>
          <w:lang w:eastAsia="en-IN"/>
          <w14:ligatures w14:val="none"/>
        </w:rPr>
        <w:t xml:space="preserve">, </w:t>
      </w:r>
      <w:r w:rsidRPr="001837CD">
        <w:rPr>
          <w:rFonts w:ascii="Consolas" w:eastAsia="Times New Roman" w:hAnsi="Consolas" w:cs="Times New Roman"/>
          <w:color w:val="89DDFF"/>
          <w:kern w:val="0"/>
          <w:sz w:val="21"/>
          <w:szCs w:val="21"/>
          <w:lang w:eastAsia="en-IN"/>
          <w14:ligatures w14:val="none"/>
        </w:rPr>
        <w:t>SVC(</w:t>
      </w:r>
    </w:p>
    <w:p w14:paraId="548A1797" w14:textId="77777777" w:rsidR="0062013C" w:rsidRDefault="0062013C" w:rsidP="0062013C">
      <w:pPr>
        <w:shd w:val="clear" w:color="auto" w:fill="212121"/>
        <w:spacing w:after="0" w:line="285" w:lineRule="atLeast"/>
        <w:ind w:firstLine="720"/>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FF5370"/>
          <w:kern w:val="0"/>
          <w:sz w:val="21"/>
          <w:szCs w:val="21"/>
          <w:lang w:eastAsia="en-IN"/>
          <w14:ligatures w14:val="none"/>
        </w:rPr>
        <w:t xml:space="preserve">                     </w:t>
      </w:r>
      <w:r w:rsidR="001837CD" w:rsidRPr="001837CD">
        <w:rPr>
          <w:rFonts w:ascii="Consolas" w:eastAsia="Times New Roman" w:hAnsi="Consolas" w:cs="Times New Roman"/>
          <w:color w:val="FF5370"/>
          <w:kern w:val="0"/>
          <w:sz w:val="21"/>
          <w:szCs w:val="21"/>
          <w:lang w:eastAsia="en-IN"/>
          <w14:ligatures w14:val="none"/>
        </w:rPr>
        <w:t>C</w:t>
      </w:r>
      <w:r w:rsidR="001837CD" w:rsidRPr="001837CD">
        <w:rPr>
          <w:rFonts w:ascii="Consolas" w:eastAsia="Times New Roman" w:hAnsi="Consolas" w:cs="Times New Roman"/>
          <w:color w:val="80CBC4"/>
          <w:kern w:val="0"/>
          <w:sz w:val="21"/>
          <w:szCs w:val="21"/>
          <w:lang w:eastAsia="en-IN"/>
          <w14:ligatures w14:val="none"/>
        </w:rPr>
        <w:t>=</w:t>
      </w:r>
      <w:r w:rsidR="001837CD" w:rsidRPr="001837CD">
        <w:rPr>
          <w:rFonts w:ascii="Consolas" w:eastAsia="Times New Roman" w:hAnsi="Consolas" w:cs="Times New Roman"/>
          <w:color w:val="F77669"/>
          <w:kern w:val="0"/>
          <w:sz w:val="21"/>
          <w:szCs w:val="21"/>
          <w:lang w:eastAsia="en-IN"/>
          <w14:ligatures w14:val="none"/>
        </w:rPr>
        <w:t>0.1</w:t>
      </w:r>
      <w:r w:rsidR="001837CD" w:rsidRPr="001837CD">
        <w:rPr>
          <w:rFonts w:ascii="Consolas" w:eastAsia="Times New Roman" w:hAnsi="Consolas" w:cs="Times New Roman"/>
          <w:color w:val="7986CB"/>
          <w:kern w:val="0"/>
          <w:sz w:val="21"/>
          <w:szCs w:val="21"/>
          <w:lang w:eastAsia="en-IN"/>
          <w14:ligatures w14:val="none"/>
        </w:rPr>
        <w:t xml:space="preserve">, </w:t>
      </w:r>
    </w:p>
    <w:p w14:paraId="1F10789F" w14:textId="77777777" w:rsidR="0062013C" w:rsidRDefault="0062013C" w:rsidP="0062013C">
      <w:pPr>
        <w:shd w:val="clear" w:color="auto" w:fill="212121"/>
        <w:spacing w:after="0" w:line="285" w:lineRule="atLeast"/>
        <w:ind w:firstLine="720"/>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001837CD" w:rsidRPr="001837CD">
        <w:rPr>
          <w:rFonts w:ascii="Consolas" w:eastAsia="Times New Roman" w:hAnsi="Consolas" w:cs="Times New Roman"/>
          <w:color w:val="FF5370"/>
          <w:kern w:val="0"/>
          <w:sz w:val="21"/>
          <w:szCs w:val="21"/>
          <w:lang w:eastAsia="en-IN"/>
          <w14:ligatures w14:val="none"/>
        </w:rPr>
        <w:t>gamma</w:t>
      </w:r>
      <w:r w:rsidR="001837CD" w:rsidRPr="001837CD">
        <w:rPr>
          <w:rFonts w:ascii="Consolas" w:eastAsia="Times New Roman" w:hAnsi="Consolas" w:cs="Times New Roman"/>
          <w:color w:val="80CBC4"/>
          <w:kern w:val="0"/>
          <w:sz w:val="21"/>
          <w:szCs w:val="21"/>
          <w:lang w:eastAsia="en-IN"/>
          <w14:ligatures w14:val="none"/>
        </w:rPr>
        <w:t>=</w:t>
      </w:r>
      <w:r w:rsidR="001837CD" w:rsidRPr="001837CD">
        <w:rPr>
          <w:rFonts w:ascii="Consolas" w:eastAsia="Times New Roman" w:hAnsi="Consolas" w:cs="Times New Roman"/>
          <w:color w:val="F77669"/>
          <w:kern w:val="0"/>
          <w:sz w:val="21"/>
          <w:szCs w:val="21"/>
          <w:lang w:eastAsia="en-IN"/>
          <w14:ligatures w14:val="none"/>
        </w:rPr>
        <w:t>0.001</w:t>
      </w:r>
      <w:r w:rsidR="001837CD" w:rsidRPr="001837CD">
        <w:rPr>
          <w:rFonts w:ascii="Consolas" w:eastAsia="Times New Roman" w:hAnsi="Consolas" w:cs="Times New Roman"/>
          <w:color w:val="7986CB"/>
          <w:kern w:val="0"/>
          <w:sz w:val="21"/>
          <w:szCs w:val="21"/>
          <w:lang w:eastAsia="en-IN"/>
          <w14:ligatures w14:val="none"/>
        </w:rPr>
        <w:t xml:space="preserve">, </w:t>
      </w:r>
    </w:p>
    <w:p w14:paraId="2333D81B" w14:textId="77777777" w:rsidR="0062013C" w:rsidRDefault="0062013C" w:rsidP="0062013C">
      <w:pPr>
        <w:shd w:val="clear" w:color="auto" w:fill="212121"/>
        <w:spacing w:after="0" w:line="285" w:lineRule="atLeast"/>
        <w:ind w:firstLine="720"/>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001837CD" w:rsidRPr="001837CD">
        <w:rPr>
          <w:rFonts w:ascii="Consolas" w:eastAsia="Times New Roman" w:hAnsi="Consolas" w:cs="Times New Roman"/>
          <w:color w:val="FF5370"/>
          <w:kern w:val="0"/>
          <w:sz w:val="21"/>
          <w:szCs w:val="21"/>
          <w:lang w:eastAsia="en-IN"/>
          <w14:ligatures w14:val="none"/>
        </w:rPr>
        <w:t>kernel</w:t>
      </w:r>
      <w:r w:rsidR="001837CD" w:rsidRPr="001837CD">
        <w:rPr>
          <w:rFonts w:ascii="Consolas" w:eastAsia="Times New Roman" w:hAnsi="Consolas" w:cs="Times New Roman"/>
          <w:color w:val="80CBC4"/>
          <w:kern w:val="0"/>
          <w:sz w:val="21"/>
          <w:szCs w:val="21"/>
          <w:lang w:eastAsia="en-IN"/>
          <w14:ligatures w14:val="none"/>
        </w:rPr>
        <w:t>=</w:t>
      </w:r>
      <w:r w:rsidR="001837CD" w:rsidRPr="001837CD">
        <w:rPr>
          <w:rFonts w:ascii="Consolas" w:eastAsia="Times New Roman" w:hAnsi="Consolas" w:cs="Times New Roman"/>
          <w:color w:val="D9F5DD"/>
          <w:kern w:val="0"/>
          <w:sz w:val="21"/>
          <w:szCs w:val="21"/>
          <w:lang w:eastAsia="en-IN"/>
          <w14:ligatures w14:val="none"/>
        </w:rPr>
        <w:t>'</w:t>
      </w:r>
      <w:proofErr w:type="spellStart"/>
      <w:r w:rsidR="001837CD" w:rsidRPr="001837CD">
        <w:rPr>
          <w:rFonts w:ascii="Consolas" w:eastAsia="Times New Roman" w:hAnsi="Consolas" w:cs="Times New Roman"/>
          <w:color w:val="C3E88D"/>
          <w:kern w:val="0"/>
          <w:sz w:val="21"/>
          <w:szCs w:val="21"/>
          <w:lang w:eastAsia="en-IN"/>
          <w14:ligatures w14:val="none"/>
        </w:rPr>
        <w:t>rbf</w:t>
      </w:r>
      <w:proofErr w:type="spellEnd"/>
      <w:r w:rsidR="001837CD" w:rsidRPr="001837CD">
        <w:rPr>
          <w:rFonts w:ascii="Consolas" w:eastAsia="Times New Roman" w:hAnsi="Consolas" w:cs="Times New Roman"/>
          <w:color w:val="D9F5DD"/>
          <w:kern w:val="0"/>
          <w:sz w:val="21"/>
          <w:szCs w:val="21"/>
          <w:lang w:eastAsia="en-IN"/>
          <w14:ligatures w14:val="none"/>
        </w:rPr>
        <w:t>'</w:t>
      </w:r>
      <w:r w:rsidR="001837CD" w:rsidRPr="001837CD">
        <w:rPr>
          <w:rFonts w:ascii="Consolas" w:eastAsia="Times New Roman" w:hAnsi="Consolas" w:cs="Times New Roman"/>
          <w:color w:val="7986CB"/>
          <w:kern w:val="0"/>
          <w:sz w:val="21"/>
          <w:szCs w:val="21"/>
          <w:lang w:eastAsia="en-IN"/>
          <w14:ligatures w14:val="none"/>
        </w:rPr>
        <w:t xml:space="preserve">, </w:t>
      </w:r>
    </w:p>
    <w:p w14:paraId="5F3E01A7" w14:textId="77777777" w:rsidR="0062013C" w:rsidRDefault="0062013C" w:rsidP="0062013C">
      <w:pPr>
        <w:shd w:val="clear" w:color="auto" w:fill="212121"/>
        <w:spacing w:after="0" w:line="285" w:lineRule="atLeast"/>
        <w:ind w:firstLine="720"/>
        <w:rPr>
          <w:rFonts w:ascii="Consolas" w:eastAsia="Times New Roman" w:hAnsi="Consolas" w:cs="Times New Roman"/>
          <w:color w:val="F77669"/>
          <w:kern w:val="0"/>
          <w:sz w:val="21"/>
          <w:szCs w:val="21"/>
          <w:lang w:eastAsia="en-IN"/>
          <w14:ligatures w14:val="none"/>
        </w:rPr>
      </w:pPr>
      <w:r>
        <w:rPr>
          <w:rFonts w:ascii="Consolas" w:eastAsia="Times New Roman" w:hAnsi="Consolas" w:cs="Times New Roman"/>
          <w:color w:val="7986CB"/>
          <w:kern w:val="0"/>
          <w:sz w:val="21"/>
          <w:szCs w:val="21"/>
          <w:lang w:eastAsia="en-IN"/>
          <w14:ligatures w14:val="none"/>
        </w:rPr>
        <w:t xml:space="preserve">                     </w:t>
      </w:r>
      <w:r w:rsidR="001837CD" w:rsidRPr="001837CD">
        <w:rPr>
          <w:rFonts w:ascii="Consolas" w:eastAsia="Times New Roman" w:hAnsi="Consolas" w:cs="Times New Roman"/>
          <w:color w:val="FF5370"/>
          <w:kern w:val="0"/>
          <w:sz w:val="21"/>
          <w:szCs w:val="21"/>
          <w:lang w:eastAsia="en-IN"/>
          <w14:ligatures w14:val="none"/>
        </w:rPr>
        <w:t>probability</w:t>
      </w:r>
      <w:r w:rsidR="001837CD" w:rsidRPr="001837CD">
        <w:rPr>
          <w:rFonts w:ascii="Consolas" w:eastAsia="Times New Roman" w:hAnsi="Consolas" w:cs="Times New Roman"/>
          <w:color w:val="80CBC4"/>
          <w:kern w:val="0"/>
          <w:sz w:val="21"/>
          <w:szCs w:val="21"/>
          <w:lang w:eastAsia="en-IN"/>
          <w14:ligatures w14:val="none"/>
        </w:rPr>
        <w:t>=</w:t>
      </w:r>
      <w:r w:rsidR="001837CD" w:rsidRPr="001837CD">
        <w:rPr>
          <w:rFonts w:ascii="Consolas" w:eastAsia="Times New Roman" w:hAnsi="Consolas" w:cs="Times New Roman"/>
          <w:color w:val="F77669"/>
          <w:kern w:val="0"/>
          <w:sz w:val="21"/>
          <w:szCs w:val="21"/>
          <w:lang w:eastAsia="en-IN"/>
          <w14:ligatures w14:val="none"/>
        </w:rPr>
        <w:t>True</w:t>
      </w:r>
    </w:p>
    <w:p w14:paraId="06A16566" w14:textId="1A2579B4" w:rsidR="0062013C" w:rsidRDefault="0062013C" w:rsidP="0062013C">
      <w:pPr>
        <w:shd w:val="clear" w:color="auto" w:fill="212121"/>
        <w:spacing w:after="0" w:line="285" w:lineRule="atLeast"/>
        <w:ind w:firstLine="720"/>
        <w:rPr>
          <w:rFonts w:ascii="Consolas" w:eastAsia="Times New Roman" w:hAnsi="Consolas" w:cs="Times New Roman"/>
          <w:color w:val="89DDFF"/>
          <w:kern w:val="0"/>
          <w:sz w:val="21"/>
          <w:szCs w:val="21"/>
          <w:lang w:eastAsia="en-IN"/>
          <w14:ligatures w14:val="none"/>
        </w:rPr>
      </w:pPr>
      <w:r>
        <w:rPr>
          <w:rFonts w:ascii="Consolas" w:eastAsia="Times New Roman" w:hAnsi="Consolas" w:cs="Times New Roman"/>
          <w:color w:val="F77669"/>
          <w:kern w:val="0"/>
          <w:sz w:val="21"/>
          <w:szCs w:val="21"/>
          <w:lang w:eastAsia="en-IN"/>
          <w14:ligatures w14:val="none"/>
        </w:rPr>
        <w:t xml:space="preserve">          </w:t>
      </w:r>
      <w:r w:rsidR="001837CD" w:rsidRPr="001837CD">
        <w:rPr>
          <w:rFonts w:ascii="Consolas" w:eastAsia="Times New Roman" w:hAnsi="Consolas" w:cs="Times New Roman"/>
          <w:color w:val="89DDFF"/>
          <w:kern w:val="0"/>
          <w:sz w:val="21"/>
          <w:szCs w:val="21"/>
          <w:lang w:eastAsia="en-IN"/>
          <w14:ligatures w14:val="none"/>
        </w:rPr>
        <w:t>)</w:t>
      </w:r>
    </w:p>
    <w:p w14:paraId="1AF8AAC5" w14:textId="563EC908" w:rsidR="001837CD" w:rsidRPr="0062013C" w:rsidRDefault="0062013C" w:rsidP="0062013C">
      <w:pPr>
        <w:shd w:val="clear" w:color="auto" w:fill="212121"/>
        <w:spacing w:after="0" w:line="285" w:lineRule="atLeast"/>
        <w:ind w:firstLine="720"/>
        <w:rPr>
          <w:rFonts w:ascii="Consolas" w:eastAsia="Times New Roman" w:hAnsi="Consolas" w:cs="Times New Roman"/>
          <w:color w:val="7986CB"/>
          <w:kern w:val="0"/>
          <w:sz w:val="21"/>
          <w:szCs w:val="21"/>
          <w:lang w:eastAsia="en-IN"/>
          <w14:ligatures w14:val="none"/>
        </w:rPr>
      </w:pPr>
      <w:r>
        <w:rPr>
          <w:rFonts w:ascii="Consolas" w:eastAsia="Times New Roman" w:hAnsi="Consolas" w:cs="Times New Roman"/>
          <w:color w:val="89DDFF"/>
          <w:kern w:val="0"/>
          <w:sz w:val="21"/>
          <w:szCs w:val="21"/>
          <w:lang w:eastAsia="en-IN"/>
          <w14:ligatures w14:val="none"/>
        </w:rPr>
        <w:t xml:space="preserve">      </w:t>
      </w:r>
      <w:r w:rsidR="001837CD" w:rsidRPr="001837CD">
        <w:rPr>
          <w:rFonts w:ascii="Consolas" w:eastAsia="Times New Roman" w:hAnsi="Consolas" w:cs="Times New Roman"/>
          <w:color w:val="7986CB"/>
          <w:kern w:val="0"/>
          <w:sz w:val="21"/>
          <w:szCs w:val="21"/>
          <w:lang w:eastAsia="en-IN"/>
          <w14:ligatures w14:val="none"/>
        </w:rPr>
        <w:t>)</w:t>
      </w:r>
    </w:p>
    <w:p w14:paraId="50BC1AA9"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w:t>
      </w:r>
    </w:p>
    <w:p w14:paraId="5B57B017" w14:textId="77777777" w:rsidR="001837CD" w:rsidRPr="001837CD" w:rsidRDefault="001837CD" w:rsidP="001837CD">
      <w:pPr>
        <w:shd w:val="clear" w:color="auto" w:fill="212121"/>
        <w:spacing w:after="0" w:line="285" w:lineRule="atLeast"/>
        <w:rPr>
          <w:rFonts w:ascii="Consolas" w:eastAsia="Times New Roman" w:hAnsi="Consolas" w:cs="Times New Roman"/>
          <w:color w:val="C0C5CE"/>
          <w:kern w:val="0"/>
          <w:sz w:val="21"/>
          <w:szCs w:val="21"/>
          <w:lang w:eastAsia="en-IN"/>
          <w14:ligatures w14:val="none"/>
        </w:rPr>
      </w:pPr>
      <w:r w:rsidRPr="001837CD">
        <w:rPr>
          <w:rFonts w:ascii="Consolas" w:eastAsia="Times New Roman" w:hAnsi="Consolas" w:cs="Times New Roman"/>
          <w:color w:val="7986CB"/>
          <w:kern w:val="0"/>
          <w:sz w:val="21"/>
          <w:szCs w:val="21"/>
          <w:lang w:eastAsia="en-IN"/>
          <w14:ligatures w14:val="none"/>
        </w:rPr>
        <w:t xml:space="preserve">    </w:t>
      </w:r>
      <w:r w:rsidRPr="001837CD">
        <w:rPr>
          <w:rFonts w:ascii="Consolas" w:eastAsia="Times New Roman" w:hAnsi="Consolas" w:cs="Times New Roman"/>
          <w:color w:val="89DDFF"/>
          <w:kern w:val="0"/>
          <w:sz w:val="21"/>
          <w:szCs w:val="21"/>
          <w:lang w:eastAsia="en-IN"/>
          <w14:ligatures w14:val="none"/>
        </w:rPr>
        <w:t>)</w:t>
      </w:r>
    </w:p>
    <w:p w14:paraId="379C2DC8" w14:textId="6805DD1D" w:rsidR="001837CD" w:rsidRDefault="001837CD" w:rsidP="00882D1F">
      <w:pPr>
        <w:jc w:val="both"/>
      </w:pPr>
      <w:r>
        <w:t xml:space="preserve">Just as with the Logistic regression model, the resampling technique, number of PCA components, and model hyperparameters were selected through cross validation analysis on the training data. </w:t>
      </w:r>
    </w:p>
    <w:p w14:paraId="66D3C6A2" w14:textId="6A05BDF0" w:rsidR="001837CD" w:rsidRDefault="00573507" w:rsidP="00B70A3E">
      <w:pPr>
        <w:jc w:val="both"/>
      </w:pPr>
      <w:r>
        <w:rPr>
          <w:noProof/>
        </w:rPr>
        <w:lastRenderedPageBreak/>
        <w:drawing>
          <wp:inline distT="0" distB="0" distL="0" distR="0" wp14:anchorId="79548842" wp14:editId="4ABF9129">
            <wp:extent cx="5663565" cy="4074795"/>
            <wp:effectExtent l="0" t="0" r="0" b="1905"/>
            <wp:docPr id="1882206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06515" name="Picture 1882206515"/>
                    <pic:cNvPicPr/>
                  </pic:nvPicPr>
                  <pic:blipFill>
                    <a:blip r:embed="rId16">
                      <a:extLst>
                        <a:ext uri="{28A0092B-C50C-407E-A947-70E740481C1C}">
                          <a14:useLocalDpi xmlns:a14="http://schemas.microsoft.com/office/drawing/2010/main" val="0"/>
                        </a:ext>
                      </a:extLst>
                    </a:blip>
                    <a:stretch>
                      <a:fillRect/>
                    </a:stretch>
                  </pic:blipFill>
                  <pic:spPr>
                    <a:xfrm>
                      <a:off x="0" y="0"/>
                      <a:ext cx="5670744" cy="4079960"/>
                    </a:xfrm>
                    <a:prstGeom prst="rect">
                      <a:avLst/>
                    </a:prstGeom>
                  </pic:spPr>
                </pic:pic>
              </a:graphicData>
            </a:graphic>
          </wp:inline>
        </w:drawing>
      </w:r>
    </w:p>
    <w:p w14:paraId="0B692EB3" w14:textId="36EC77ED" w:rsidR="00D367D5" w:rsidRPr="001837CD" w:rsidRDefault="001837CD" w:rsidP="0062013C">
      <w:pPr>
        <w:jc w:val="both"/>
      </w:pPr>
      <w:r>
        <w:t>The training and test scored do converge as the number of samples increases,</w:t>
      </w:r>
      <w:r w:rsidR="00882D1F">
        <w:t xml:space="preserve"> </w:t>
      </w:r>
      <w:r>
        <w:t xml:space="preserve">however there is no upward trend. Given that our current test size is approximately 350 entries, the model is likely to underperform during this test. Performance will likely improve as the number of samples increases. </w:t>
      </w:r>
    </w:p>
    <w:p w14:paraId="46BC9D96" w14:textId="27B3F4AD" w:rsidR="00D367D5" w:rsidRPr="00D367D5" w:rsidRDefault="002E4B3F" w:rsidP="00280A27">
      <w:pPr>
        <w:pStyle w:val="Heading3"/>
      </w:pPr>
      <w:bookmarkStart w:id="19" w:name="_Toc200039795"/>
      <w:r w:rsidRPr="002E4B3F">
        <w:t>Evaluation Metrics:</w:t>
      </w:r>
      <w:bookmarkEnd w:id="19"/>
    </w:p>
    <w:p w14:paraId="1F46E4CB" w14:textId="5343471F" w:rsidR="00D367D5" w:rsidRDefault="0017133C" w:rsidP="00C16B9B">
      <w:pPr>
        <w:jc w:val="both"/>
      </w:pPr>
      <w:r>
        <w:t>The models will be evaluated according to the following metrics:</w:t>
      </w:r>
    </w:p>
    <w:p w14:paraId="0FA2E0AE" w14:textId="2993092B" w:rsidR="0017133C" w:rsidRDefault="0017133C" w:rsidP="0017133C">
      <w:pPr>
        <w:pStyle w:val="ListParagraph"/>
        <w:numPr>
          <w:ilvl w:val="1"/>
          <w:numId w:val="7"/>
        </w:numPr>
        <w:jc w:val="both"/>
      </w:pPr>
      <w:r w:rsidRPr="00882D1F">
        <w:rPr>
          <w:b/>
          <w:bCs/>
        </w:rPr>
        <w:t>Confusion Matrix:</w:t>
      </w:r>
      <w:r>
        <w:t xml:space="preserve"> </w:t>
      </w:r>
      <w:r w:rsidR="00D86022">
        <w:t>A v</w:t>
      </w:r>
      <w:r w:rsidR="00D86022" w:rsidRPr="00D86022">
        <w:t>isual representation of predicted</w:t>
      </w:r>
      <w:r w:rsidR="00D86022">
        <w:t xml:space="preserve"> classifications</w:t>
      </w:r>
      <w:r w:rsidR="00D86022" w:rsidRPr="00D86022">
        <w:t xml:space="preserve"> vs actual classifications.</w:t>
      </w:r>
    </w:p>
    <w:p w14:paraId="7EAA4F13" w14:textId="06918485" w:rsidR="0017133C" w:rsidRDefault="0017133C" w:rsidP="0017133C">
      <w:pPr>
        <w:pStyle w:val="ListParagraph"/>
        <w:numPr>
          <w:ilvl w:val="1"/>
          <w:numId w:val="7"/>
        </w:numPr>
        <w:jc w:val="both"/>
      </w:pPr>
      <w:r w:rsidRPr="00882D1F">
        <w:rPr>
          <w:b/>
          <w:bCs/>
        </w:rPr>
        <w:t>Recall Score:</w:t>
      </w:r>
      <w:r>
        <w:t xml:space="preserve"> Represents </w:t>
      </w:r>
      <w:r w:rsidR="00D86022" w:rsidRPr="00D86022">
        <w:t>the proportion of correctly identified at-risk students out of all actual cases</w:t>
      </w:r>
      <w:r>
        <w:t>.</w:t>
      </w:r>
    </w:p>
    <w:p w14:paraId="61ECC8E8" w14:textId="69E147F7" w:rsidR="0017133C" w:rsidRDefault="0017133C" w:rsidP="0017133C">
      <w:pPr>
        <w:pStyle w:val="ListParagraph"/>
        <w:numPr>
          <w:ilvl w:val="1"/>
          <w:numId w:val="7"/>
        </w:numPr>
        <w:jc w:val="both"/>
      </w:pPr>
      <w:r w:rsidRPr="00882D1F">
        <w:rPr>
          <w:b/>
          <w:bCs/>
        </w:rPr>
        <w:t>F1-Score:</w:t>
      </w:r>
      <w:r>
        <w:t xml:space="preserve"> Represents the harmonic mean of the recall score and precision score. Precision score being the ratio of true positives to predicted positives.</w:t>
      </w:r>
    </w:p>
    <w:p w14:paraId="3274C958" w14:textId="4801FA87" w:rsidR="0017133C" w:rsidRDefault="0017133C" w:rsidP="0017133C">
      <w:pPr>
        <w:pStyle w:val="ListParagraph"/>
        <w:numPr>
          <w:ilvl w:val="1"/>
          <w:numId w:val="7"/>
        </w:numPr>
        <w:jc w:val="both"/>
      </w:pPr>
      <w:r w:rsidRPr="00882D1F">
        <w:rPr>
          <w:b/>
          <w:bCs/>
        </w:rPr>
        <w:t>Precision-Recall Curve:</w:t>
      </w:r>
      <w:r>
        <w:t xml:space="preserve"> Represents the relationship between precision and recall at different probability thresholds.</w:t>
      </w:r>
    </w:p>
    <w:p w14:paraId="4E0E9C37" w14:textId="77777777" w:rsidR="0017133C" w:rsidRDefault="0017133C" w:rsidP="0017133C">
      <w:pPr>
        <w:jc w:val="both"/>
      </w:pPr>
      <w:r>
        <w:t>Our priority is to correctly identify students who are at risk. This means that we want to minimise cases where the true label is 1 and the predicted label is 0, which represents the number of students who are at risk that our model missed.</w:t>
      </w:r>
    </w:p>
    <w:p w14:paraId="28157033" w14:textId="4ED63D56" w:rsidR="00C36C82" w:rsidRPr="00882D1F" w:rsidRDefault="0017133C" w:rsidP="00C16B9B">
      <w:pPr>
        <w:jc w:val="both"/>
      </w:pPr>
      <w:r>
        <w:t>Considering this, the Recall score and the F1-Score are the most relevant metrics.</w:t>
      </w:r>
    </w:p>
    <w:p w14:paraId="3B66759D" w14:textId="1E3B3161" w:rsidR="00FA28DB" w:rsidRDefault="00280A27" w:rsidP="00280A27">
      <w:pPr>
        <w:pStyle w:val="Heading3"/>
      </w:pPr>
      <w:bookmarkStart w:id="20" w:name="_Toc200039796"/>
      <w:r>
        <w:lastRenderedPageBreak/>
        <w:t xml:space="preserve">Evaluation of </w:t>
      </w:r>
      <w:r w:rsidR="00FA28DB">
        <w:t>Logistic Regression</w:t>
      </w:r>
      <w:bookmarkEnd w:id="20"/>
    </w:p>
    <w:p w14:paraId="6C79924A" w14:textId="0CF697B8" w:rsidR="00FA28DB" w:rsidRPr="00FA28DB" w:rsidRDefault="00D367D5" w:rsidP="00882D1F">
      <w:pPr>
        <w:spacing w:after="0"/>
        <w:jc w:val="center"/>
      </w:pPr>
      <w:r>
        <w:rPr>
          <w:noProof/>
        </w:rPr>
        <w:drawing>
          <wp:inline distT="0" distB="0" distL="0" distR="0" wp14:anchorId="6B27340D" wp14:editId="7EC7CF35">
            <wp:extent cx="3592171" cy="3060000"/>
            <wp:effectExtent l="0" t="0" r="8890" b="7620"/>
            <wp:docPr id="2120317434" name="Picture 16" descr="A chart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17434" name="Picture 16" descr="A chart of a color char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592171" cy="3060000"/>
                    </a:xfrm>
                    <a:prstGeom prst="rect">
                      <a:avLst/>
                    </a:prstGeom>
                  </pic:spPr>
                </pic:pic>
              </a:graphicData>
            </a:graphic>
          </wp:inline>
        </w:drawing>
      </w:r>
    </w:p>
    <w:p w14:paraId="73086B7E" w14:textId="74A68BE0" w:rsidR="00D367D5" w:rsidRPr="00D367D5" w:rsidRDefault="00D367D5" w:rsidP="00882D1F">
      <w:pPr>
        <w:spacing w:after="0"/>
        <w:jc w:val="center"/>
      </w:pPr>
      <w:r>
        <w:t>R</w:t>
      </w:r>
      <w:r w:rsidRPr="00D367D5">
        <w:t>ecall</w:t>
      </w:r>
      <w:r>
        <w:t xml:space="preserve"> S</w:t>
      </w:r>
      <w:r w:rsidRPr="00D367D5">
        <w:t>core:  0.</w:t>
      </w:r>
      <w:r w:rsidR="008E095A">
        <w:t>739</w:t>
      </w:r>
    </w:p>
    <w:p w14:paraId="50947AEB" w14:textId="0BFBE0FD" w:rsidR="00FA28DB" w:rsidRDefault="0017133C" w:rsidP="00882D1F">
      <w:pPr>
        <w:spacing w:after="0"/>
        <w:jc w:val="center"/>
      </w:pPr>
      <w:r>
        <w:t>F</w:t>
      </w:r>
      <w:r w:rsidR="00D367D5" w:rsidRPr="00D367D5">
        <w:t>1</w:t>
      </w:r>
      <w:r w:rsidR="00D367D5">
        <w:t>-</w:t>
      </w:r>
      <w:r w:rsidR="00D367D5" w:rsidRPr="00D367D5">
        <w:t>score:  0.5</w:t>
      </w:r>
      <w:r w:rsidR="008E095A">
        <w:t>89</w:t>
      </w:r>
    </w:p>
    <w:p w14:paraId="77991A30" w14:textId="343378AD" w:rsidR="0017133C" w:rsidRPr="0017133C" w:rsidRDefault="00280A27" w:rsidP="00280A27">
      <w:pPr>
        <w:pStyle w:val="Heading3"/>
      </w:pPr>
      <w:bookmarkStart w:id="21" w:name="_Toc200039797"/>
      <w:r>
        <w:t xml:space="preserve">Evaluation of </w:t>
      </w:r>
      <w:r w:rsidR="0017133C" w:rsidRPr="0017133C">
        <w:t>Support Vector Classifier</w:t>
      </w:r>
      <w:bookmarkEnd w:id="21"/>
    </w:p>
    <w:p w14:paraId="40D9E185" w14:textId="706C5B50" w:rsidR="0017133C" w:rsidRDefault="0017133C" w:rsidP="00882D1F">
      <w:pPr>
        <w:spacing w:after="0"/>
        <w:jc w:val="center"/>
      </w:pPr>
      <w:r>
        <w:rPr>
          <w:noProof/>
        </w:rPr>
        <w:drawing>
          <wp:inline distT="0" distB="0" distL="0" distR="0" wp14:anchorId="07F7FD5C" wp14:editId="6280F187">
            <wp:extent cx="3592174" cy="3060000"/>
            <wp:effectExtent l="0" t="0" r="8890" b="7620"/>
            <wp:docPr id="300277945" name="Picture 17" descr="A chart of a blue yellow and purpl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77945" name="Picture 17" descr="A chart of a blue yellow and purple box&#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592174" cy="3060000"/>
                    </a:xfrm>
                    <a:prstGeom prst="rect">
                      <a:avLst/>
                    </a:prstGeom>
                  </pic:spPr>
                </pic:pic>
              </a:graphicData>
            </a:graphic>
          </wp:inline>
        </w:drawing>
      </w:r>
    </w:p>
    <w:p w14:paraId="6E71B4F0" w14:textId="047E4A24" w:rsidR="0017133C" w:rsidRDefault="0017133C" w:rsidP="00882D1F">
      <w:pPr>
        <w:spacing w:after="0"/>
        <w:jc w:val="center"/>
      </w:pPr>
      <w:r>
        <w:t>Recall Score: 0.656</w:t>
      </w:r>
    </w:p>
    <w:p w14:paraId="1F50B564" w14:textId="28C17E90" w:rsidR="00573EE4" w:rsidRDefault="0017133C" w:rsidP="00882D1F">
      <w:pPr>
        <w:spacing w:after="0"/>
        <w:jc w:val="center"/>
      </w:pPr>
      <w:r>
        <w:t>F1-Score: 0.565</w:t>
      </w:r>
    </w:p>
    <w:p w14:paraId="7B3C7C5A" w14:textId="14E2BE0F" w:rsidR="00914F95" w:rsidRDefault="00280A27" w:rsidP="00280A27">
      <w:pPr>
        <w:pStyle w:val="Heading3"/>
      </w:pPr>
      <w:bookmarkStart w:id="22" w:name="_Toc200039798"/>
      <w:r>
        <w:lastRenderedPageBreak/>
        <w:t xml:space="preserve">Comparison with </w:t>
      </w:r>
      <w:r w:rsidR="00914F95" w:rsidRPr="00914F95">
        <w:t>Un</w:t>
      </w:r>
      <w:r w:rsidR="00914F95">
        <w:t>-</w:t>
      </w:r>
      <w:r w:rsidR="00914F95" w:rsidRPr="00914F95">
        <w:t>optimised Logistic Regression</w:t>
      </w:r>
      <w:bookmarkEnd w:id="22"/>
    </w:p>
    <w:p w14:paraId="5B876507" w14:textId="3169EB64" w:rsidR="00914F95" w:rsidRDefault="00914F95" w:rsidP="00882D1F">
      <w:pPr>
        <w:spacing w:after="0"/>
        <w:jc w:val="center"/>
        <w:rPr>
          <w:b/>
          <w:bCs/>
        </w:rPr>
      </w:pPr>
      <w:r>
        <w:rPr>
          <w:b/>
          <w:bCs/>
          <w:noProof/>
        </w:rPr>
        <w:drawing>
          <wp:inline distT="0" distB="0" distL="0" distR="0" wp14:anchorId="47781D7D" wp14:editId="31E6188C">
            <wp:extent cx="3592174" cy="3060000"/>
            <wp:effectExtent l="0" t="0" r="8890" b="7620"/>
            <wp:docPr id="1862912071" name="Picture 19" descr="A chart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2071" name="Picture 19" descr="A chart of a color char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592174" cy="3060000"/>
                    </a:xfrm>
                    <a:prstGeom prst="rect">
                      <a:avLst/>
                    </a:prstGeom>
                  </pic:spPr>
                </pic:pic>
              </a:graphicData>
            </a:graphic>
          </wp:inline>
        </w:drawing>
      </w:r>
    </w:p>
    <w:p w14:paraId="5FA56B05" w14:textId="761F9557" w:rsidR="00914F95" w:rsidRDefault="00914F95" w:rsidP="00882D1F">
      <w:pPr>
        <w:spacing w:after="0"/>
        <w:jc w:val="center"/>
      </w:pPr>
      <w:r>
        <w:t xml:space="preserve">Recall Score: </w:t>
      </w:r>
      <w:r w:rsidR="00E22560">
        <w:t>0.354</w:t>
      </w:r>
    </w:p>
    <w:p w14:paraId="172A14B4" w14:textId="778B38F0" w:rsidR="00914F95" w:rsidRDefault="00914F95" w:rsidP="00882D1F">
      <w:pPr>
        <w:spacing w:after="0"/>
        <w:jc w:val="center"/>
      </w:pPr>
      <w:r>
        <w:t xml:space="preserve">F1-Score: </w:t>
      </w:r>
      <w:r w:rsidR="00E22560">
        <w:t>0.472</w:t>
      </w:r>
    </w:p>
    <w:p w14:paraId="44222358" w14:textId="77777777" w:rsidR="00882D1F" w:rsidRDefault="00882D1F" w:rsidP="00882D1F">
      <w:pPr>
        <w:spacing w:after="0"/>
        <w:jc w:val="center"/>
      </w:pPr>
    </w:p>
    <w:p w14:paraId="1A4987D4" w14:textId="209CB98D" w:rsidR="00E22560" w:rsidRDefault="00E22560" w:rsidP="00C16B9B">
      <w:pPr>
        <w:jc w:val="both"/>
      </w:pPr>
      <w:r>
        <w:t>The above scores and confusion matrix are the result of running a completely unoptimized, trained model on the testing data.</w:t>
      </w:r>
    </w:p>
    <w:p w14:paraId="2AA42EDB" w14:textId="713BA35C" w:rsidR="00061028" w:rsidRPr="00914F95" w:rsidRDefault="00E22560" w:rsidP="00C16B9B">
      <w:pPr>
        <w:jc w:val="both"/>
      </w:pPr>
      <w:r>
        <w:t>The outlined preprocessing and hyperparameter selection techniques were not applied to this model, resulting in severely reduced performance. The optimised Logistic Regression model boasts a recall score of 208% that of the unoptimized model.</w:t>
      </w:r>
    </w:p>
    <w:p w14:paraId="16E393BB" w14:textId="67FF59EE" w:rsidR="0017133C" w:rsidRPr="0017133C" w:rsidRDefault="0017133C" w:rsidP="00280A27">
      <w:pPr>
        <w:pStyle w:val="Heading3"/>
      </w:pPr>
      <w:bookmarkStart w:id="23" w:name="_Toc200039799"/>
      <w:r w:rsidRPr="0017133C">
        <w:lastRenderedPageBreak/>
        <w:t>Precision</w:t>
      </w:r>
      <w:r w:rsidR="00832CB2">
        <w:t>-</w:t>
      </w:r>
      <w:r w:rsidRPr="0017133C">
        <w:t xml:space="preserve">Recall Curve </w:t>
      </w:r>
      <w:r w:rsidR="00280A27">
        <w:t>Analysis</w:t>
      </w:r>
      <w:bookmarkEnd w:id="23"/>
    </w:p>
    <w:p w14:paraId="7622807F" w14:textId="35D3697D" w:rsidR="0017133C" w:rsidRDefault="00B70A3E" w:rsidP="00C16B9B">
      <w:pPr>
        <w:jc w:val="both"/>
        <w:rPr>
          <w:b/>
          <w:bCs/>
        </w:rPr>
      </w:pPr>
      <w:r>
        <w:rPr>
          <w:b/>
          <w:bCs/>
          <w:noProof/>
        </w:rPr>
        <w:drawing>
          <wp:inline distT="0" distB="0" distL="0" distR="0" wp14:anchorId="0A82B90E" wp14:editId="71F35A7A">
            <wp:extent cx="5631815" cy="4933053"/>
            <wp:effectExtent l="0" t="0" r="6985" b="1270"/>
            <wp:docPr id="1414774412" name="Picture 13"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74412" name="Picture 13" descr="A graph of a logistic regressio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635379" cy="4936175"/>
                    </a:xfrm>
                    <a:prstGeom prst="rect">
                      <a:avLst/>
                    </a:prstGeom>
                  </pic:spPr>
                </pic:pic>
              </a:graphicData>
            </a:graphic>
          </wp:inline>
        </w:drawing>
      </w:r>
    </w:p>
    <w:p w14:paraId="7A39AC11" w14:textId="5659D6B5" w:rsidR="00914F95" w:rsidRDefault="00914F95" w:rsidP="00C16B9B">
      <w:pPr>
        <w:jc w:val="both"/>
      </w:pPr>
      <w:r>
        <w:t>The precision-recall curve evaluates the model at different probability thresholds, that being the probability at which the model classifies an entry as positive. A lower threshold means more positive predictions and less negative predictions.</w:t>
      </w:r>
    </w:p>
    <w:p w14:paraId="356D429E" w14:textId="642E118A" w:rsidR="00914F95" w:rsidRDefault="00914F95" w:rsidP="00C16B9B">
      <w:pPr>
        <w:jc w:val="both"/>
      </w:pPr>
      <w:r>
        <w:t>This means that there is often a direct trade-off between precision and recall, as is evident from the above curves.</w:t>
      </w:r>
    </w:p>
    <w:p w14:paraId="4E441D11" w14:textId="79DC9548" w:rsidR="00914F95" w:rsidRDefault="00914F95" w:rsidP="00C16B9B">
      <w:pPr>
        <w:jc w:val="both"/>
      </w:pPr>
      <w:r>
        <w:t xml:space="preserve">The legend shows the model’s name, the model’s AP (Average Precision), and the model’s optimal threshold. </w:t>
      </w:r>
    </w:p>
    <w:p w14:paraId="0AA97F37" w14:textId="17F6E414" w:rsidR="007039DE" w:rsidRDefault="00914F95" w:rsidP="007039DE">
      <w:pPr>
        <w:jc w:val="both"/>
      </w:pPr>
      <w:r>
        <w:t>The Logistic regression model outperforms SVC, and that is explained by this precision-recall curve. The model has higher AP and a curve that shows consistently higher precision and recall values, indicating superior performance.</w:t>
      </w:r>
    </w:p>
    <w:p w14:paraId="1FFD7DFC" w14:textId="77777777" w:rsidR="00882D1F" w:rsidRDefault="00882D1F" w:rsidP="007039DE">
      <w:pPr>
        <w:jc w:val="both"/>
      </w:pPr>
    </w:p>
    <w:p w14:paraId="3E23055B" w14:textId="531DB64E" w:rsidR="002E4B3F" w:rsidRPr="007039DE" w:rsidRDefault="002E4B3F" w:rsidP="00280A27">
      <w:pPr>
        <w:pStyle w:val="Heading2"/>
      </w:pPr>
      <w:bookmarkStart w:id="24" w:name="_Toc200039800"/>
      <w:r w:rsidRPr="007039DE">
        <w:lastRenderedPageBreak/>
        <w:t>Unsupervised Learning (Clustering Analysis)</w:t>
      </w:r>
      <w:bookmarkEnd w:id="24"/>
    </w:p>
    <w:p w14:paraId="50668F4D" w14:textId="742DC460" w:rsidR="00342107" w:rsidRDefault="00342107" w:rsidP="00280A27">
      <w:pPr>
        <w:pStyle w:val="Heading3"/>
      </w:pPr>
      <w:bookmarkStart w:id="25" w:name="_Toc200039801"/>
      <w:r>
        <w:t>Evaluation Metrics</w:t>
      </w:r>
      <w:bookmarkEnd w:id="25"/>
    </w:p>
    <w:p w14:paraId="1B1DF7E0" w14:textId="0B73D254" w:rsidR="00342107" w:rsidRPr="00342107" w:rsidRDefault="00342107" w:rsidP="00C16B9B">
      <w:pPr>
        <w:jc w:val="both"/>
      </w:pPr>
      <w:r>
        <w:t xml:space="preserve">Clusters will be evaluated using the Silhouette Score. </w:t>
      </w:r>
    </w:p>
    <w:p w14:paraId="4CE5D907" w14:textId="77777777" w:rsidR="00342107" w:rsidRPr="00342107" w:rsidRDefault="00342107" w:rsidP="00342107">
      <w:pPr>
        <w:jc w:val="both"/>
      </w:pPr>
      <w:r w:rsidRPr="00342107">
        <w:t>The Silhouette Score measures how similar a data point is to its own cluster compared to other clusters. It considers two aspects:</w:t>
      </w:r>
    </w:p>
    <w:p w14:paraId="28C3BA43" w14:textId="75588DD8" w:rsidR="00342107" w:rsidRPr="00342107" w:rsidRDefault="00342107" w:rsidP="00342107">
      <w:pPr>
        <w:numPr>
          <w:ilvl w:val="0"/>
          <w:numId w:val="15"/>
        </w:numPr>
        <w:jc w:val="both"/>
      </w:pPr>
      <w:r w:rsidRPr="00342107">
        <w:t>Cohesion: How close a data point is to other points in its own cluster.</w:t>
      </w:r>
    </w:p>
    <w:p w14:paraId="406B56F5" w14:textId="753B0FE1" w:rsidR="00342107" w:rsidRDefault="00342107" w:rsidP="00342107">
      <w:pPr>
        <w:numPr>
          <w:ilvl w:val="0"/>
          <w:numId w:val="15"/>
        </w:numPr>
        <w:jc w:val="both"/>
      </w:pPr>
      <w:r w:rsidRPr="00342107">
        <w:t>Separation: How far a data point is from the points in the nearest neighbo</w:t>
      </w:r>
      <w:r>
        <w:t>u</w:t>
      </w:r>
      <w:r w:rsidRPr="00342107">
        <w:t>ring cluster.</w:t>
      </w:r>
    </w:p>
    <w:p w14:paraId="6334ADDE" w14:textId="75DD2086" w:rsidR="00342107" w:rsidRPr="00C16B9B" w:rsidRDefault="00342107" w:rsidP="00C16B9B">
      <w:pPr>
        <w:jc w:val="both"/>
      </w:pPr>
      <w:r>
        <w:t>The graph below shows the Silhouette score achieved by K-Means Clustering on the dataset by cluster count.</w:t>
      </w:r>
    </w:p>
    <w:p w14:paraId="40691287" w14:textId="1FA37572" w:rsidR="009720AE" w:rsidRDefault="009720AE" w:rsidP="009720AE">
      <w:pPr>
        <w:jc w:val="both"/>
      </w:pPr>
      <w:r>
        <w:rPr>
          <w:noProof/>
        </w:rPr>
        <w:drawing>
          <wp:inline distT="0" distB="0" distL="0" distR="0" wp14:anchorId="5CDD5966" wp14:editId="233273A1">
            <wp:extent cx="5607368" cy="3591560"/>
            <wp:effectExtent l="0" t="0" r="0" b="8890"/>
            <wp:docPr id="1932631868" name="Picture 2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31868" name="Picture 25" descr="A graph with a li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623642" cy="3601984"/>
                    </a:xfrm>
                    <a:prstGeom prst="rect">
                      <a:avLst/>
                    </a:prstGeom>
                  </pic:spPr>
                </pic:pic>
              </a:graphicData>
            </a:graphic>
          </wp:inline>
        </w:drawing>
      </w:r>
    </w:p>
    <w:p w14:paraId="43D7A57C" w14:textId="3126AE9C" w:rsidR="00342107" w:rsidRDefault="00342107" w:rsidP="009720AE">
      <w:pPr>
        <w:jc w:val="both"/>
      </w:pPr>
      <w:r>
        <w:t>Using K-Means Clustering with 3 clusters produces the optimal Silhouette score.</w:t>
      </w:r>
    </w:p>
    <w:p w14:paraId="4B67750D" w14:textId="77777777" w:rsidR="00342107" w:rsidRDefault="00342107" w:rsidP="009720AE">
      <w:pPr>
        <w:jc w:val="both"/>
      </w:pPr>
    </w:p>
    <w:p w14:paraId="04632819" w14:textId="77777777" w:rsidR="00342107" w:rsidRDefault="00342107" w:rsidP="009720AE">
      <w:pPr>
        <w:jc w:val="both"/>
      </w:pPr>
    </w:p>
    <w:p w14:paraId="5F44B34D" w14:textId="77777777" w:rsidR="00342107" w:rsidRDefault="00342107" w:rsidP="009720AE">
      <w:pPr>
        <w:jc w:val="both"/>
      </w:pPr>
    </w:p>
    <w:p w14:paraId="4832D9CF" w14:textId="77777777" w:rsidR="00342107" w:rsidRDefault="00342107" w:rsidP="009720AE">
      <w:pPr>
        <w:jc w:val="both"/>
      </w:pPr>
    </w:p>
    <w:p w14:paraId="20DA6282" w14:textId="2C774E74" w:rsidR="00342107" w:rsidRPr="00342107" w:rsidRDefault="00342107" w:rsidP="00280A27">
      <w:pPr>
        <w:pStyle w:val="Heading3"/>
      </w:pPr>
      <w:bookmarkStart w:id="26" w:name="_Toc200039802"/>
      <w:r>
        <w:lastRenderedPageBreak/>
        <w:t>K-Means Clustering</w:t>
      </w:r>
      <w:bookmarkEnd w:id="26"/>
    </w:p>
    <w:p w14:paraId="226019CA" w14:textId="77777777" w:rsidR="00342107" w:rsidRDefault="009720AE" w:rsidP="00B70A3E">
      <w:pPr>
        <w:jc w:val="both"/>
      </w:pPr>
      <w:r>
        <w:rPr>
          <w:noProof/>
        </w:rPr>
        <w:drawing>
          <wp:inline distT="0" distB="0" distL="0" distR="0" wp14:anchorId="0253B928" wp14:editId="50FA562D">
            <wp:extent cx="5606822" cy="4465955"/>
            <wp:effectExtent l="0" t="0" r="0" b="0"/>
            <wp:docPr id="2079659791" name="Picture 21" descr="A diagram of a clust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9791" name="Picture 21" descr="A diagram of a cluster of dot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613583" cy="4471341"/>
                    </a:xfrm>
                    <a:prstGeom prst="rect">
                      <a:avLst/>
                    </a:prstGeom>
                  </pic:spPr>
                </pic:pic>
              </a:graphicData>
            </a:graphic>
          </wp:inline>
        </w:drawing>
      </w:r>
    </w:p>
    <w:p w14:paraId="7314F07C" w14:textId="144D64A8" w:rsidR="00342107" w:rsidRDefault="009838C0" w:rsidP="00882D1F">
      <w:pPr>
        <w:jc w:val="both"/>
      </w:pPr>
      <w:r>
        <w:t>The plot above shows the results of the clustering analysis.</w:t>
      </w:r>
      <w:r w:rsidR="009665B9">
        <w:t xml:space="preserve"> E</w:t>
      </w:r>
      <w:r>
        <w:t xml:space="preserve">ach data point has been separated into distinct, non-overlapping clusters. </w:t>
      </w:r>
    </w:p>
    <w:p w14:paraId="302119EE" w14:textId="3F35A333" w:rsidR="009838C0" w:rsidRDefault="009838C0" w:rsidP="00882D1F">
      <w:pPr>
        <w:jc w:val="both"/>
      </w:pPr>
      <w:r>
        <w:t>To further understand each cluster, we will look at the means of each column according to cluster.</w:t>
      </w:r>
    </w:p>
    <w:p w14:paraId="00236278" w14:textId="5C766788" w:rsidR="00A95767" w:rsidRDefault="00A95767" w:rsidP="00A95767">
      <w:pPr>
        <w:jc w:val="center"/>
      </w:pPr>
      <w:r>
        <w:rPr>
          <w:noProof/>
        </w:rPr>
        <w:lastRenderedPageBreak/>
        <w:drawing>
          <wp:inline distT="0" distB="0" distL="0" distR="0" wp14:anchorId="456EA4F9" wp14:editId="14D907E1">
            <wp:extent cx="3927703" cy="3240000"/>
            <wp:effectExtent l="0" t="0" r="0" b="0"/>
            <wp:docPr id="1421074053" name="Picture 6"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053" name="Picture 6" descr="A graph of a bar char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27703" cy="3240000"/>
                    </a:xfrm>
                    <a:prstGeom prst="rect">
                      <a:avLst/>
                    </a:prstGeom>
                  </pic:spPr>
                </pic:pic>
              </a:graphicData>
            </a:graphic>
          </wp:inline>
        </w:drawing>
      </w:r>
    </w:p>
    <w:p w14:paraId="2E6D6440" w14:textId="0936AEBA" w:rsidR="009838C0" w:rsidRDefault="003C7DEF" w:rsidP="00882D1F">
      <w:pPr>
        <w:jc w:val="both"/>
      </w:pPr>
      <w:r>
        <w:t xml:space="preserve">Cluster 0 </w:t>
      </w:r>
      <w:r w:rsidR="00832CB2">
        <w:t>contains</w:t>
      </w:r>
      <w:r>
        <w:t xml:space="preserve"> </w:t>
      </w:r>
      <w:r w:rsidR="00882D1F">
        <w:t>most of</w:t>
      </w:r>
      <w:r>
        <w:t xml:space="preserve"> the students at risk of underperforming at numeracy in year 3. Clusters 1 and 2 seem quite </w:t>
      </w:r>
      <w:r w:rsidR="00882D1F">
        <w:t>like</w:t>
      </w:r>
      <w:r>
        <w:t xml:space="preserve"> each other in this respect. Investigating other columns will reveal the distinctions.</w:t>
      </w:r>
    </w:p>
    <w:p w14:paraId="7A5BB4ED" w14:textId="39A536E4" w:rsidR="009838C0" w:rsidRDefault="009838C0" w:rsidP="00882D1F">
      <w:pPr>
        <w:jc w:val="both"/>
        <w:rPr>
          <w:noProof/>
        </w:rPr>
      </w:pPr>
      <w:r w:rsidRPr="009838C0">
        <w:rPr>
          <w:noProof/>
        </w:rPr>
        <w:t xml:space="preserve"> </w:t>
      </w:r>
      <w:r w:rsidR="003C7DEF">
        <w:rPr>
          <w:noProof/>
        </w:rPr>
        <w:drawing>
          <wp:inline distT="0" distB="0" distL="0" distR="0" wp14:anchorId="1237A7D7" wp14:editId="7C4C68D8">
            <wp:extent cx="5617914" cy="3792855"/>
            <wp:effectExtent l="0" t="0" r="1905" b="0"/>
            <wp:docPr id="454402129" name="Picture 2" descr="A graph of multiple colored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02129" name="Picture 2" descr="A graph of multiple colored rectangular object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621446" cy="3795240"/>
                    </a:xfrm>
                    <a:prstGeom prst="rect">
                      <a:avLst/>
                    </a:prstGeom>
                  </pic:spPr>
                </pic:pic>
              </a:graphicData>
            </a:graphic>
          </wp:inline>
        </w:drawing>
      </w:r>
    </w:p>
    <w:p w14:paraId="54D17E73" w14:textId="77777777" w:rsidR="00061028" w:rsidRDefault="0062013C" w:rsidP="00B70A3E">
      <w:pPr>
        <w:jc w:val="both"/>
        <w:rPr>
          <w:noProof/>
        </w:rPr>
      </w:pPr>
      <w:r>
        <w:rPr>
          <w:noProof/>
        </w:rPr>
        <w:lastRenderedPageBreak/>
        <w:drawing>
          <wp:inline distT="0" distB="0" distL="0" distR="0" wp14:anchorId="0ABCD41B" wp14:editId="7F639293">
            <wp:extent cx="5626905" cy="3776345"/>
            <wp:effectExtent l="0" t="0" r="0" b="0"/>
            <wp:docPr id="49939449" name="Picture 3" descr="A graph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9449" name="Picture 3" descr="A graph of numbers and number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642309" cy="3786683"/>
                    </a:xfrm>
                    <a:prstGeom prst="rect">
                      <a:avLst/>
                    </a:prstGeom>
                  </pic:spPr>
                </pic:pic>
              </a:graphicData>
            </a:graphic>
          </wp:inline>
        </w:drawing>
      </w:r>
    </w:p>
    <w:p w14:paraId="0B5D0027" w14:textId="7F3522D7" w:rsidR="00061028" w:rsidRDefault="003C7DEF" w:rsidP="00882D1F">
      <w:pPr>
        <w:jc w:val="both"/>
        <w:rPr>
          <w:noProof/>
        </w:rPr>
      </w:pPr>
      <w:r>
        <w:rPr>
          <w:noProof/>
        </w:rPr>
        <w:t xml:space="preserve">The graph above shows the students’ literacy skills by cluster. </w:t>
      </w:r>
      <w:r w:rsidR="0062013C">
        <w:rPr>
          <w:noProof/>
        </w:rPr>
        <w:t>As expected, students belonging to cluster 0 tend to have lower academic performance</w:t>
      </w:r>
      <w:r w:rsidR="00061028">
        <w:rPr>
          <w:noProof/>
        </w:rPr>
        <w:t xml:space="preserve">. A distinction between clusters 1 and 2 </w:t>
      </w:r>
      <w:r w:rsidR="0025541E">
        <w:rPr>
          <w:noProof/>
        </w:rPr>
        <w:t xml:space="preserve">also </w:t>
      </w:r>
      <w:r w:rsidR="00061028">
        <w:rPr>
          <w:noProof/>
        </w:rPr>
        <w:t xml:space="preserve">arises, </w:t>
      </w:r>
      <w:r w:rsidR="0025541E">
        <w:rPr>
          <w:noProof/>
        </w:rPr>
        <w:t xml:space="preserve">with </w:t>
      </w:r>
      <w:r w:rsidR="00061028">
        <w:rPr>
          <w:noProof/>
        </w:rPr>
        <w:t xml:space="preserve">cluster 2 having higher academic performance on average. </w:t>
      </w:r>
    </w:p>
    <w:p w14:paraId="478BBEF9" w14:textId="49E8C752" w:rsidR="007506D1" w:rsidRDefault="007506D1" w:rsidP="009838C0">
      <w:pPr>
        <w:ind w:left="360"/>
        <w:jc w:val="both"/>
        <w:rPr>
          <w:noProof/>
        </w:rPr>
      </w:pPr>
    </w:p>
    <w:p w14:paraId="7AC6AC65" w14:textId="374771BE" w:rsidR="007506D1" w:rsidRDefault="007506D1" w:rsidP="00882D1F">
      <w:pPr>
        <w:jc w:val="both"/>
      </w:pPr>
      <w:r>
        <w:t xml:space="preserve">Next, </w:t>
      </w:r>
      <w:r w:rsidR="0025541E">
        <w:t>we look</w:t>
      </w:r>
      <w:r>
        <w:t xml:space="preserve"> at the disability profile of the students in each cluster.</w:t>
      </w:r>
    </w:p>
    <w:p w14:paraId="32D0923B" w14:textId="77777777" w:rsidR="007506D1" w:rsidRDefault="007506D1" w:rsidP="00B70A3E">
      <w:pPr>
        <w:jc w:val="both"/>
      </w:pPr>
      <w:r>
        <w:rPr>
          <w:noProof/>
        </w:rPr>
        <w:lastRenderedPageBreak/>
        <w:drawing>
          <wp:inline distT="0" distB="0" distL="0" distR="0" wp14:anchorId="7A1E9DC6" wp14:editId="43ABB975">
            <wp:extent cx="5631815" cy="4693387"/>
            <wp:effectExtent l="0" t="0" r="6985" b="0"/>
            <wp:docPr id="1522679321"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9321" name="Picture 4" descr="A graph of different colored bar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644202" cy="4703710"/>
                    </a:xfrm>
                    <a:prstGeom prst="rect">
                      <a:avLst/>
                    </a:prstGeom>
                  </pic:spPr>
                </pic:pic>
              </a:graphicData>
            </a:graphic>
          </wp:inline>
        </w:drawing>
      </w:r>
    </w:p>
    <w:p w14:paraId="0686BEDF" w14:textId="77777777" w:rsidR="007506D1" w:rsidRDefault="007506D1" w:rsidP="00882D1F">
      <w:pPr>
        <w:jc w:val="both"/>
      </w:pPr>
      <w:r>
        <w:t>Since the disability columns in this dataset are marked as either 1 or 0, the bars in this graph represent the probability that a student belonging to that cluster has a certain disability.</w:t>
      </w:r>
    </w:p>
    <w:p w14:paraId="7A5537E4" w14:textId="5677F53E" w:rsidR="007506D1" w:rsidRDefault="007506D1" w:rsidP="00882D1F">
      <w:pPr>
        <w:jc w:val="both"/>
      </w:pPr>
      <w:r>
        <w:t xml:space="preserve">The results for most disability types </w:t>
      </w:r>
      <w:r w:rsidR="00C35DF1">
        <w:t>are</w:t>
      </w:r>
      <w:r>
        <w:t xml:space="preserve"> as expected, with cluster 0 having the highest probability and cluster 2 having the lowest probability. However, students in cluster 2 seems to have the highest probability of having a physical disability as compared to the others.</w:t>
      </w:r>
    </w:p>
    <w:p w14:paraId="71B289B2" w14:textId="5C76312E" w:rsidR="007506D1" w:rsidRDefault="007506D1" w:rsidP="00882D1F">
      <w:pPr>
        <w:jc w:val="both"/>
      </w:pPr>
      <w:r>
        <w:t>We also observe that students in cluster 0 are more likely to receive NCCD funding.</w:t>
      </w:r>
    </w:p>
    <w:p w14:paraId="6DFD37CC" w14:textId="2276042A" w:rsidR="00882D1F" w:rsidRDefault="00000000" w:rsidP="00882D1F">
      <w:pPr>
        <w:jc w:val="both"/>
      </w:pPr>
      <w:r>
        <w:pict w14:anchorId="6B25C150">
          <v:rect id="_x0000_i1031" style="width:0;height:1.5pt" o:hralign="center" o:hrstd="t" o:hr="t" fillcolor="#a0a0a0" stroked="f"/>
        </w:pict>
      </w:r>
    </w:p>
    <w:p w14:paraId="4C4FD14E" w14:textId="150E6495" w:rsidR="007506D1" w:rsidRPr="007039DE" w:rsidRDefault="00C35DF1" w:rsidP="00280A27">
      <w:pPr>
        <w:pStyle w:val="Heading1"/>
      </w:pPr>
      <w:bookmarkStart w:id="27" w:name="_Toc200039803"/>
      <w:r w:rsidRPr="007039DE">
        <w:t>Solution Recommendation.</w:t>
      </w:r>
      <w:bookmarkEnd w:id="27"/>
    </w:p>
    <w:p w14:paraId="0D410ADE" w14:textId="7EB80C34" w:rsidR="00D86022" w:rsidRDefault="00D86022" w:rsidP="002359BB">
      <w:pPr>
        <w:rPr>
          <w:noProof/>
        </w:rPr>
      </w:pPr>
      <w:bookmarkStart w:id="28" w:name="_Toc200036020"/>
      <w:r w:rsidRPr="00D86022">
        <w:rPr>
          <w:noProof/>
        </w:rPr>
        <w:t>Among the models tested, the Logistic Regression approach demonstrated the strongest performance on the training data. I</w:t>
      </w:r>
      <w:r w:rsidR="00B05F1D">
        <w:rPr>
          <w:noProof/>
        </w:rPr>
        <w:t>n addition,</w:t>
      </w:r>
      <w:r w:rsidR="009824C0">
        <w:rPr>
          <w:noProof/>
        </w:rPr>
        <w:t xml:space="preserve"> its</w:t>
      </w:r>
      <w:r w:rsidRPr="00D86022">
        <w:rPr>
          <w:noProof/>
        </w:rPr>
        <w:t xml:space="preserve"> scalability and reliability make it the preferred choice for deployment.</w:t>
      </w:r>
    </w:p>
    <w:p w14:paraId="6F8B5A84" w14:textId="61301922" w:rsidR="00882D1F" w:rsidRDefault="00000000" w:rsidP="002359BB">
      <w:r>
        <w:pict w14:anchorId="501C731D">
          <v:rect id="_x0000_i1032" style="width:0;height:1.5pt" o:hralign="center" o:hrstd="t" o:hr="t" fillcolor="#a0a0a0" stroked="f"/>
        </w:pict>
      </w:r>
      <w:bookmarkEnd w:id="28"/>
    </w:p>
    <w:p w14:paraId="23D80CD3" w14:textId="248A7A87" w:rsidR="002E4B3F" w:rsidRPr="002E4B3F" w:rsidRDefault="00280A27" w:rsidP="00280A27">
      <w:pPr>
        <w:pStyle w:val="Heading1"/>
      </w:pPr>
      <w:bookmarkStart w:id="29" w:name="_Toc200039804"/>
      <w:r>
        <w:lastRenderedPageBreak/>
        <w:t>T</w:t>
      </w:r>
      <w:r w:rsidR="002E4B3F" w:rsidRPr="002E4B3F">
        <w:t>echnical Recommendations</w:t>
      </w:r>
      <w:bookmarkEnd w:id="29"/>
    </w:p>
    <w:p w14:paraId="3270C8A7" w14:textId="77777777" w:rsidR="002E4B3F" w:rsidRPr="002E4B3F" w:rsidRDefault="002E4B3F" w:rsidP="00280A27">
      <w:pPr>
        <w:pStyle w:val="Heading2"/>
      </w:pPr>
      <w:bookmarkStart w:id="30" w:name="_Toc200039805"/>
      <w:r w:rsidRPr="002E4B3F">
        <w:t>Development and Testing Environment</w:t>
      </w:r>
      <w:bookmarkEnd w:id="30"/>
    </w:p>
    <w:p w14:paraId="2BCE8BE1" w14:textId="77777777" w:rsidR="002E4B3F" w:rsidRPr="002E4B3F" w:rsidRDefault="002E4B3F" w:rsidP="007E63BF">
      <w:pPr>
        <w:numPr>
          <w:ilvl w:val="0"/>
          <w:numId w:val="11"/>
        </w:numPr>
        <w:jc w:val="both"/>
      </w:pPr>
      <w:r w:rsidRPr="002E4B3F">
        <w:rPr>
          <w:b/>
          <w:bCs/>
        </w:rPr>
        <w:t>Programming Language:</w:t>
      </w:r>
      <w:r w:rsidRPr="002E4B3F">
        <w:t xml:space="preserve"> Python</w:t>
      </w:r>
    </w:p>
    <w:p w14:paraId="2DD90F15" w14:textId="7D5D0295" w:rsidR="002E4B3F" w:rsidRPr="002E4B3F" w:rsidRDefault="002E4B3F" w:rsidP="007E63BF">
      <w:pPr>
        <w:numPr>
          <w:ilvl w:val="0"/>
          <w:numId w:val="11"/>
        </w:numPr>
        <w:jc w:val="both"/>
      </w:pPr>
      <w:r w:rsidRPr="002E4B3F">
        <w:rPr>
          <w:b/>
          <w:bCs/>
        </w:rPr>
        <w:t>Libraries Used:</w:t>
      </w:r>
      <w:r w:rsidRPr="002E4B3F">
        <w:t xml:space="preserve"> Pandas, </w:t>
      </w:r>
      <w:proofErr w:type="spellStart"/>
      <w:r w:rsidR="007039DE">
        <w:t>numpy</w:t>
      </w:r>
      <w:proofErr w:type="spellEnd"/>
      <w:r w:rsidR="007039DE">
        <w:t xml:space="preserve">, </w:t>
      </w:r>
      <w:r w:rsidRPr="002E4B3F">
        <w:t xml:space="preserve">Scikit-learn, Seaborn, Matplotlib, </w:t>
      </w:r>
      <w:proofErr w:type="spellStart"/>
      <w:r w:rsidR="00F82512">
        <w:t>Imblearn</w:t>
      </w:r>
      <w:proofErr w:type="spellEnd"/>
      <w:r w:rsidR="00F82512">
        <w:t xml:space="preserve">, </w:t>
      </w:r>
      <w:proofErr w:type="spellStart"/>
      <w:r w:rsidR="00F82512">
        <w:t>scipy</w:t>
      </w:r>
      <w:proofErr w:type="spellEnd"/>
    </w:p>
    <w:p w14:paraId="7B245205" w14:textId="4FB826D4" w:rsidR="002E4B3F" w:rsidRPr="002E4B3F" w:rsidRDefault="002E4B3F" w:rsidP="007E63BF">
      <w:pPr>
        <w:numPr>
          <w:ilvl w:val="0"/>
          <w:numId w:val="11"/>
        </w:numPr>
        <w:jc w:val="both"/>
      </w:pPr>
      <w:r w:rsidRPr="002E4B3F">
        <w:rPr>
          <w:b/>
          <w:bCs/>
        </w:rPr>
        <w:t>Computing Environment:</w:t>
      </w:r>
      <w:r w:rsidRPr="002E4B3F">
        <w:t xml:space="preserve"> </w:t>
      </w:r>
      <w:proofErr w:type="spellStart"/>
      <w:r w:rsidRPr="002E4B3F">
        <w:t>Jupyter</w:t>
      </w:r>
      <w:proofErr w:type="spellEnd"/>
      <w:r w:rsidRPr="002E4B3F">
        <w:t xml:space="preserve"> Notebook</w:t>
      </w:r>
    </w:p>
    <w:p w14:paraId="3B6B8F44" w14:textId="77777777" w:rsidR="002E4B3F" w:rsidRPr="002E4B3F" w:rsidRDefault="002E4B3F" w:rsidP="00280A27">
      <w:pPr>
        <w:pStyle w:val="Heading2"/>
      </w:pPr>
      <w:bookmarkStart w:id="31" w:name="_Toc200039806"/>
      <w:r w:rsidRPr="002E4B3F">
        <w:t>Model Deployment Considerations</w:t>
      </w:r>
      <w:bookmarkEnd w:id="31"/>
    </w:p>
    <w:p w14:paraId="2863EA83" w14:textId="65F569A9" w:rsidR="002E4B3F" w:rsidRDefault="007039DE" w:rsidP="007E63BF">
      <w:pPr>
        <w:numPr>
          <w:ilvl w:val="0"/>
          <w:numId w:val="12"/>
        </w:numPr>
        <w:jc w:val="both"/>
      </w:pPr>
      <w:r>
        <w:t>Follow the preprocessing pipeline outlined earlier in the document</w:t>
      </w:r>
      <w:r w:rsidR="002E4B3F" w:rsidRPr="002E4B3F">
        <w:t>.</w:t>
      </w:r>
    </w:p>
    <w:p w14:paraId="7B2E6E70" w14:textId="5C783B82" w:rsidR="007039DE" w:rsidRPr="002E4B3F" w:rsidRDefault="007039DE" w:rsidP="007E63BF">
      <w:pPr>
        <w:numPr>
          <w:ilvl w:val="0"/>
          <w:numId w:val="12"/>
        </w:numPr>
        <w:jc w:val="both"/>
      </w:pPr>
      <w:r>
        <w:t>Conduct regular cross validation and learning curve analysis to maintain performance and scalability.</w:t>
      </w:r>
    </w:p>
    <w:p w14:paraId="5EC500A2" w14:textId="0923FF15" w:rsidR="002E4B3F" w:rsidRPr="007039DE" w:rsidRDefault="002E4B3F" w:rsidP="007039DE">
      <w:pPr>
        <w:ind w:left="360"/>
        <w:jc w:val="both"/>
        <w:rPr>
          <w:lang w:val="en-US"/>
        </w:rPr>
      </w:pPr>
    </w:p>
    <w:sectPr w:rsidR="002E4B3F" w:rsidRPr="007039DE" w:rsidSect="002359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85E3C"/>
    <w:multiLevelType w:val="multilevel"/>
    <w:tmpl w:val="E5DE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D88"/>
    <w:multiLevelType w:val="hybridMultilevel"/>
    <w:tmpl w:val="CCF0B7E4"/>
    <w:lvl w:ilvl="0" w:tplc="A1723594">
      <w:start w:val="7"/>
      <w:numFmt w:val="bullet"/>
      <w:lvlText w:val="-"/>
      <w:lvlJc w:val="left"/>
      <w:pPr>
        <w:ind w:left="720" w:hanging="360"/>
      </w:pPr>
      <w:rPr>
        <w:rFonts w:ascii="Aptos" w:eastAsiaTheme="minorHAnsi" w:hAnsi="Apto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234AB"/>
    <w:multiLevelType w:val="multilevel"/>
    <w:tmpl w:val="5E5C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A4F75"/>
    <w:multiLevelType w:val="multilevel"/>
    <w:tmpl w:val="163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67AA5"/>
    <w:multiLevelType w:val="hybridMultilevel"/>
    <w:tmpl w:val="ADA2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3B1767"/>
    <w:multiLevelType w:val="hybridMultilevel"/>
    <w:tmpl w:val="1A6AD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2177E5"/>
    <w:multiLevelType w:val="multilevel"/>
    <w:tmpl w:val="B4E6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6F22"/>
    <w:multiLevelType w:val="multilevel"/>
    <w:tmpl w:val="9B7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A36E5"/>
    <w:multiLevelType w:val="multilevel"/>
    <w:tmpl w:val="61F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632AB"/>
    <w:multiLevelType w:val="multilevel"/>
    <w:tmpl w:val="21A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3846"/>
    <w:multiLevelType w:val="multilevel"/>
    <w:tmpl w:val="186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F39E5"/>
    <w:multiLevelType w:val="multilevel"/>
    <w:tmpl w:val="92EC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0683F"/>
    <w:multiLevelType w:val="hybridMultilevel"/>
    <w:tmpl w:val="3C0297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C76ACE"/>
    <w:multiLevelType w:val="multilevel"/>
    <w:tmpl w:val="8048A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76BFF"/>
    <w:multiLevelType w:val="multilevel"/>
    <w:tmpl w:val="D23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E0CC3"/>
    <w:multiLevelType w:val="multilevel"/>
    <w:tmpl w:val="6F2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96934">
    <w:abstractNumId w:val="12"/>
  </w:num>
  <w:num w:numId="2" w16cid:durableId="797183241">
    <w:abstractNumId w:val="11"/>
  </w:num>
  <w:num w:numId="3" w16cid:durableId="745226785">
    <w:abstractNumId w:val="3"/>
  </w:num>
  <w:num w:numId="4" w16cid:durableId="1518497040">
    <w:abstractNumId w:val="2"/>
  </w:num>
  <w:num w:numId="5" w16cid:durableId="17707150">
    <w:abstractNumId w:val="7"/>
  </w:num>
  <w:num w:numId="6" w16cid:durableId="337194456">
    <w:abstractNumId w:val="14"/>
  </w:num>
  <w:num w:numId="7" w16cid:durableId="1023167584">
    <w:abstractNumId w:val="13"/>
  </w:num>
  <w:num w:numId="8" w16cid:durableId="779686187">
    <w:abstractNumId w:val="10"/>
  </w:num>
  <w:num w:numId="9" w16cid:durableId="2085880216">
    <w:abstractNumId w:val="8"/>
  </w:num>
  <w:num w:numId="10" w16cid:durableId="173810600">
    <w:abstractNumId w:val="9"/>
  </w:num>
  <w:num w:numId="11" w16cid:durableId="1786339604">
    <w:abstractNumId w:val="0"/>
  </w:num>
  <w:num w:numId="12" w16cid:durableId="21828926">
    <w:abstractNumId w:val="15"/>
  </w:num>
  <w:num w:numId="13" w16cid:durableId="779420529">
    <w:abstractNumId w:val="4"/>
  </w:num>
  <w:num w:numId="14" w16cid:durableId="1140997892">
    <w:abstractNumId w:val="5"/>
  </w:num>
  <w:num w:numId="15" w16cid:durableId="920913688">
    <w:abstractNumId w:val="6"/>
  </w:num>
  <w:num w:numId="16" w16cid:durableId="403726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4C"/>
    <w:rsid w:val="000163FC"/>
    <w:rsid w:val="00061028"/>
    <w:rsid w:val="000642AB"/>
    <w:rsid w:val="00107773"/>
    <w:rsid w:val="0017133C"/>
    <w:rsid w:val="001837CD"/>
    <w:rsid w:val="001A5944"/>
    <w:rsid w:val="001E4C4C"/>
    <w:rsid w:val="00204121"/>
    <w:rsid w:val="002359BB"/>
    <w:rsid w:val="0025541E"/>
    <w:rsid w:val="00280A27"/>
    <w:rsid w:val="002E4B3F"/>
    <w:rsid w:val="003125BB"/>
    <w:rsid w:val="00333DA4"/>
    <w:rsid w:val="00342107"/>
    <w:rsid w:val="003655C5"/>
    <w:rsid w:val="00376DE3"/>
    <w:rsid w:val="003C7DEF"/>
    <w:rsid w:val="00557FB7"/>
    <w:rsid w:val="00573507"/>
    <w:rsid w:val="00573EE4"/>
    <w:rsid w:val="005A1619"/>
    <w:rsid w:val="0062013C"/>
    <w:rsid w:val="006230E5"/>
    <w:rsid w:val="006831C7"/>
    <w:rsid w:val="007039DE"/>
    <w:rsid w:val="007506D1"/>
    <w:rsid w:val="007D0E68"/>
    <w:rsid w:val="007E63BF"/>
    <w:rsid w:val="007F18A1"/>
    <w:rsid w:val="007F336B"/>
    <w:rsid w:val="00832CB2"/>
    <w:rsid w:val="00882D1F"/>
    <w:rsid w:val="00890763"/>
    <w:rsid w:val="008E095A"/>
    <w:rsid w:val="00914F95"/>
    <w:rsid w:val="009423A8"/>
    <w:rsid w:val="009665B9"/>
    <w:rsid w:val="009720AE"/>
    <w:rsid w:val="009824C0"/>
    <w:rsid w:val="009838C0"/>
    <w:rsid w:val="009F01CC"/>
    <w:rsid w:val="009F546F"/>
    <w:rsid w:val="00A13750"/>
    <w:rsid w:val="00A54550"/>
    <w:rsid w:val="00A75518"/>
    <w:rsid w:val="00A93A8D"/>
    <w:rsid w:val="00A95767"/>
    <w:rsid w:val="00AA166C"/>
    <w:rsid w:val="00B05F1D"/>
    <w:rsid w:val="00B70A3E"/>
    <w:rsid w:val="00C108D0"/>
    <w:rsid w:val="00C16B9B"/>
    <w:rsid w:val="00C35DF1"/>
    <w:rsid w:val="00C36C82"/>
    <w:rsid w:val="00C83D50"/>
    <w:rsid w:val="00CB08E8"/>
    <w:rsid w:val="00CD6A10"/>
    <w:rsid w:val="00D00BF2"/>
    <w:rsid w:val="00D12CD4"/>
    <w:rsid w:val="00D367D5"/>
    <w:rsid w:val="00D3726B"/>
    <w:rsid w:val="00D458AE"/>
    <w:rsid w:val="00D76828"/>
    <w:rsid w:val="00D81E93"/>
    <w:rsid w:val="00D86022"/>
    <w:rsid w:val="00DE4062"/>
    <w:rsid w:val="00E0667F"/>
    <w:rsid w:val="00E17A53"/>
    <w:rsid w:val="00E22560"/>
    <w:rsid w:val="00EC0711"/>
    <w:rsid w:val="00F56F7E"/>
    <w:rsid w:val="00F645AD"/>
    <w:rsid w:val="00F64815"/>
    <w:rsid w:val="00F64C2E"/>
    <w:rsid w:val="00F66837"/>
    <w:rsid w:val="00F82512"/>
    <w:rsid w:val="00F96D00"/>
    <w:rsid w:val="00FA28DB"/>
    <w:rsid w:val="00FD4209"/>
    <w:rsid w:val="00FF3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258A"/>
  <w15:chartTrackingRefBased/>
  <w15:docId w15:val="{6C334DAA-6972-41E7-B1DB-81DC6245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4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4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4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4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C4C"/>
    <w:rPr>
      <w:rFonts w:eastAsiaTheme="majorEastAsia" w:cstheme="majorBidi"/>
      <w:color w:val="272727" w:themeColor="text1" w:themeTint="D8"/>
    </w:rPr>
  </w:style>
  <w:style w:type="paragraph" w:styleId="Title">
    <w:name w:val="Title"/>
    <w:basedOn w:val="Normal"/>
    <w:next w:val="Normal"/>
    <w:link w:val="TitleChar"/>
    <w:uiPriority w:val="10"/>
    <w:qFormat/>
    <w:rsid w:val="001E4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C4C"/>
    <w:pPr>
      <w:spacing w:before="160"/>
      <w:jc w:val="center"/>
    </w:pPr>
    <w:rPr>
      <w:i/>
      <w:iCs/>
      <w:color w:val="404040" w:themeColor="text1" w:themeTint="BF"/>
    </w:rPr>
  </w:style>
  <w:style w:type="character" w:customStyle="1" w:styleId="QuoteChar">
    <w:name w:val="Quote Char"/>
    <w:basedOn w:val="DefaultParagraphFont"/>
    <w:link w:val="Quote"/>
    <w:uiPriority w:val="29"/>
    <w:rsid w:val="001E4C4C"/>
    <w:rPr>
      <w:i/>
      <w:iCs/>
      <w:color w:val="404040" w:themeColor="text1" w:themeTint="BF"/>
    </w:rPr>
  </w:style>
  <w:style w:type="paragraph" w:styleId="ListParagraph">
    <w:name w:val="List Paragraph"/>
    <w:basedOn w:val="Normal"/>
    <w:uiPriority w:val="34"/>
    <w:qFormat/>
    <w:rsid w:val="001E4C4C"/>
    <w:pPr>
      <w:ind w:left="720"/>
      <w:contextualSpacing/>
    </w:pPr>
  </w:style>
  <w:style w:type="character" w:styleId="IntenseEmphasis">
    <w:name w:val="Intense Emphasis"/>
    <w:basedOn w:val="DefaultParagraphFont"/>
    <w:uiPriority w:val="21"/>
    <w:qFormat/>
    <w:rsid w:val="001E4C4C"/>
    <w:rPr>
      <w:i/>
      <w:iCs/>
      <w:color w:val="0F4761" w:themeColor="accent1" w:themeShade="BF"/>
    </w:rPr>
  </w:style>
  <w:style w:type="paragraph" w:styleId="IntenseQuote">
    <w:name w:val="Intense Quote"/>
    <w:basedOn w:val="Normal"/>
    <w:next w:val="Normal"/>
    <w:link w:val="IntenseQuoteChar"/>
    <w:uiPriority w:val="30"/>
    <w:qFormat/>
    <w:rsid w:val="001E4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C4C"/>
    <w:rPr>
      <w:i/>
      <w:iCs/>
      <w:color w:val="0F4761" w:themeColor="accent1" w:themeShade="BF"/>
    </w:rPr>
  </w:style>
  <w:style w:type="character" w:styleId="IntenseReference">
    <w:name w:val="Intense Reference"/>
    <w:basedOn w:val="DefaultParagraphFont"/>
    <w:uiPriority w:val="32"/>
    <w:qFormat/>
    <w:rsid w:val="001E4C4C"/>
    <w:rPr>
      <w:b/>
      <w:bCs/>
      <w:smallCaps/>
      <w:color w:val="0F4761" w:themeColor="accent1" w:themeShade="BF"/>
      <w:spacing w:val="5"/>
    </w:rPr>
  </w:style>
  <w:style w:type="paragraph" w:styleId="TOCHeading">
    <w:name w:val="TOC Heading"/>
    <w:basedOn w:val="Heading1"/>
    <w:next w:val="Normal"/>
    <w:uiPriority w:val="39"/>
    <w:unhideWhenUsed/>
    <w:qFormat/>
    <w:rsid w:val="00280A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80A27"/>
    <w:pPr>
      <w:spacing w:after="100"/>
    </w:pPr>
  </w:style>
  <w:style w:type="character" w:styleId="Hyperlink">
    <w:name w:val="Hyperlink"/>
    <w:basedOn w:val="DefaultParagraphFont"/>
    <w:uiPriority w:val="99"/>
    <w:unhideWhenUsed/>
    <w:rsid w:val="00280A27"/>
    <w:rPr>
      <w:color w:val="467886" w:themeColor="hyperlink"/>
      <w:u w:val="single"/>
    </w:rPr>
  </w:style>
  <w:style w:type="paragraph" w:styleId="TOC3">
    <w:name w:val="toc 3"/>
    <w:basedOn w:val="Normal"/>
    <w:next w:val="Normal"/>
    <w:autoRedefine/>
    <w:uiPriority w:val="39"/>
    <w:unhideWhenUsed/>
    <w:rsid w:val="00280A27"/>
    <w:pPr>
      <w:spacing w:after="100"/>
      <w:ind w:left="480"/>
    </w:pPr>
  </w:style>
  <w:style w:type="paragraph" w:styleId="TOC2">
    <w:name w:val="toc 2"/>
    <w:basedOn w:val="Normal"/>
    <w:next w:val="Normal"/>
    <w:autoRedefine/>
    <w:uiPriority w:val="39"/>
    <w:unhideWhenUsed/>
    <w:rsid w:val="00280A27"/>
    <w:pPr>
      <w:spacing w:after="100"/>
      <w:ind w:left="240"/>
    </w:pPr>
  </w:style>
  <w:style w:type="paragraph" w:styleId="NoSpacing">
    <w:name w:val="No Spacing"/>
    <w:link w:val="NoSpacingChar"/>
    <w:uiPriority w:val="1"/>
    <w:qFormat/>
    <w:rsid w:val="002359B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359BB"/>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477">
      <w:bodyDiv w:val="1"/>
      <w:marLeft w:val="0"/>
      <w:marRight w:val="0"/>
      <w:marTop w:val="0"/>
      <w:marBottom w:val="0"/>
      <w:divBdr>
        <w:top w:val="none" w:sz="0" w:space="0" w:color="auto"/>
        <w:left w:val="none" w:sz="0" w:space="0" w:color="auto"/>
        <w:bottom w:val="none" w:sz="0" w:space="0" w:color="auto"/>
        <w:right w:val="none" w:sz="0" w:space="0" w:color="auto"/>
      </w:divBdr>
    </w:div>
    <w:div w:id="119034352">
      <w:bodyDiv w:val="1"/>
      <w:marLeft w:val="0"/>
      <w:marRight w:val="0"/>
      <w:marTop w:val="0"/>
      <w:marBottom w:val="0"/>
      <w:divBdr>
        <w:top w:val="none" w:sz="0" w:space="0" w:color="auto"/>
        <w:left w:val="none" w:sz="0" w:space="0" w:color="auto"/>
        <w:bottom w:val="none" w:sz="0" w:space="0" w:color="auto"/>
        <w:right w:val="none" w:sz="0" w:space="0" w:color="auto"/>
      </w:divBdr>
      <w:divsChild>
        <w:div w:id="752362275">
          <w:marLeft w:val="0"/>
          <w:marRight w:val="0"/>
          <w:marTop w:val="0"/>
          <w:marBottom w:val="0"/>
          <w:divBdr>
            <w:top w:val="none" w:sz="0" w:space="0" w:color="auto"/>
            <w:left w:val="none" w:sz="0" w:space="0" w:color="auto"/>
            <w:bottom w:val="none" w:sz="0" w:space="0" w:color="auto"/>
            <w:right w:val="none" w:sz="0" w:space="0" w:color="auto"/>
          </w:divBdr>
          <w:divsChild>
            <w:div w:id="2026860006">
              <w:marLeft w:val="0"/>
              <w:marRight w:val="0"/>
              <w:marTop w:val="0"/>
              <w:marBottom w:val="0"/>
              <w:divBdr>
                <w:top w:val="none" w:sz="0" w:space="0" w:color="auto"/>
                <w:left w:val="none" w:sz="0" w:space="0" w:color="auto"/>
                <w:bottom w:val="none" w:sz="0" w:space="0" w:color="auto"/>
                <w:right w:val="none" w:sz="0" w:space="0" w:color="auto"/>
              </w:divBdr>
            </w:div>
            <w:div w:id="1210268590">
              <w:marLeft w:val="0"/>
              <w:marRight w:val="0"/>
              <w:marTop w:val="0"/>
              <w:marBottom w:val="0"/>
              <w:divBdr>
                <w:top w:val="none" w:sz="0" w:space="0" w:color="auto"/>
                <w:left w:val="none" w:sz="0" w:space="0" w:color="auto"/>
                <w:bottom w:val="none" w:sz="0" w:space="0" w:color="auto"/>
                <w:right w:val="none" w:sz="0" w:space="0" w:color="auto"/>
              </w:divBdr>
            </w:div>
            <w:div w:id="386531499">
              <w:marLeft w:val="0"/>
              <w:marRight w:val="0"/>
              <w:marTop w:val="0"/>
              <w:marBottom w:val="0"/>
              <w:divBdr>
                <w:top w:val="none" w:sz="0" w:space="0" w:color="auto"/>
                <w:left w:val="none" w:sz="0" w:space="0" w:color="auto"/>
                <w:bottom w:val="none" w:sz="0" w:space="0" w:color="auto"/>
                <w:right w:val="none" w:sz="0" w:space="0" w:color="auto"/>
              </w:divBdr>
            </w:div>
            <w:div w:id="512770437">
              <w:marLeft w:val="0"/>
              <w:marRight w:val="0"/>
              <w:marTop w:val="0"/>
              <w:marBottom w:val="0"/>
              <w:divBdr>
                <w:top w:val="none" w:sz="0" w:space="0" w:color="auto"/>
                <w:left w:val="none" w:sz="0" w:space="0" w:color="auto"/>
                <w:bottom w:val="none" w:sz="0" w:space="0" w:color="auto"/>
                <w:right w:val="none" w:sz="0" w:space="0" w:color="auto"/>
              </w:divBdr>
            </w:div>
            <w:div w:id="766509351">
              <w:marLeft w:val="0"/>
              <w:marRight w:val="0"/>
              <w:marTop w:val="0"/>
              <w:marBottom w:val="0"/>
              <w:divBdr>
                <w:top w:val="none" w:sz="0" w:space="0" w:color="auto"/>
                <w:left w:val="none" w:sz="0" w:space="0" w:color="auto"/>
                <w:bottom w:val="none" w:sz="0" w:space="0" w:color="auto"/>
                <w:right w:val="none" w:sz="0" w:space="0" w:color="auto"/>
              </w:divBdr>
            </w:div>
            <w:div w:id="1025986932">
              <w:marLeft w:val="0"/>
              <w:marRight w:val="0"/>
              <w:marTop w:val="0"/>
              <w:marBottom w:val="0"/>
              <w:divBdr>
                <w:top w:val="none" w:sz="0" w:space="0" w:color="auto"/>
                <w:left w:val="none" w:sz="0" w:space="0" w:color="auto"/>
                <w:bottom w:val="none" w:sz="0" w:space="0" w:color="auto"/>
                <w:right w:val="none" w:sz="0" w:space="0" w:color="auto"/>
              </w:divBdr>
            </w:div>
            <w:div w:id="1653414367">
              <w:marLeft w:val="0"/>
              <w:marRight w:val="0"/>
              <w:marTop w:val="0"/>
              <w:marBottom w:val="0"/>
              <w:divBdr>
                <w:top w:val="none" w:sz="0" w:space="0" w:color="auto"/>
                <w:left w:val="none" w:sz="0" w:space="0" w:color="auto"/>
                <w:bottom w:val="none" w:sz="0" w:space="0" w:color="auto"/>
                <w:right w:val="none" w:sz="0" w:space="0" w:color="auto"/>
              </w:divBdr>
            </w:div>
            <w:div w:id="2114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7710">
      <w:bodyDiv w:val="1"/>
      <w:marLeft w:val="0"/>
      <w:marRight w:val="0"/>
      <w:marTop w:val="0"/>
      <w:marBottom w:val="0"/>
      <w:divBdr>
        <w:top w:val="none" w:sz="0" w:space="0" w:color="auto"/>
        <w:left w:val="none" w:sz="0" w:space="0" w:color="auto"/>
        <w:bottom w:val="none" w:sz="0" w:space="0" w:color="auto"/>
        <w:right w:val="none" w:sz="0" w:space="0" w:color="auto"/>
      </w:divBdr>
    </w:div>
    <w:div w:id="215048565">
      <w:bodyDiv w:val="1"/>
      <w:marLeft w:val="0"/>
      <w:marRight w:val="0"/>
      <w:marTop w:val="0"/>
      <w:marBottom w:val="0"/>
      <w:divBdr>
        <w:top w:val="none" w:sz="0" w:space="0" w:color="auto"/>
        <w:left w:val="none" w:sz="0" w:space="0" w:color="auto"/>
        <w:bottom w:val="none" w:sz="0" w:space="0" w:color="auto"/>
        <w:right w:val="none" w:sz="0" w:space="0" w:color="auto"/>
      </w:divBdr>
      <w:divsChild>
        <w:div w:id="1099717432">
          <w:marLeft w:val="0"/>
          <w:marRight w:val="0"/>
          <w:marTop w:val="0"/>
          <w:marBottom w:val="0"/>
          <w:divBdr>
            <w:top w:val="none" w:sz="0" w:space="0" w:color="auto"/>
            <w:left w:val="none" w:sz="0" w:space="0" w:color="auto"/>
            <w:bottom w:val="none" w:sz="0" w:space="0" w:color="auto"/>
            <w:right w:val="none" w:sz="0" w:space="0" w:color="auto"/>
          </w:divBdr>
          <w:divsChild>
            <w:div w:id="1928726964">
              <w:marLeft w:val="0"/>
              <w:marRight w:val="0"/>
              <w:marTop w:val="0"/>
              <w:marBottom w:val="0"/>
              <w:divBdr>
                <w:top w:val="none" w:sz="0" w:space="0" w:color="auto"/>
                <w:left w:val="none" w:sz="0" w:space="0" w:color="auto"/>
                <w:bottom w:val="none" w:sz="0" w:space="0" w:color="auto"/>
                <w:right w:val="none" w:sz="0" w:space="0" w:color="auto"/>
              </w:divBdr>
            </w:div>
            <w:div w:id="990211142">
              <w:marLeft w:val="0"/>
              <w:marRight w:val="0"/>
              <w:marTop w:val="0"/>
              <w:marBottom w:val="0"/>
              <w:divBdr>
                <w:top w:val="none" w:sz="0" w:space="0" w:color="auto"/>
                <w:left w:val="none" w:sz="0" w:space="0" w:color="auto"/>
                <w:bottom w:val="none" w:sz="0" w:space="0" w:color="auto"/>
                <w:right w:val="none" w:sz="0" w:space="0" w:color="auto"/>
              </w:divBdr>
            </w:div>
            <w:div w:id="1331366428">
              <w:marLeft w:val="0"/>
              <w:marRight w:val="0"/>
              <w:marTop w:val="0"/>
              <w:marBottom w:val="0"/>
              <w:divBdr>
                <w:top w:val="none" w:sz="0" w:space="0" w:color="auto"/>
                <w:left w:val="none" w:sz="0" w:space="0" w:color="auto"/>
                <w:bottom w:val="none" w:sz="0" w:space="0" w:color="auto"/>
                <w:right w:val="none" w:sz="0" w:space="0" w:color="auto"/>
              </w:divBdr>
            </w:div>
            <w:div w:id="1540508963">
              <w:marLeft w:val="0"/>
              <w:marRight w:val="0"/>
              <w:marTop w:val="0"/>
              <w:marBottom w:val="0"/>
              <w:divBdr>
                <w:top w:val="none" w:sz="0" w:space="0" w:color="auto"/>
                <w:left w:val="none" w:sz="0" w:space="0" w:color="auto"/>
                <w:bottom w:val="none" w:sz="0" w:space="0" w:color="auto"/>
                <w:right w:val="none" w:sz="0" w:space="0" w:color="auto"/>
              </w:divBdr>
            </w:div>
            <w:div w:id="1601638775">
              <w:marLeft w:val="0"/>
              <w:marRight w:val="0"/>
              <w:marTop w:val="0"/>
              <w:marBottom w:val="0"/>
              <w:divBdr>
                <w:top w:val="none" w:sz="0" w:space="0" w:color="auto"/>
                <w:left w:val="none" w:sz="0" w:space="0" w:color="auto"/>
                <w:bottom w:val="none" w:sz="0" w:space="0" w:color="auto"/>
                <w:right w:val="none" w:sz="0" w:space="0" w:color="auto"/>
              </w:divBdr>
            </w:div>
            <w:div w:id="117453685">
              <w:marLeft w:val="0"/>
              <w:marRight w:val="0"/>
              <w:marTop w:val="0"/>
              <w:marBottom w:val="0"/>
              <w:divBdr>
                <w:top w:val="none" w:sz="0" w:space="0" w:color="auto"/>
                <w:left w:val="none" w:sz="0" w:space="0" w:color="auto"/>
                <w:bottom w:val="none" w:sz="0" w:space="0" w:color="auto"/>
                <w:right w:val="none" w:sz="0" w:space="0" w:color="auto"/>
              </w:divBdr>
            </w:div>
            <w:div w:id="850337901">
              <w:marLeft w:val="0"/>
              <w:marRight w:val="0"/>
              <w:marTop w:val="0"/>
              <w:marBottom w:val="0"/>
              <w:divBdr>
                <w:top w:val="none" w:sz="0" w:space="0" w:color="auto"/>
                <w:left w:val="none" w:sz="0" w:space="0" w:color="auto"/>
                <w:bottom w:val="none" w:sz="0" w:space="0" w:color="auto"/>
                <w:right w:val="none" w:sz="0" w:space="0" w:color="auto"/>
              </w:divBdr>
            </w:div>
            <w:div w:id="3893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45">
      <w:bodyDiv w:val="1"/>
      <w:marLeft w:val="0"/>
      <w:marRight w:val="0"/>
      <w:marTop w:val="0"/>
      <w:marBottom w:val="0"/>
      <w:divBdr>
        <w:top w:val="none" w:sz="0" w:space="0" w:color="auto"/>
        <w:left w:val="none" w:sz="0" w:space="0" w:color="auto"/>
        <w:bottom w:val="none" w:sz="0" w:space="0" w:color="auto"/>
        <w:right w:val="none" w:sz="0" w:space="0" w:color="auto"/>
      </w:divBdr>
      <w:divsChild>
        <w:div w:id="1692803558">
          <w:marLeft w:val="0"/>
          <w:marRight w:val="0"/>
          <w:marTop w:val="0"/>
          <w:marBottom w:val="0"/>
          <w:divBdr>
            <w:top w:val="none" w:sz="0" w:space="0" w:color="auto"/>
            <w:left w:val="none" w:sz="0" w:space="0" w:color="auto"/>
            <w:bottom w:val="none" w:sz="0" w:space="0" w:color="auto"/>
            <w:right w:val="none" w:sz="0" w:space="0" w:color="auto"/>
          </w:divBdr>
          <w:divsChild>
            <w:div w:id="575752021">
              <w:marLeft w:val="0"/>
              <w:marRight w:val="0"/>
              <w:marTop w:val="0"/>
              <w:marBottom w:val="0"/>
              <w:divBdr>
                <w:top w:val="none" w:sz="0" w:space="0" w:color="auto"/>
                <w:left w:val="none" w:sz="0" w:space="0" w:color="auto"/>
                <w:bottom w:val="none" w:sz="0" w:space="0" w:color="auto"/>
                <w:right w:val="none" w:sz="0" w:space="0" w:color="auto"/>
              </w:divBdr>
            </w:div>
            <w:div w:id="476806810">
              <w:marLeft w:val="0"/>
              <w:marRight w:val="0"/>
              <w:marTop w:val="0"/>
              <w:marBottom w:val="0"/>
              <w:divBdr>
                <w:top w:val="none" w:sz="0" w:space="0" w:color="auto"/>
                <w:left w:val="none" w:sz="0" w:space="0" w:color="auto"/>
                <w:bottom w:val="none" w:sz="0" w:space="0" w:color="auto"/>
                <w:right w:val="none" w:sz="0" w:space="0" w:color="auto"/>
              </w:divBdr>
            </w:div>
            <w:div w:id="135147211">
              <w:marLeft w:val="0"/>
              <w:marRight w:val="0"/>
              <w:marTop w:val="0"/>
              <w:marBottom w:val="0"/>
              <w:divBdr>
                <w:top w:val="none" w:sz="0" w:space="0" w:color="auto"/>
                <w:left w:val="none" w:sz="0" w:space="0" w:color="auto"/>
                <w:bottom w:val="none" w:sz="0" w:space="0" w:color="auto"/>
                <w:right w:val="none" w:sz="0" w:space="0" w:color="auto"/>
              </w:divBdr>
            </w:div>
            <w:div w:id="1111780510">
              <w:marLeft w:val="0"/>
              <w:marRight w:val="0"/>
              <w:marTop w:val="0"/>
              <w:marBottom w:val="0"/>
              <w:divBdr>
                <w:top w:val="none" w:sz="0" w:space="0" w:color="auto"/>
                <w:left w:val="none" w:sz="0" w:space="0" w:color="auto"/>
                <w:bottom w:val="none" w:sz="0" w:space="0" w:color="auto"/>
                <w:right w:val="none" w:sz="0" w:space="0" w:color="auto"/>
              </w:divBdr>
            </w:div>
            <w:div w:id="136413028">
              <w:marLeft w:val="0"/>
              <w:marRight w:val="0"/>
              <w:marTop w:val="0"/>
              <w:marBottom w:val="0"/>
              <w:divBdr>
                <w:top w:val="none" w:sz="0" w:space="0" w:color="auto"/>
                <w:left w:val="none" w:sz="0" w:space="0" w:color="auto"/>
                <w:bottom w:val="none" w:sz="0" w:space="0" w:color="auto"/>
                <w:right w:val="none" w:sz="0" w:space="0" w:color="auto"/>
              </w:divBdr>
            </w:div>
            <w:div w:id="1387756771">
              <w:marLeft w:val="0"/>
              <w:marRight w:val="0"/>
              <w:marTop w:val="0"/>
              <w:marBottom w:val="0"/>
              <w:divBdr>
                <w:top w:val="none" w:sz="0" w:space="0" w:color="auto"/>
                <w:left w:val="none" w:sz="0" w:space="0" w:color="auto"/>
                <w:bottom w:val="none" w:sz="0" w:space="0" w:color="auto"/>
                <w:right w:val="none" w:sz="0" w:space="0" w:color="auto"/>
              </w:divBdr>
            </w:div>
            <w:div w:id="1268661018">
              <w:marLeft w:val="0"/>
              <w:marRight w:val="0"/>
              <w:marTop w:val="0"/>
              <w:marBottom w:val="0"/>
              <w:divBdr>
                <w:top w:val="none" w:sz="0" w:space="0" w:color="auto"/>
                <w:left w:val="none" w:sz="0" w:space="0" w:color="auto"/>
                <w:bottom w:val="none" w:sz="0" w:space="0" w:color="auto"/>
                <w:right w:val="none" w:sz="0" w:space="0" w:color="auto"/>
              </w:divBdr>
            </w:div>
            <w:div w:id="1667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822">
      <w:bodyDiv w:val="1"/>
      <w:marLeft w:val="0"/>
      <w:marRight w:val="0"/>
      <w:marTop w:val="0"/>
      <w:marBottom w:val="0"/>
      <w:divBdr>
        <w:top w:val="none" w:sz="0" w:space="0" w:color="auto"/>
        <w:left w:val="none" w:sz="0" w:space="0" w:color="auto"/>
        <w:bottom w:val="none" w:sz="0" w:space="0" w:color="auto"/>
        <w:right w:val="none" w:sz="0" w:space="0" w:color="auto"/>
      </w:divBdr>
    </w:div>
    <w:div w:id="751009220">
      <w:bodyDiv w:val="1"/>
      <w:marLeft w:val="0"/>
      <w:marRight w:val="0"/>
      <w:marTop w:val="0"/>
      <w:marBottom w:val="0"/>
      <w:divBdr>
        <w:top w:val="none" w:sz="0" w:space="0" w:color="auto"/>
        <w:left w:val="none" w:sz="0" w:space="0" w:color="auto"/>
        <w:bottom w:val="none" w:sz="0" w:space="0" w:color="auto"/>
        <w:right w:val="none" w:sz="0" w:space="0" w:color="auto"/>
      </w:divBdr>
      <w:divsChild>
        <w:div w:id="1451897343">
          <w:marLeft w:val="0"/>
          <w:marRight w:val="0"/>
          <w:marTop w:val="0"/>
          <w:marBottom w:val="0"/>
          <w:divBdr>
            <w:top w:val="none" w:sz="0" w:space="0" w:color="auto"/>
            <w:left w:val="none" w:sz="0" w:space="0" w:color="auto"/>
            <w:bottom w:val="none" w:sz="0" w:space="0" w:color="auto"/>
            <w:right w:val="none" w:sz="0" w:space="0" w:color="auto"/>
          </w:divBdr>
          <w:divsChild>
            <w:div w:id="438068429">
              <w:marLeft w:val="0"/>
              <w:marRight w:val="0"/>
              <w:marTop w:val="0"/>
              <w:marBottom w:val="0"/>
              <w:divBdr>
                <w:top w:val="none" w:sz="0" w:space="0" w:color="auto"/>
                <w:left w:val="none" w:sz="0" w:space="0" w:color="auto"/>
                <w:bottom w:val="none" w:sz="0" w:space="0" w:color="auto"/>
                <w:right w:val="none" w:sz="0" w:space="0" w:color="auto"/>
              </w:divBdr>
            </w:div>
            <w:div w:id="1138572284">
              <w:marLeft w:val="0"/>
              <w:marRight w:val="0"/>
              <w:marTop w:val="0"/>
              <w:marBottom w:val="0"/>
              <w:divBdr>
                <w:top w:val="none" w:sz="0" w:space="0" w:color="auto"/>
                <w:left w:val="none" w:sz="0" w:space="0" w:color="auto"/>
                <w:bottom w:val="none" w:sz="0" w:space="0" w:color="auto"/>
                <w:right w:val="none" w:sz="0" w:space="0" w:color="auto"/>
              </w:divBdr>
            </w:div>
            <w:div w:id="1014261115">
              <w:marLeft w:val="0"/>
              <w:marRight w:val="0"/>
              <w:marTop w:val="0"/>
              <w:marBottom w:val="0"/>
              <w:divBdr>
                <w:top w:val="none" w:sz="0" w:space="0" w:color="auto"/>
                <w:left w:val="none" w:sz="0" w:space="0" w:color="auto"/>
                <w:bottom w:val="none" w:sz="0" w:space="0" w:color="auto"/>
                <w:right w:val="none" w:sz="0" w:space="0" w:color="auto"/>
              </w:divBdr>
            </w:div>
            <w:div w:id="1296527669">
              <w:marLeft w:val="0"/>
              <w:marRight w:val="0"/>
              <w:marTop w:val="0"/>
              <w:marBottom w:val="0"/>
              <w:divBdr>
                <w:top w:val="none" w:sz="0" w:space="0" w:color="auto"/>
                <w:left w:val="none" w:sz="0" w:space="0" w:color="auto"/>
                <w:bottom w:val="none" w:sz="0" w:space="0" w:color="auto"/>
                <w:right w:val="none" w:sz="0" w:space="0" w:color="auto"/>
              </w:divBdr>
            </w:div>
            <w:div w:id="573978293">
              <w:marLeft w:val="0"/>
              <w:marRight w:val="0"/>
              <w:marTop w:val="0"/>
              <w:marBottom w:val="0"/>
              <w:divBdr>
                <w:top w:val="none" w:sz="0" w:space="0" w:color="auto"/>
                <w:left w:val="none" w:sz="0" w:space="0" w:color="auto"/>
                <w:bottom w:val="none" w:sz="0" w:space="0" w:color="auto"/>
                <w:right w:val="none" w:sz="0" w:space="0" w:color="auto"/>
              </w:divBdr>
            </w:div>
            <w:div w:id="1298410444">
              <w:marLeft w:val="0"/>
              <w:marRight w:val="0"/>
              <w:marTop w:val="0"/>
              <w:marBottom w:val="0"/>
              <w:divBdr>
                <w:top w:val="none" w:sz="0" w:space="0" w:color="auto"/>
                <w:left w:val="none" w:sz="0" w:space="0" w:color="auto"/>
                <w:bottom w:val="none" w:sz="0" w:space="0" w:color="auto"/>
                <w:right w:val="none" w:sz="0" w:space="0" w:color="auto"/>
              </w:divBdr>
            </w:div>
            <w:div w:id="1350180806">
              <w:marLeft w:val="0"/>
              <w:marRight w:val="0"/>
              <w:marTop w:val="0"/>
              <w:marBottom w:val="0"/>
              <w:divBdr>
                <w:top w:val="none" w:sz="0" w:space="0" w:color="auto"/>
                <w:left w:val="none" w:sz="0" w:space="0" w:color="auto"/>
                <w:bottom w:val="none" w:sz="0" w:space="0" w:color="auto"/>
                <w:right w:val="none" w:sz="0" w:space="0" w:color="auto"/>
              </w:divBdr>
            </w:div>
            <w:div w:id="20030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731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57">
          <w:marLeft w:val="0"/>
          <w:marRight w:val="0"/>
          <w:marTop w:val="0"/>
          <w:marBottom w:val="0"/>
          <w:divBdr>
            <w:top w:val="none" w:sz="0" w:space="0" w:color="auto"/>
            <w:left w:val="none" w:sz="0" w:space="0" w:color="auto"/>
            <w:bottom w:val="none" w:sz="0" w:space="0" w:color="auto"/>
            <w:right w:val="none" w:sz="0" w:space="0" w:color="auto"/>
          </w:divBdr>
          <w:divsChild>
            <w:div w:id="415982099">
              <w:marLeft w:val="0"/>
              <w:marRight w:val="0"/>
              <w:marTop w:val="0"/>
              <w:marBottom w:val="0"/>
              <w:divBdr>
                <w:top w:val="none" w:sz="0" w:space="0" w:color="auto"/>
                <w:left w:val="none" w:sz="0" w:space="0" w:color="auto"/>
                <w:bottom w:val="none" w:sz="0" w:space="0" w:color="auto"/>
                <w:right w:val="none" w:sz="0" w:space="0" w:color="auto"/>
              </w:divBdr>
            </w:div>
            <w:div w:id="241989052">
              <w:marLeft w:val="0"/>
              <w:marRight w:val="0"/>
              <w:marTop w:val="0"/>
              <w:marBottom w:val="0"/>
              <w:divBdr>
                <w:top w:val="none" w:sz="0" w:space="0" w:color="auto"/>
                <w:left w:val="none" w:sz="0" w:space="0" w:color="auto"/>
                <w:bottom w:val="none" w:sz="0" w:space="0" w:color="auto"/>
                <w:right w:val="none" w:sz="0" w:space="0" w:color="auto"/>
              </w:divBdr>
            </w:div>
            <w:div w:id="1413048473">
              <w:marLeft w:val="0"/>
              <w:marRight w:val="0"/>
              <w:marTop w:val="0"/>
              <w:marBottom w:val="0"/>
              <w:divBdr>
                <w:top w:val="none" w:sz="0" w:space="0" w:color="auto"/>
                <w:left w:val="none" w:sz="0" w:space="0" w:color="auto"/>
                <w:bottom w:val="none" w:sz="0" w:space="0" w:color="auto"/>
                <w:right w:val="none" w:sz="0" w:space="0" w:color="auto"/>
              </w:divBdr>
            </w:div>
            <w:div w:id="1600795845">
              <w:marLeft w:val="0"/>
              <w:marRight w:val="0"/>
              <w:marTop w:val="0"/>
              <w:marBottom w:val="0"/>
              <w:divBdr>
                <w:top w:val="none" w:sz="0" w:space="0" w:color="auto"/>
                <w:left w:val="none" w:sz="0" w:space="0" w:color="auto"/>
                <w:bottom w:val="none" w:sz="0" w:space="0" w:color="auto"/>
                <w:right w:val="none" w:sz="0" w:space="0" w:color="auto"/>
              </w:divBdr>
            </w:div>
            <w:div w:id="220679138">
              <w:marLeft w:val="0"/>
              <w:marRight w:val="0"/>
              <w:marTop w:val="0"/>
              <w:marBottom w:val="0"/>
              <w:divBdr>
                <w:top w:val="none" w:sz="0" w:space="0" w:color="auto"/>
                <w:left w:val="none" w:sz="0" w:space="0" w:color="auto"/>
                <w:bottom w:val="none" w:sz="0" w:space="0" w:color="auto"/>
                <w:right w:val="none" w:sz="0" w:space="0" w:color="auto"/>
              </w:divBdr>
            </w:div>
            <w:div w:id="789862305">
              <w:marLeft w:val="0"/>
              <w:marRight w:val="0"/>
              <w:marTop w:val="0"/>
              <w:marBottom w:val="0"/>
              <w:divBdr>
                <w:top w:val="none" w:sz="0" w:space="0" w:color="auto"/>
                <w:left w:val="none" w:sz="0" w:space="0" w:color="auto"/>
                <w:bottom w:val="none" w:sz="0" w:space="0" w:color="auto"/>
                <w:right w:val="none" w:sz="0" w:space="0" w:color="auto"/>
              </w:divBdr>
            </w:div>
            <w:div w:id="1336877592">
              <w:marLeft w:val="0"/>
              <w:marRight w:val="0"/>
              <w:marTop w:val="0"/>
              <w:marBottom w:val="0"/>
              <w:divBdr>
                <w:top w:val="none" w:sz="0" w:space="0" w:color="auto"/>
                <w:left w:val="none" w:sz="0" w:space="0" w:color="auto"/>
                <w:bottom w:val="none" w:sz="0" w:space="0" w:color="auto"/>
                <w:right w:val="none" w:sz="0" w:space="0" w:color="auto"/>
              </w:divBdr>
            </w:div>
            <w:div w:id="178742932">
              <w:marLeft w:val="0"/>
              <w:marRight w:val="0"/>
              <w:marTop w:val="0"/>
              <w:marBottom w:val="0"/>
              <w:divBdr>
                <w:top w:val="none" w:sz="0" w:space="0" w:color="auto"/>
                <w:left w:val="none" w:sz="0" w:space="0" w:color="auto"/>
                <w:bottom w:val="none" w:sz="0" w:space="0" w:color="auto"/>
                <w:right w:val="none" w:sz="0" w:space="0" w:color="auto"/>
              </w:divBdr>
            </w:div>
            <w:div w:id="1787115821">
              <w:marLeft w:val="0"/>
              <w:marRight w:val="0"/>
              <w:marTop w:val="0"/>
              <w:marBottom w:val="0"/>
              <w:divBdr>
                <w:top w:val="none" w:sz="0" w:space="0" w:color="auto"/>
                <w:left w:val="none" w:sz="0" w:space="0" w:color="auto"/>
                <w:bottom w:val="none" w:sz="0" w:space="0" w:color="auto"/>
                <w:right w:val="none" w:sz="0" w:space="0" w:color="auto"/>
              </w:divBdr>
            </w:div>
            <w:div w:id="2071421226">
              <w:marLeft w:val="0"/>
              <w:marRight w:val="0"/>
              <w:marTop w:val="0"/>
              <w:marBottom w:val="0"/>
              <w:divBdr>
                <w:top w:val="none" w:sz="0" w:space="0" w:color="auto"/>
                <w:left w:val="none" w:sz="0" w:space="0" w:color="auto"/>
                <w:bottom w:val="none" w:sz="0" w:space="0" w:color="auto"/>
                <w:right w:val="none" w:sz="0" w:space="0" w:color="auto"/>
              </w:divBdr>
            </w:div>
            <w:div w:id="703747165">
              <w:marLeft w:val="0"/>
              <w:marRight w:val="0"/>
              <w:marTop w:val="0"/>
              <w:marBottom w:val="0"/>
              <w:divBdr>
                <w:top w:val="none" w:sz="0" w:space="0" w:color="auto"/>
                <w:left w:val="none" w:sz="0" w:space="0" w:color="auto"/>
                <w:bottom w:val="none" w:sz="0" w:space="0" w:color="auto"/>
                <w:right w:val="none" w:sz="0" w:space="0" w:color="auto"/>
              </w:divBdr>
            </w:div>
            <w:div w:id="672994165">
              <w:marLeft w:val="0"/>
              <w:marRight w:val="0"/>
              <w:marTop w:val="0"/>
              <w:marBottom w:val="0"/>
              <w:divBdr>
                <w:top w:val="none" w:sz="0" w:space="0" w:color="auto"/>
                <w:left w:val="none" w:sz="0" w:space="0" w:color="auto"/>
                <w:bottom w:val="none" w:sz="0" w:space="0" w:color="auto"/>
                <w:right w:val="none" w:sz="0" w:space="0" w:color="auto"/>
              </w:divBdr>
            </w:div>
            <w:div w:id="2082019631">
              <w:marLeft w:val="0"/>
              <w:marRight w:val="0"/>
              <w:marTop w:val="0"/>
              <w:marBottom w:val="0"/>
              <w:divBdr>
                <w:top w:val="none" w:sz="0" w:space="0" w:color="auto"/>
                <w:left w:val="none" w:sz="0" w:space="0" w:color="auto"/>
                <w:bottom w:val="none" w:sz="0" w:space="0" w:color="auto"/>
                <w:right w:val="none" w:sz="0" w:space="0" w:color="auto"/>
              </w:divBdr>
            </w:div>
            <w:div w:id="975645576">
              <w:marLeft w:val="0"/>
              <w:marRight w:val="0"/>
              <w:marTop w:val="0"/>
              <w:marBottom w:val="0"/>
              <w:divBdr>
                <w:top w:val="none" w:sz="0" w:space="0" w:color="auto"/>
                <w:left w:val="none" w:sz="0" w:space="0" w:color="auto"/>
                <w:bottom w:val="none" w:sz="0" w:space="0" w:color="auto"/>
                <w:right w:val="none" w:sz="0" w:space="0" w:color="auto"/>
              </w:divBdr>
            </w:div>
            <w:div w:id="564877966">
              <w:marLeft w:val="0"/>
              <w:marRight w:val="0"/>
              <w:marTop w:val="0"/>
              <w:marBottom w:val="0"/>
              <w:divBdr>
                <w:top w:val="none" w:sz="0" w:space="0" w:color="auto"/>
                <w:left w:val="none" w:sz="0" w:space="0" w:color="auto"/>
                <w:bottom w:val="none" w:sz="0" w:space="0" w:color="auto"/>
                <w:right w:val="none" w:sz="0" w:space="0" w:color="auto"/>
              </w:divBdr>
            </w:div>
            <w:div w:id="3355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0170">
      <w:bodyDiv w:val="1"/>
      <w:marLeft w:val="0"/>
      <w:marRight w:val="0"/>
      <w:marTop w:val="0"/>
      <w:marBottom w:val="0"/>
      <w:divBdr>
        <w:top w:val="none" w:sz="0" w:space="0" w:color="auto"/>
        <w:left w:val="none" w:sz="0" w:space="0" w:color="auto"/>
        <w:bottom w:val="none" w:sz="0" w:space="0" w:color="auto"/>
        <w:right w:val="none" w:sz="0" w:space="0" w:color="auto"/>
      </w:divBdr>
      <w:divsChild>
        <w:div w:id="1406031660">
          <w:marLeft w:val="0"/>
          <w:marRight w:val="0"/>
          <w:marTop w:val="0"/>
          <w:marBottom w:val="0"/>
          <w:divBdr>
            <w:top w:val="none" w:sz="0" w:space="0" w:color="auto"/>
            <w:left w:val="none" w:sz="0" w:space="0" w:color="auto"/>
            <w:bottom w:val="none" w:sz="0" w:space="0" w:color="auto"/>
            <w:right w:val="none" w:sz="0" w:space="0" w:color="auto"/>
          </w:divBdr>
          <w:divsChild>
            <w:div w:id="1514489151">
              <w:marLeft w:val="0"/>
              <w:marRight w:val="0"/>
              <w:marTop w:val="0"/>
              <w:marBottom w:val="0"/>
              <w:divBdr>
                <w:top w:val="none" w:sz="0" w:space="0" w:color="auto"/>
                <w:left w:val="none" w:sz="0" w:space="0" w:color="auto"/>
                <w:bottom w:val="none" w:sz="0" w:space="0" w:color="auto"/>
                <w:right w:val="none" w:sz="0" w:space="0" w:color="auto"/>
              </w:divBdr>
            </w:div>
            <w:div w:id="418602734">
              <w:marLeft w:val="0"/>
              <w:marRight w:val="0"/>
              <w:marTop w:val="0"/>
              <w:marBottom w:val="0"/>
              <w:divBdr>
                <w:top w:val="none" w:sz="0" w:space="0" w:color="auto"/>
                <w:left w:val="none" w:sz="0" w:space="0" w:color="auto"/>
                <w:bottom w:val="none" w:sz="0" w:space="0" w:color="auto"/>
                <w:right w:val="none" w:sz="0" w:space="0" w:color="auto"/>
              </w:divBdr>
            </w:div>
            <w:div w:id="1943564174">
              <w:marLeft w:val="0"/>
              <w:marRight w:val="0"/>
              <w:marTop w:val="0"/>
              <w:marBottom w:val="0"/>
              <w:divBdr>
                <w:top w:val="none" w:sz="0" w:space="0" w:color="auto"/>
                <w:left w:val="none" w:sz="0" w:space="0" w:color="auto"/>
                <w:bottom w:val="none" w:sz="0" w:space="0" w:color="auto"/>
                <w:right w:val="none" w:sz="0" w:space="0" w:color="auto"/>
              </w:divBdr>
            </w:div>
            <w:div w:id="1269040918">
              <w:marLeft w:val="0"/>
              <w:marRight w:val="0"/>
              <w:marTop w:val="0"/>
              <w:marBottom w:val="0"/>
              <w:divBdr>
                <w:top w:val="none" w:sz="0" w:space="0" w:color="auto"/>
                <w:left w:val="none" w:sz="0" w:space="0" w:color="auto"/>
                <w:bottom w:val="none" w:sz="0" w:space="0" w:color="auto"/>
                <w:right w:val="none" w:sz="0" w:space="0" w:color="auto"/>
              </w:divBdr>
            </w:div>
            <w:div w:id="1389575053">
              <w:marLeft w:val="0"/>
              <w:marRight w:val="0"/>
              <w:marTop w:val="0"/>
              <w:marBottom w:val="0"/>
              <w:divBdr>
                <w:top w:val="none" w:sz="0" w:space="0" w:color="auto"/>
                <w:left w:val="none" w:sz="0" w:space="0" w:color="auto"/>
                <w:bottom w:val="none" w:sz="0" w:space="0" w:color="auto"/>
                <w:right w:val="none" w:sz="0" w:space="0" w:color="auto"/>
              </w:divBdr>
            </w:div>
            <w:div w:id="487720064">
              <w:marLeft w:val="0"/>
              <w:marRight w:val="0"/>
              <w:marTop w:val="0"/>
              <w:marBottom w:val="0"/>
              <w:divBdr>
                <w:top w:val="none" w:sz="0" w:space="0" w:color="auto"/>
                <w:left w:val="none" w:sz="0" w:space="0" w:color="auto"/>
                <w:bottom w:val="none" w:sz="0" w:space="0" w:color="auto"/>
                <w:right w:val="none" w:sz="0" w:space="0" w:color="auto"/>
              </w:divBdr>
            </w:div>
            <w:div w:id="640892692">
              <w:marLeft w:val="0"/>
              <w:marRight w:val="0"/>
              <w:marTop w:val="0"/>
              <w:marBottom w:val="0"/>
              <w:divBdr>
                <w:top w:val="none" w:sz="0" w:space="0" w:color="auto"/>
                <w:left w:val="none" w:sz="0" w:space="0" w:color="auto"/>
                <w:bottom w:val="none" w:sz="0" w:space="0" w:color="auto"/>
                <w:right w:val="none" w:sz="0" w:space="0" w:color="auto"/>
              </w:divBdr>
            </w:div>
            <w:div w:id="122846533">
              <w:marLeft w:val="0"/>
              <w:marRight w:val="0"/>
              <w:marTop w:val="0"/>
              <w:marBottom w:val="0"/>
              <w:divBdr>
                <w:top w:val="none" w:sz="0" w:space="0" w:color="auto"/>
                <w:left w:val="none" w:sz="0" w:space="0" w:color="auto"/>
                <w:bottom w:val="none" w:sz="0" w:space="0" w:color="auto"/>
                <w:right w:val="none" w:sz="0" w:space="0" w:color="auto"/>
              </w:divBdr>
            </w:div>
            <w:div w:id="1760062271">
              <w:marLeft w:val="0"/>
              <w:marRight w:val="0"/>
              <w:marTop w:val="0"/>
              <w:marBottom w:val="0"/>
              <w:divBdr>
                <w:top w:val="none" w:sz="0" w:space="0" w:color="auto"/>
                <w:left w:val="none" w:sz="0" w:space="0" w:color="auto"/>
                <w:bottom w:val="none" w:sz="0" w:space="0" w:color="auto"/>
                <w:right w:val="none" w:sz="0" w:space="0" w:color="auto"/>
              </w:divBdr>
            </w:div>
            <w:div w:id="1902715940">
              <w:marLeft w:val="0"/>
              <w:marRight w:val="0"/>
              <w:marTop w:val="0"/>
              <w:marBottom w:val="0"/>
              <w:divBdr>
                <w:top w:val="none" w:sz="0" w:space="0" w:color="auto"/>
                <w:left w:val="none" w:sz="0" w:space="0" w:color="auto"/>
                <w:bottom w:val="none" w:sz="0" w:space="0" w:color="auto"/>
                <w:right w:val="none" w:sz="0" w:space="0" w:color="auto"/>
              </w:divBdr>
            </w:div>
            <w:div w:id="265189127">
              <w:marLeft w:val="0"/>
              <w:marRight w:val="0"/>
              <w:marTop w:val="0"/>
              <w:marBottom w:val="0"/>
              <w:divBdr>
                <w:top w:val="none" w:sz="0" w:space="0" w:color="auto"/>
                <w:left w:val="none" w:sz="0" w:space="0" w:color="auto"/>
                <w:bottom w:val="none" w:sz="0" w:space="0" w:color="auto"/>
                <w:right w:val="none" w:sz="0" w:space="0" w:color="auto"/>
              </w:divBdr>
            </w:div>
            <w:div w:id="1868640259">
              <w:marLeft w:val="0"/>
              <w:marRight w:val="0"/>
              <w:marTop w:val="0"/>
              <w:marBottom w:val="0"/>
              <w:divBdr>
                <w:top w:val="none" w:sz="0" w:space="0" w:color="auto"/>
                <w:left w:val="none" w:sz="0" w:space="0" w:color="auto"/>
                <w:bottom w:val="none" w:sz="0" w:space="0" w:color="auto"/>
                <w:right w:val="none" w:sz="0" w:space="0" w:color="auto"/>
              </w:divBdr>
            </w:div>
            <w:div w:id="51471151">
              <w:marLeft w:val="0"/>
              <w:marRight w:val="0"/>
              <w:marTop w:val="0"/>
              <w:marBottom w:val="0"/>
              <w:divBdr>
                <w:top w:val="none" w:sz="0" w:space="0" w:color="auto"/>
                <w:left w:val="none" w:sz="0" w:space="0" w:color="auto"/>
                <w:bottom w:val="none" w:sz="0" w:space="0" w:color="auto"/>
                <w:right w:val="none" w:sz="0" w:space="0" w:color="auto"/>
              </w:divBdr>
            </w:div>
            <w:div w:id="951976763">
              <w:marLeft w:val="0"/>
              <w:marRight w:val="0"/>
              <w:marTop w:val="0"/>
              <w:marBottom w:val="0"/>
              <w:divBdr>
                <w:top w:val="none" w:sz="0" w:space="0" w:color="auto"/>
                <w:left w:val="none" w:sz="0" w:space="0" w:color="auto"/>
                <w:bottom w:val="none" w:sz="0" w:space="0" w:color="auto"/>
                <w:right w:val="none" w:sz="0" w:space="0" w:color="auto"/>
              </w:divBdr>
            </w:div>
            <w:div w:id="78062668">
              <w:marLeft w:val="0"/>
              <w:marRight w:val="0"/>
              <w:marTop w:val="0"/>
              <w:marBottom w:val="0"/>
              <w:divBdr>
                <w:top w:val="none" w:sz="0" w:space="0" w:color="auto"/>
                <w:left w:val="none" w:sz="0" w:space="0" w:color="auto"/>
                <w:bottom w:val="none" w:sz="0" w:space="0" w:color="auto"/>
                <w:right w:val="none" w:sz="0" w:space="0" w:color="auto"/>
              </w:divBdr>
            </w:div>
            <w:div w:id="2411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395">
      <w:bodyDiv w:val="1"/>
      <w:marLeft w:val="0"/>
      <w:marRight w:val="0"/>
      <w:marTop w:val="0"/>
      <w:marBottom w:val="0"/>
      <w:divBdr>
        <w:top w:val="none" w:sz="0" w:space="0" w:color="auto"/>
        <w:left w:val="none" w:sz="0" w:space="0" w:color="auto"/>
        <w:bottom w:val="none" w:sz="0" w:space="0" w:color="auto"/>
        <w:right w:val="none" w:sz="0" w:space="0" w:color="auto"/>
      </w:divBdr>
      <w:divsChild>
        <w:div w:id="1099526598">
          <w:marLeft w:val="0"/>
          <w:marRight w:val="0"/>
          <w:marTop w:val="0"/>
          <w:marBottom w:val="0"/>
          <w:divBdr>
            <w:top w:val="none" w:sz="0" w:space="0" w:color="auto"/>
            <w:left w:val="none" w:sz="0" w:space="0" w:color="auto"/>
            <w:bottom w:val="none" w:sz="0" w:space="0" w:color="auto"/>
            <w:right w:val="none" w:sz="0" w:space="0" w:color="auto"/>
          </w:divBdr>
          <w:divsChild>
            <w:div w:id="530841777">
              <w:marLeft w:val="0"/>
              <w:marRight w:val="0"/>
              <w:marTop w:val="0"/>
              <w:marBottom w:val="0"/>
              <w:divBdr>
                <w:top w:val="none" w:sz="0" w:space="0" w:color="auto"/>
                <w:left w:val="none" w:sz="0" w:space="0" w:color="auto"/>
                <w:bottom w:val="none" w:sz="0" w:space="0" w:color="auto"/>
                <w:right w:val="none" w:sz="0" w:space="0" w:color="auto"/>
              </w:divBdr>
            </w:div>
            <w:div w:id="147064067">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332146719">
              <w:marLeft w:val="0"/>
              <w:marRight w:val="0"/>
              <w:marTop w:val="0"/>
              <w:marBottom w:val="0"/>
              <w:divBdr>
                <w:top w:val="none" w:sz="0" w:space="0" w:color="auto"/>
                <w:left w:val="none" w:sz="0" w:space="0" w:color="auto"/>
                <w:bottom w:val="none" w:sz="0" w:space="0" w:color="auto"/>
                <w:right w:val="none" w:sz="0" w:space="0" w:color="auto"/>
              </w:divBdr>
            </w:div>
            <w:div w:id="979729399">
              <w:marLeft w:val="0"/>
              <w:marRight w:val="0"/>
              <w:marTop w:val="0"/>
              <w:marBottom w:val="0"/>
              <w:divBdr>
                <w:top w:val="none" w:sz="0" w:space="0" w:color="auto"/>
                <w:left w:val="none" w:sz="0" w:space="0" w:color="auto"/>
                <w:bottom w:val="none" w:sz="0" w:space="0" w:color="auto"/>
                <w:right w:val="none" w:sz="0" w:space="0" w:color="auto"/>
              </w:divBdr>
            </w:div>
            <w:div w:id="1767992058">
              <w:marLeft w:val="0"/>
              <w:marRight w:val="0"/>
              <w:marTop w:val="0"/>
              <w:marBottom w:val="0"/>
              <w:divBdr>
                <w:top w:val="none" w:sz="0" w:space="0" w:color="auto"/>
                <w:left w:val="none" w:sz="0" w:space="0" w:color="auto"/>
                <w:bottom w:val="none" w:sz="0" w:space="0" w:color="auto"/>
                <w:right w:val="none" w:sz="0" w:space="0" w:color="auto"/>
              </w:divBdr>
            </w:div>
            <w:div w:id="375813601">
              <w:marLeft w:val="0"/>
              <w:marRight w:val="0"/>
              <w:marTop w:val="0"/>
              <w:marBottom w:val="0"/>
              <w:divBdr>
                <w:top w:val="none" w:sz="0" w:space="0" w:color="auto"/>
                <w:left w:val="none" w:sz="0" w:space="0" w:color="auto"/>
                <w:bottom w:val="none" w:sz="0" w:space="0" w:color="auto"/>
                <w:right w:val="none" w:sz="0" w:space="0" w:color="auto"/>
              </w:divBdr>
            </w:div>
            <w:div w:id="1811047877">
              <w:marLeft w:val="0"/>
              <w:marRight w:val="0"/>
              <w:marTop w:val="0"/>
              <w:marBottom w:val="0"/>
              <w:divBdr>
                <w:top w:val="none" w:sz="0" w:space="0" w:color="auto"/>
                <w:left w:val="none" w:sz="0" w:space="0" w:color="auto"/>
                <w:bottom w:val="none" w:sz="0" w:space="0" w:color="auto"/>
                <w:right w:val="none" w:sz="0" w:space="0" w:color="auto"/>
              </w:divBdr>
            </w:div>
            <w:div w:id="1621911952">
              <w:marLeft w:val="0"/>
              <w:marRight w:val="0"/>
              <w:marTop w:val="0"/>
              <w:marBottom w:val="0"/>
              <w:divBdr>
                <w:top w:val="none" w:sz="0" w:space="0" w:color="auto"/>
                <w:left w:val="none" w:sz="0" w:space="0" w:color="auto"/>
                <w:bottom w:val="none" w:sz="0" w:space="0" w:color="auto"/>
                <w:right w:val="none" w:sz="0" w:space="0" w:color="auto"/>
              </w:divBdr>
            </w:div>
            <w:div w:id="1625186885">
              <w:marLeft w:val="0"/>
              <w:marRight w:val="0"/>
              <w:marTop w:val="0"/>
              <w:marBottom w:val="0"/>
              <w:divBdr>
                <w:top w:val="none" w:sz="0" w:space="0" w:color="auto"/>
                <w:left w:val="none" w:sz="0" w:space="0" w:color="auto"/>
                <w:bottom w:val="none" w:sz="0" w:space="0" w:color="auto"/>
                <w:right w:val="none" w:sz="0" w:space="0" w:color="auto"/>
              </w:divBdr>
            </w:div>
            <w:div w:id="458454729">
              <w:marLeft w:val="0"/>
              <w:marRight w:val="0"/>
              <w:marTop w:val="0"/>
              <w:marBottom w:val="0"/>
              <w:divBdr>
                <w:top w:val="none" w:sz="0" w:space="0" w:color="auto"/>
                <w:left w:val="none" w:sz="0" w:space="0" w:color="auto"/>
                <w:bottom w:val="none" w:sz="0" w:space="0" w:color="auto"/>
                <w:right w:val="none" w:sz="0" w:space="0" w:color="auto"/>
              </w:divBdr>
            </w:div>
            <w:div w:id="421268424">
              <w:marLeft w:val="0"/>
              <w:marRight w:val="0"/>
              <w:marTop w:val="0"/>
              <w:marBottom w:val="0"/>
              <w:divBdr>
                <w:top w:val="none" w:sz="0" w:space="0" w:color="auto"/>
                <w:left w:val="none" w:sz="0" w:space="0" w:color="auto"/>
                <w:bottom w:val="none" w:sz="0" w:space="0" w:color="auto"/>
                <w:right w:val="none" w:sz="0" w:space="0" w:color="auto"/>
              </w:divBdr>
            </w:div>
            <w:div w:id="2061435174">
              <w:marLeft w:val="0"/>
              <w:marRight w:val="0"/>
              <w:marTop w:val="0"/>
              <w:marBottom w:val="0"/>
              <w:divBdr>
                <w:top w:val="none" w:sz="0" w:space="0" w:color="auto"/>
                <w:left w:val="none" w:sz="0" w:space="0" w:color="auto"/>
                <w:bottom w:val="none" w:sz="0" w:space="0" w:color="auto"/>
                <w:right w:val="none" w:sz="0" w:space="0" w:color="auto"/>
              </w:divBdr>
            </w:div>
            <w:div w:id="485174157">
              <w:marLeft w:val="0"/>
              <w:marRight w:val="0"/>
              <w:marTop w:val="0"/>
              <w:marBottom w:val="0"/>
              <w:divBdr>
                <w:top w:val="none" w:sz="0" w:space="0" w:color="auto"/>
                <w:left w:val="none" w:sz="0" w:space="0" w:color="auto"/>
                <w:bottom w:val="none" w:sz="0" w:space="0" w:color="auto"/>
                <w:right w:val="none" w:sz="0" w:space="0" w:color="auto"/>
              </w:divBdr>
            </w:div>
            <w:div w:id="1260333300">
              <w:marLeft w:val="0"/>
              <w:marRight w:val="0"/>
              <w:marTop w:val="0"/>
              <w:marBottom w:val="0"/>
              <w:divBdr>
                <w:top w:val="none" w:sz="0" w:space="0" w:color="auto"/>
                <w:left w:val="none" w:sz="0" w:space="0" w:color="auto"/>
                <w:bottom w:val="none" w:sz="0" w:space="0" w:color="auto"/>
                <w:right w:val="none" w:sz="0" w:space="0" w:color="auto"/>
              </w:divBdr>
            </w:div>
            <w:div w:id="1055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715">
      <w:bodyDiv w:val="1"/>
      <w:marLeft w:val="0"/>
      <w:marRight w:val="0"/>
      <w:marTop w:val="0"/>
      <w:marBottom w:val="0"/>
      <w:divBdr>
        <w:top w:val="none" w:sz="0" w:space="0" w:color="auto"/>
        <w:left w:val="none" w:sz="0" w:space="0" w:color="auto"/>
        <w:bottom w:val="none" w:sz="0" w:space="0" w:color="auto"/>
        <w:right w:val="none" w:sz="0" w:space="0" w:color="auto"/>
      </w:divBdr>
      <w:divsChild>
        <w:div w:id="222915814">
          <w:marLeft w:val="0"/>
          <w:marRight w:val="0"/>
          <w:marTop w:val="0"/>
          <w:marBottom w:val="0"/>
          <w:divBdr>
            <w:top w:val="none" w:sz="0" w:space="0" w:color="auto"/>
            <w:left w:val="none" w:sz="0" w:space="0" w:color="auto"/>
            <w:bottom w:val="none" w:sz="0" w:space="0" w:color="auto"/>
            <w:right w:val="none" w:sz="0" w:space="0" w:color="auto"/>
          </w:divBdr>
          <w:divsChild>
            <w:div w:id="1988241623">
              <w:marLeft w:val="0"/>
              <w:marRight w:val="0"/>
              <w:marTop w:val="0"/>
              <w:marBottom w:val="0"/>
              <w:divBdr>
                <w:top w:val="none" w:sz="0" w:space="0" w:color="auto"/>
                <w:left w:val="none" w:sz="0" w:space="0" w:color="auto"/>
                <w:bottom w:val="none" w:sz="0" w:space="0" w:color="auto"/>
                <w:right w:val="none" w:sz="0" w:space="0" w:color="auto"/>
              </w:divBdr>
            </w:div>
            <w:div w:id="1175415990">
              <w:marLeft w:val="0"/>
              <w:marRight w:val="0"/>
              <w:marTop w:val="0"/>
              <w:marBottom w:val="0"/>
              <w:divBdr>
                <w:top w:val="none" w:sz="0" w:space="0" w:color="auto"/>
                <w:left w:val="none" w:sz="0" w:space="0" w:color="auto"/>
                <w:bottom w:val="none" w:sz="0" w:space="0" w:color="auto"/>
                <w:right w:val="none" w:sz="0" w:space="0" w:color="auto"/>
              </w:divBdr>
            </w:div>
            <w:div w:id="865407759">
              <w:marLeft w:val="0"/>
              <w:marRight w:val="0"/>
              <w:marTop w:val="0"/>
              <w:marBottom w:val="0"/>
              <w:divBdr>
                <w:top w:val="none" w:sz="0" w:space="0" w:color="auto"/>
                <w:left w:val="none" w:sz="0" w:space="0" w:color="auto"/>
                <w:bottom w:val="none" w:sz="0" w:space="0" w:color="auto"/>
                <w:right w:val="none" w:sz="0" w:space="0" w:color="auto"/>
              </w:divBdr>
            </w:div>
            <w:div w:id="971911420">
              <w:marLeft w:val="0"/>
              <w:marRight w:val="0"/>
              <w:marTop w:val="0"/>
              <w:marBottom w:val="0"/>
              <w:divBdr>
                <w:top w:val="none" w:sz="0" w:space="0" w:color="auto"/>
                <w:left w:val="none" w:sz="0" w:space="0" w:color="auto"/>
                <w:bottom w:val="none" w:sz="0" w:space="0" w:color="auto"/>
                <w:right w:val="none" w:sz="0" w:space="0" w:color="auto"/>
              </w:divBdr>
            </w:div>
            <w:div w:id="1007173158">
              <w:marLeft w:val="0"/>
              <w:marRight w:val="0"/>
              <w:marTop w:val="0"/>
              <w:marBottom w:val="0"/>
              <w:divBdr>
                <w:top w:val="none" w:sz="0" w:space="0" w:color="auto"/>
                <w:left w:val="none" w:sz="0" w:space="0" w:color="auto"/>
                <w:bottom w:val="none" w:sz="0" w:space="0" w:color="auto"/>
                <w:right w:val="none" w:sz="0" w:space="0" w:color="auto"/>
              </w:divBdr>
            </w:div>
            <w:div w:id="1239051926">
              <w:marLeft w:val="0"/>
              <w:marRight w:val="0"/>
              <w:marTop w:val="0"/>
              <w:marBottom w:val="0"/>
              <w:divBdr>
                <w:top w:val="none" w:sz="0" w:space="0" w:color="auto"/>
                <w:left w:val="none" w:sz="0" w:space="0" w:color="auto"/>
                <w:bottom w:val="none" w:sz="0" w:space="0" w:color="auto"/>
                <w:right w:val="none" w:sz="0" w:space="0" w:color="auto"/>
              </w:divBdr>
            </w:div>
            <w:div w:id="397677893">
              <w:marLeft w:val="0"/>
              <w:marRight w:val="0"/>
              <w:marTop w:val="0"/>
              <w:marBottom w:val="0"/>
              <w:divBdr>
                <w:top w:val="none" w:sz="0" w:space="0" w:color="auto"/>
                <w:left w:val="none" w:sz="0" w:space="0" w:color="auto"/>
                <w:bottom w:val="none" w:sz="0" w:space="0" w:color="auto"/>
                <w:right w:val="none" w:sz="0" w:space="0" w:color="auto"/>
              </w:divBdr>
            </w:div>
            <w:div w:id="7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643">
      <w:bodyDiv w:val="1"/>
      <w:marLeft w:val="0"/>
      <w:marRight w:val="0"/>
      <w:marTop w:val="0"/>
      <w:marBottom w:val="0"/>
      <w:divBdr>
        <w:top w:val="none" w:sz="0" w:space="0" w:color="auto"/>
        <w:left w:val="none" w:sz="0" w:space="0" w:color="auto"/>
        <w:bottom w:val="none" w:sz="0" w:space="0" w:color="auto"/>
        <w:right w:val="none" w:sz="0" w:space="0" w:color="auto"/>
      </w:divBdr>
      <w:divsChild>
        <w:div w:id="1315260353">
          <w:marLeft w:val="0"/>
          <w:marRight w:val="0"/>
          <w:marTop w:val="0"/>
          <w:marBottom w:val="0"/>
          <w:divBdr>
            <w:top w:val="none" w:sz="0" w:space="0" w:color="auto"/>
            <w:left w:val="none" w:sz="0" w:space="0" w:color="auto"/>
            <w:bottom w:val="none" w:sz="0" w:space="0" w:color="auto"/>
            <w:right w:val="none" w:sz="0" w:space="0" w:color="auto"/>
          </w:divBdr>
          <w:divsChild>
            <w:div w:id="2130661728">
              <w:marLeft w:val="0"/>
              <w:marRight w:val="0"/>
              <w:marTop w:val="0"/>
              <w:marBottom w:val="0"/>
              <w:divBdr>
                <w:top w:val="none" w:sz="0" w:space="0" w:color="auto"/>
                <w:left w:val="none" w:sz="0" w:space="0" w:color="auto"/>
                <w:bottom w:val="none" w:sz="0" w:space="0" w:color="auto"/>
                <w:right w:val="none" w:sz="0" w:space="0" w:color="auto"/>
              </w:divBdr>
            </w:div>
            <w:div w:id="1674532829">
              <w:marLeft w:val="0"/>
              <w:marRight w:val="0"/>
              <w:marTop w:val="0"/>
              <w:marBottom w:val="0"/>
              <w:divBdr>
                <w:top w:val="none" w:sz="0" w:space="0" w:color="auto"/>
                <w:left w:val="none" w:sz="0" w:space="0" w:color="auto"/>
                <w:bottom w:val="none" w:sz="0" w:space="0" w:color="auto"/>
                <w:right w:val="none" w:sz="0" w:space="0" w:color="auto"/>
              </w:divBdr>
            </w:div>
            <w:div w:id="1556040131">
              <w:marLeft w:val="0"/>
              <w:marRight w:val="0"/>
              <w:marTop w:val="0"/>
              <w:marBottom w:val="0"/>
              <w:divBdr>
                <w:top w:val="none" w:sz="0" w:space="0" w:color="auto"/>
                <w:left w:val="none" w:sz="0" w:space="0" w:color="auto"/>
                <w:bottom w:val="none" w:sz="0" w:space="0" w:color="auto"/>
                <w:right w:val="none" w:sz="0" w:space="0" w:color="auto"/>
              </w:divBdr>
            </w:div>
            <w:div w:id="1784500470">
              <w:marLeft w:val="0"/>
              <w:marRight w:val="0"/>
              <w:marTop w:val="0"/>
              <w:marBottom w:val="0"/>
              <w:divBdr>
                <w:top w:val="none" w:sz="0" w:space="0" w:color="auto"/>
                <w:left w:val="none" w:sz="0" w:space="0" w:color="auto"/>
                <w:bottom w:val="none" w:sz="0" w:space="0" w:color="auto"/>
                <w:right w:val="none" w:sz="0" w:space="0" w:color="auto"/>
              </w:divBdr>
            </w:div>
            <w:div w:id="412045433">
              <w:marLeft w:val="0"/>
              <w:marRight w:val="0"/>
              <w:marTop w:val="0"/>
              <w:marBottom w:val="0"/>
              <w:divBdr>
                <w:top w:val="none" w:sz="0" w:space="0" w:color="auto"/>
                <w:left w:val="none" w:sz="0" w:space="0" w:color="auto"/>
                <w:bottom w:val="none" w:sz="0" w:space="0" w:color="auto"/>
                <w:right w:val="none" w:sz="0" w:space="0" w:color="auto"/>
              </w:divBdr>
            </w:div>
            <w:div w:id="1358894859">
              <w:marLeft w:val="0"/>
              <w:marRight w:val="0"/>
              <w:marTop w:val="0"/>
              <w:marBottom w:val="0"/>
              <w:divBdr>
                <w:top w:val="none" w:sz="0" w:space="0" w:color="auto"/>
                <w:left w:val="none" w:sz="0" w:space="0" w:color="auto"/>
                <w:bottom w:val="none" w:sz="0" w:space="0" w:color="auto"/>
                <w:right w:val="none" w:sz="0" w:space="0" w:color="auto"/>
              </w:divBdr>
            </w:div>
            <w:div w:id="291063948">
              <w:marLeft w:val="0"/>
              <w:marRight w:val="0"/>
              <w:marTop w:val="0"/>
              <w:marBottom w:val="0"/>
              <w:divBdr>
                <w:top w:val="none" w:sz="0" w:space="0" w:color="auto"/>
                <w:left w:val="none" w:sz="0" w:space="0" w:color="auto"/>
                <w:bottom w:val="none" w:sz="0" w:space="0" w:color="auto"/>
                <w:right w:val="none" w:sz="0" w:space="0" w:color="auto"/>
              </w:divBdr>
            </w:div>
            <w:div w:id="8565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642">
      <w:bodyDiv w:val="1"/>
      <w:marLeft w:val="0"/>
      <w:marRight w:val="0"/>
      <w:marTop w:val="0"/>
      <w:marBottom w:val="0"/>
      <w:divBdr>
        <w:top w:val="none" w:sz="0" w:space="0" w:color="auto"/>
        <w:left w:val="none" w:sz="0" w:space="0" w:color="auto"/>
        <w:bottom w:val="none" w:sz="0" w:space="0" w:color="auto"/>
        <w:right w:val="none" w:sz="0" w:space="0" w:color="auto"/>
      </w:divBdr>
    </w:div>
    <w:div w:id="1598709065">
      <w:bodyDiv w:val="1"/>
      <w:marLeft w:val="0"/>
      <w:marRight w:val="0"/>
      <w:marTop w:val="0"/>
      <w:marBottom w:val="0"/>
      <w:divBdr>
        <w:top w:val="none" w:sz="0" w:space="0" w:color="auto"/>
        <w:left w:val="none" w:sz="0" w:space="0" w:color="auto"/>
        <w:bottom w:val="none" w:sz="0" w:space="0" w:color="auto"/>
        <w:right w:val="none" w:sz="0" w:space="0" w:color="auto"/>
      </w:divBdr>
    </w:div>
    <w:div w:id="1779831546">
      <w:bodyDiv w:val="1"/>
      <w:marLeft w:val="0"/>
      <w:marRight w:val="0"/>
      <w:marTop w:val="0"/>
      <w:marBottom w:val="0"/>
      <w:divBdr>
        <w:top w:val="none" w:sz="0" w:space="0" w:color="auto"/>
        <w:left w:val="none" w:sz="0" w:space="0" w:color="auto"/>
        <w:bottom w:val="none" w:sz="0" w:space="0" w:color="auto"/>
        <w:right w:val="none" w:sz="0" w:space="0" w:color="auto"/>
      </w:divBdr>
      <w:divsChild>
        <w:div w:id="593130550">
          <w:marLeft w:val="0"/>
          <w:marRight w:val="0"/>
          <w:marTop w:val="0"/>
          <w:marBottom w:val="0"/>
          <w:divBdr>
            <w:top w:val="none" w:sz="0" w:space="0" w:color="auto"/>
            <w:left w:val="none" w:sz="0" w:space="0" w:color="auto"/>
            <w:bottom w:val="none" w:sz="0" w:space="0" w:color="auto"/>
            <w:right w:val="none" w:sz="0" w:space="0" w:color="auto"/>
          </w:divBdr>
          <w:divsChild>
            <w:div w:id="1344167299">
              <w:marLeft w:val="0"/>
              <w:marRight w:val="0"/>
              <w:marTop w:val="0"/>
              <w:marBottom w:val="0"/>
              <w:divBdr>
                <w:top w:val="none" w:sz="0" w:space="0" w:color="auto"/>
                <w:left w:val="none" w:sz="0" w:space="0" w:color="auto"/>
                <w:bottom w:val="none" w:sz="0" w:space="0" w:color="auto"/>
                <w:right w:val="none" w:sz="0" w:space="0" w:color="auto"/>
              </w:divBdr>
            </w:div>
            <w:div w:id="533542175">
              <w:marLeft w:val="0"/>
              <w:marRight w:val="0"/>
              <w:marTop w:val="0"/>
              <w:marBottom w:val="0"/>
              <w:divBdr>
                <w:top w:val="none" w:sz="0" w:space="0" w:color="auto"/>
                <w:left w:val="none" w:sz="0" w:space="0" w:color="auto"/>
                <w:bottom w:val="none" w:sz="0" w:space="0" w:color="auto"/>
                <w:right w:val="none" w:sz="0" w:space="0" w:color="auto"/>
              </w:divBdr>
            </w:div>
            <w:div w:id="260529242">
              <w:marLeft w:val="0"/>
              <w:marRight w:val="0"/>
              <w:marTop w:val="0"/>
              <w:marBottom w:val="0"/>
              <w:divBdr>
                <w:top w:val="none" w:sz="0" w:space="0" w:color="auto"/>
                <w:left w:val="none" w:sz="0" w:space="0" w:color="auto"/>
                <w:bottom w:val="none" w:sz="0" w:space="0" w:color="auto"/>
                <w:right w:val="none" w:sz="0" w:space="0" w:color="auto"/>
              </w:divBdr>
            </w:div>
            <w:div w:id="2032955937">
              <w:marLeft w:val="0"/>
              <w:marRight w:val="0"/>
              <w:marTop w:val="0"/>
              <w:marBottom w:val="0"/>
              <w:divBdr>
                <w:top w:val="none" w:sz="0" w:space="0" w:color="auto"/>
                <w:left w:val="none" w:sz="0" w:space="0" w:color="auto"/>
                <w:bottom w:val="none" w:sz="0" w:space="0" w:color="auto"/>
                <w:right w:val="none" w:sz="0" w:space="0" w:color="auto"/>
              </w:divBdr>
            </w:div>
            <w:div w:id="2108843474">
              <w:marLeft w:val="0"/>
              <w:marRight w:val="0"/>
              <w:marTop w:val="0"/>
              <w:marBottom w:val="0"/>
              <w:divBdr>
                <w:top w:val="none" w:sz="0" w:space="0" w:color="auto"/>
                <w:left w:val="none" w:sz="0" w:space="0" w:color="auto"/>
                <w:bottom w:val="none" w:sz="0" w:space="0" w:color="auto"/>
                <w:right w:val="none" w:sz="0" w:space="0" w:color="auto"/>
              </w:divBdr>
            </w:div>
            <w:div w:id="1389719373">
              <w:marLeft w:val="0"/>
              <w:marRight w:val="0"/>
              <w:marTop w:val="0"/>
              <w:marBottom w:val="0"/>
              <w:divBdr>
                <w:top w:val="none" w:sz="0" w:space="0" w:color="auto"/>
                <w:left w:val="none" w:sz="0" w:space="0" w:color="auto"/>
                <w:bottom w:val="none" w:sz="0" w:space="0" w:color="auto"/>
                <w:right w:val="none" w:sz="0" w:space="0" w:color="auto"/>
              </w:divBdr>
            </w:div>
            <w:div w:id="2033728770">
              <w:marLeft w:val="0"/>
              <w:marRight w:val="0"/>
              <w:marTop w:val="0"/>
              <w:marBottom w:val="0"/>
              <w:divBdr>
                <w:top w:val="none" w:sz="0" w:space="0" w:color="auto"/>
                <w:left w:val="none" w:sz="0" w:space="0" w:color="auto"/>
                <w:bottom w:val="none" w:sz="0" w:space="0" w:color="auto"/>
                <w:right w:val="none" w:sz="0" w:space="0" w:color="auto"/>
              </w:divBdr>
            </w:div>
            <w:div w:id="4048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1782">
      <w:bodyDiv w:val="1"/>
      <w:marLeft w:val="0"/>
      <w:marRight w:val="0"/>
      <w:marTop w:val="0"/>
      <w:marBottom w:val="0"/>
      <w:divBdr>
        <w:top w:val="none" w:sz="0" w:space="0" w:color="auto"/>
        <w:left w:val="none" w:sz="0" w:space="0" w:color="auto"/>
        <w:bottom w:val="none" w:sz="0" w:space="0" w:color="auto"/>
        <w:right w:val="none" w:sz="0" w:space="0" w:color="auto"/>
      </w:divBdr>
      <w:divsChild>
        <w:div w:id="536085067">
          <w:marLeft w:val="0"/>
          <w:marRight w:val="0"/>
          <w:marTop w:val="0"/>
          <w:marBottom w:val="0"/>
          <w:divBdr>
            <w:top w:val="none" w:sz="0" w:space="0" w:color="auto"/>
            <w:left w:val="none" w:sz="0" w:space="0" w:color="auto"/>
            <w:bottom w:val="none" w:sz="0" w:space="0" w:color="auto"/>
            <w:right w:val="none" w:sz="0" w:space="0" w:color="auto"/>
          </w:divBdr>
          <w:divsChild>
            <w:div w:id="1337075141">
              <w:marLeft w:val="0"/>
              <w:marRight w:val="0"/>
              <w:marTop w:val="0"/>
              <w:marBottom w:val="0"/>
              <w:divBdr>
                <w:top w:val="none" w:sz="0" w:space="0" w:color="auto"/>
                <w:left w:val="none" w:sz="0" w:space="0" w:color="auto"/>
                <w:bottom w:val="none" w:sz="0" w:space="0" w:color="auto"/>
                <w:right w:val="none" w:sz="0" w:space="0" w:color="auto"/>
              </w:divBdr>
            </w:div>
            <w:div w:id="482544644">
              <w:marLeft w:val="0"/>
              <w:marRight w:val="0"/>
              <w:marTop w:val="0"/>
              <w:marBottom w:val="0"/>
              <w:divBdr>
                <w:top w:val="none" w:sz="0" w:space="0" w:color="auto"/>
                <w:left w:val="none" w:sz="0" w:space="0" w:color="auto"/>
                <w:bottom w:val="none" w:sz="0" w:space="0" w:color="auto"/>
                <w:right w:val="none" w:sz="0" w:space="0" w:color="auto"/>
              </w:divBdr>
            </w:div>
            <w:div w:id="310795402">
              <w:marLeft w:val="0"/>
              <w:marRight w:val="0"/>
              <w:marTop w:val="0"/>
              <w:marBottom w:val="0"/>
              <w:divBdr>
                <w:top w:val="none" w:sz="0" w:space="0" w:color="auto"/>
                <w:left w:val="none" w:sz="0" w:space="0" w:color="auto"/>
                <w:bottom w:val="none" w:sz="0" w:space="0" w:color="auto"/>
                <w:right w:val="none" w:sz="0" w:space="0" w:color="auto"/>
              </w:divBdr>
            </w:div>
            <w:div w:id="1347361683">
              <w:marLeft w:val="0"/>
              <w:marRight w:val="0"/>
              <w:marTop w:val="0"/>
              <w:marBottom w:val="0"/>
              <w:divBdr>
                <w:top w:val="none" w:sz="0" w:space="0" w:color="auto"/>
                <w:left w:val="none" w:sz="0" w:space="0" w:color="auto"/>
                <w:bottom w:val="none" w:sz="0" w:space="0" w:color="auto"/>
                <w:right w:val="none" w:sz="0" w:space="0" w:color="auto"/>
              </w:divBdr>
            </w:div>
            <w:div w:id="1832258035">
              <w:marLeft w:val="0"/>
              <w:marRight w:val="0"/>
              <w:marTop w:val="0"/>
              <w:marBottom w:val="0"/>
              <w:divBdr>
                <w:top w:val="none" w:sz="0" w:space="0" w:color="auto"/>
                <w:left w:val="none" w:sz="0" w:space="0" w:color="auto"/>
                <w:bottom w:val="none" w:sz="0" w:space="0" w:color="auto"/>
                <w:right w:val="none" w:sz="0" w:space="0" w:color="auto"/>
              </w:divBdr>
            </w:div>
            <w:div w:id="1080755973">
              <w:marLeft w:val="0"/>
              <w:marRight w:val="0"/>
              <w:marTop w:val="0"/>
              <w:marBottom w:val="0"/>
              <w:divBdr>
                <w:top w:val="none" w:sz="0" w:space="0" w:color="auto"/>
                <w:left w:val="none" w:sz="0" w:space="0" w:color="auto"/>
                <w:bottom w:val="none" w:sz="0" w:space="0" w:color="auto"/>
                <w:right w:val="none" w:sz="0" w:space="0" w:color="auto"/>
              </w:divBdr>
            </w:div>
            <w:div w:id="1634289859">
              <w:marLeft w:val="0"/>
              <w:marRight w:val="0"/>
              <w:marTop w:val="0"/>
              <w:marBottom w:val="0"/>
              <w:divBdr>
                <w:top w:val="none" w:sz="0" w:space="0" w:color="auto"/>
                <w:left w:val="none" w:sz="0" w:space="0" w:color="auto"/>
                <w:bottom w:val="none" w:sz="0" w:space="0" w:color="auto"/>
                <w:right w:val="none" w:sz="0" w:space="0" w:color="auto"/>
              </w:divBdr>
            </w:div>
            <w:div w:id="161746067">
              <w:marLeft w:val="0"/>
              <w:marRight w:val="0"/>
              <w:marTop w:val="0"/>
              <w:marBottom w:val="0"/>
              <w:divBdr>
                <w:top w:val="none" w:sz="0" w:space="0" w:color="auto"/>
                <w:left w:val="none" w:sz="0" w:space="0" w:color="auto"/>
                <w:bottom w:val="none" w:sz="0" w:space="0" w:color="auto"/>
                <w:right w:val="none" w:sz="0" w:space="0" w:color="auto"/>
              </w:divBdr>
            </w:div>
            <w:div w:id="1791393622">
              <w:marLeft w:val="0"/>
              <w:marRight w:val="0"/>
              <w:marTop w:val="0"/>
              <w:marBottom w:val="0"/>
              <w:divBdr>
                <w:top w:val="none" w:sz="0" w:space="0" w:color="auto"/>
                <w:left w:val="none" w:sz="0" w:space="0" w:color="auto"/>
                <w:bottom w:val="none" w:sz="0" w:space="0" w:color="auto"/>
                <w:right w:val="none" w:sz="0" w:space="0" w:color="auto"/>
              </w:divBdr>
            </w:div>
            <w:div w:id="1190332710">
              <w:marLeft w:val="0"/>
              <w:marRight w:val="0"/>
              <w:marTop w:val="0"/>
              <w:marBottom w:val="0"/>
              <w:divBdr>
                <w:top w:val="none" w:sz="0" w:space="0" w:color="auto"/>
                <w:left w:val="none" w:sz="0" w:space="0" w:color="auto"/>
                <w:bottom w:val="none" w:sz="0" w:space="0" w:color="auto"/>
                <w:right w:val="none" w:sz="0" w:space="0" w:color="auto"/>
              </w:divBdr>
            </w:div>
            <w:div w:id="323124883">
              <w:marLeft w:val="0"/>
              <w:marRight w:val="0"/>
              <w:marTop w:val="0"/>
              <w:marBottom w:val="0"/>
              <w:divBdr>
                <w:top w:val="none" w:sz="0" w:space="0" w:color="auto"/>
                <w:left w:val="none" w:sz="0" w:space="0" w:color="auto"/>
                <w:bottom w:val="none" w:sz="0" w:space="0" w:color="auto"/>
                <w:right w:val="none" w:sz="0" w:space="0" w:color="auto"/>
              </w:divBdr>
            </w:div>
            <w:div w:id="1753089609">
              <w:marLeft w:val="0"/>
              <w:marRight w:val="0"/>
              <w:marTop w:val="0"/>
              <w:marBottom w:val="0"/>
              <w:divBdr>
                <w:top w:val="none" w:sz="0" w:space="0" w:color="auto"/>
                <w:left w:val="none" w:sz="0" w:space="0" w:color="auto"/>
                <w:bottom w:val="none" w:sz="0" w:space="0" w:color="auto"/>
                <w:right w:val="none" w:sz="0" w:space="0" w:color="auto"/>
              </w:divBdr>
            </w:div>
            <w:div w:id="504322131">
              <w:marLeft w:val="0"/>
              <w:marRight w:val="0"/>
              <w:marTop w:val="0"/>
              <w:marBottom w:val="0"/>
              <w:divBdr>
                <w:top w:val="none" w:sz="0" w:space="0" w:color="auto"/>
                <w:left w:val="none" w:sz="0" w:space="0" w:color="auto"/>
                <w:bottom w:val="none" w:sz="0" w:space="0" w:color="auto"/>
                <w:right w:val="none" w:sz="0" w:space="0" w:color="auto"/>
              </w:divBdr>
            </w:div>
            <w:div w:id="279578569">
              <w:marLeft w:val="0"/>
              <w:marRight w:val="0"/>
              <w:marTop w:val="0"/>
              <w:marBottom w:val="0"/>
              <w:divBdr>
                <w:top w:val="none" w:sz="0" w:space="0" w:color="auto"/>
                <w:left w:val="none" w:sz="0" w:space="0" w:color="auto"/>
                <w:bottom w:val="none" w:sz="0" w:space="0" w:color="auto"/>
                <w:right w:val="none" w:sz="0" w:space="0" w:color="auto"/>
              </w:divBdr>
            </w:div>
            <w:div w:id="923494753">
              <w:marLeft w:val="0"/>
              <w:marRight w:val="0"/>
              <w:marTop w:val="0"/>
              <w:marBottom w:val="0"/>
              <w:divBdr>
                <w:top w:val="none" w:sz="0" w:space="0" w:color="auto"/>
                <w:left w:val="none" w:sz="0" w:space="0" w:color="auto"/>
                <w:bottom w:val="none" w:sz="0" w:space="0" w:color="auto"/>
                <w:right w:val="none" w:sz="0" w:space="0" w:color="auto"/>
              </w:divBdr>
            </w:div>
            <w:div w:id="17105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Director of Data and Insights
Data2Intel
</Abstract>
  <CompanyAddress/>
  <CompanyPhone/>
  <CompanyFax/>
  <CompanyEmail>Mkartik477@gmail.com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F078A-9106-42CB-9B51-6628D23A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20</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Assessment of numeracy challenges for primary school students</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numeracy challenges for primary school students</dc:title>
  <dc:subject>Analytical Report</dc:subject>
  <dc:creator>Kartik Mathur</dc:creator>
  <cp:keywords/>
  <dc:description/>
  <cp:lastModifiedBy>Kartik Mathur</cp:lastModifiedBy>
  <cp:revision>23</cp:revision>
  <dcterms:created xsi:type="dcterms:W3CDTF">2025-05-30T09:33:00Z</dcterms:created>
  <dcterms:modified xsi:type="dcterms:W3CDTF">2025-06-06T07:58:00Z</dcterms:modified>
</cp:coreProperties>
</file>