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16.png" ContentType="image/png"/>
  <Override PartName="/word/media/rId20.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X876dbb7e80880678614a95be43650e396152875"/>
    <w:p>
      <w:pPr>
        <w:pStyle w:val="Heading1"/>
      </w:pPr>
      <w:r>
        <w:t xml:space="preserve">DevOps Lab 1: Collaborative Git, GitHub Workflows, and Conflict Resolution</w:t>
      </w:r>
    </w:p>
    <w:p>
      <w:r>
        <w:pict>
          <v:rect style="width:0;height:1.5pt" o:hralign="center" o:hrstd="t" o:hr="t"/>
        </w:pict>
      </w:r>
    </w:p>
    <w:bookmarkStart w:id="11" w:name="student-submission-details"/>
    <w:p>
      <w:pPr>
        <w:pStyle w:val="Heading3"/>
      </w:pPr>
      <w:r>
        <w:t xml:space="preserve">Student Submission Details</w:t>
      </w:r>
    </w:p>
    <w:p>
      <w:pPr>
        <w:pStyle w:val="Compact"/>
        <w:numPr>
          <w:ilvl w:val="0"/>
          <w:numId w:val="1001"/>
        </w:numPr>
      </w:pPr>
      <w:r>
        <w:rPr>
          <w:b/>
          <w:bCs/>
        </w:rPr>
        <w:t xml:space="preserve">Student Name:</w:t>
      </w:r>
      <w:r>
        <w:t xml:space="preserve"> </w:t>
      </w:r>
      <w:r>
        <w:t xml:space="preserve">Daniel Paul</w:t>
      </w:r>
    </w:p>
    <w:p>
      <w:pPr>
        <w:pStyle w:val="Compact"/>
        <w:numPr>
          <w:ilvl w:val="0"/>
          <w:numId w:val="1001"/>
        </w:numPr>
      </w:pPr>
      <w:r>
        <w:rPr>
          <w:b/>
          <w:bCs/>
        </w:rPr>
        <w:t xml:space="preserve">Roll Number:</w:t>
      </w:r>
      <w:r>
        <w:t xml:space="preserve"> </w:t>
      </w:r>
      <w:r>
        <w:t xml:space="preserve">2547159</w:t>
      </w:r>
    </w:p>
    <w:p>
      <w:pPr>
        <w:pStyle w:val="Compact"/>
        <w:numPr>
          <w:ilvl w:val="0"/>
          <w:numId w:val="1001"/>
        </w:numPr>
      </w:pPr>
      <w:r>
        <w:rPr>
          <w:b/>
          <w:bCs/>
        </w:rPr>
        <w:t xml:space="preserve">Course Assignment:</w:t>
      </w:r>
      <w:r>
        <w:t xml:space="preserve"> </w:t>
      </w:r>
      <w:r>
        <w:t xml:space="preserve">DevOps Lab 1</w:t>
      </w:r>
    </w:p>
    <w:p>
      <w:pPr>
        <w:pStyle w:val="Compact"/>
        <w:numPr>
          <w:ilvl w:val="0"/>
          <w:numId w:val="1001"/>
        </w:numPr>
      </w:pPr>
      <w:r>
        <w:rPr>
          <w:b/>
          <w:bCs/>
        </w:rPr>
        <w:t xml:space="preserve">GitHub Username:</w:t>
      </w:r>
      <w:r>
        <w:t xml:space="preserve"> </w:t>
      </w:r>
      <w:hyperlink r:id="rId9">
        <w:r>
          <w:rPr>
            <w:rStyle w:val="Hyperlink"/>
          </w:rPr>
          <w:t xml:space="preserve">@K1NGS1LVER</w:t>
        </w:r>
      </w:hyperlink>
    </w:p>
    <w:p>
      <w:pPr>
        <w:pStyle w:val="Compact"/>
        <w:numPr>
          <w:ilvl w:val="0"/>
          <w:numId w:val="1001"/>
        </w:numPr>
      </w:pPr>
      <w:r>
        <w:rPr>
          <w:b/>
          <w:bCs/>
        </w:rPr>
        <w:t xml:space="preserve">Repository URL:</w:t>
      </w:r>
      <w:r>
        <w:t xml:space="preserve"> </w:t>
      </w:r>
      <w:hyperlink r:id="rId10">
        <w:r>
          <w:rPr>
            <w:rStyle w:val="Hyperlink"/>
          </w:rPr>
          <w:t xml:space="preserve">https://github.com/Kartik2903/DevOps-activity</w:t>
        </w:r>
      </w:hyperlink>
    </w:p>
    <w:p>
      <w:r>
        <w:pict>
          <v:rect style="width:0;height:1.5pt" o:hralign="center" o:hrstd="t" o:hr="t"/>
        </w:pict>
      </w:r>
    </w:p>
    <w:bookmarkEnd w:id="11"/>
    <w:bookmarkStart w:id="12" w:name="objective"/>
    <w:p>
      <w:pPr>
        <w:pStyle w:val="Heading2"/>
      </w:pPr>
      <w:r>
        <w:t xml:space="preserve">1. Objective</w:t>
      </w:r>
    </w:p>
    <w:p>
      <w:pPr>
        <w:pStyle w:val="FirstParagraph"/>
      </w:pPr>
      <w:r>
        <w:t xml:space="preserve">To configure Git locally and on GitHub, implement collaborative branching strategies (GitHub Flow), perform clean merges, intentionally create and resolve merge conflicts, and manage Pull Requests with the GitHub CLI (</w:t>
      </w:r>
      <w:r>
        <w:rPr>
          <w:rStyle w:val="VerbatimChar"/>
        </w:rPr>
        <w:t xml:space="preserve">gh</w:t>
      </w:r>
      <w:r>
        <w:t xml:space="preserve">).</w:t>
      </w:r>
    </w:p>
    <w:p>
      <w:r>
        <w:pict>
          <v:rect style="width:0;height:1.5pt" o:hralign="center" o:hrstd="t" o:hr="t"/>
        </w:pict>
      </w:r>
    </w:p>
    <w:bookmarkEnd w:id="12"/>
    <w:bookmarkStart w:id="13" w:name="tools-technologies-used"/>
    <w:p>
      <w:pPr>
        <w:pStyle w:val="Heading2"/>
      </w:pPr>
      <w:r>
        <w:t xml:space="preserve">2. Tools &amp; Technologies Used</w:t>
      </w:r>
    </w:p>
    <w:p>
      <w:pPr>
        <w:pStyle w:val="Compact"/>
        <w:numPr>
          <w:ilvl w:val="0"/>
          <w:numId w:val="1002"/>
        </w:numPr>
      </w:pPr>
      <w:r>
        <w:rPr>
          <w:b/>
          <w:bCs/>
        </w:rPr>
        <w:t xml:space="preserve">VCS &amp; Platform:</w:t>
      </w:r>
      <w:r>
        <w:t xml:space="preserve"> </w:t>
      </w:r>
      <w:r>
        <w:t xml:space="preserve">Git (CLI), GitHub</w:t>
      </w:r>
    </w:p>
    <w:p>
      <w:pPr>
        <w:pStyle w:val="Compact"/>
        <w:numPr>
          <w:ilvl w:val="0"/>
          <w:numId w:val="1002"/>
        </w:numPr>
      </w:pPr>
      <w:r>
        <w:rPr>
          <w:b/>
          <w:bCs/>
        </w:rPr>
        <w:t xml:space="preserve">CLI Utility:</w:t>
      </w:r>
      <w:r>
        <w:t xml:space="preserve"> </w:t>
      </w:r>
      <w:r>
        <w:t xml:space="preserve">GitHub CLI (</w:t>
      </w:r>
      <w:r>
        <w:rPr>
          <w:rStyle w:val="VerbatimChar"/>
        </w:rPr>
        <w:t xml:space="preserve">gh</w:t>
      </w:r>
      <w:r>
        <w:t xml:space="preserve">), Oh My Zsh</w:t>
      </w:r>
    </w:p>
    <w:p>
      <w:pPr>
        <w:pStyle w:val="Compact"/>
        <w:numPr>
          <w:ilvl w:val="0"/>
          <w:numId w:val="1002"/>
        </w:numPr>
      </w:pPr>
      <w:r>
        <w:rPr>
          <w:b/>
          <w:bCs/>
        </w:rPr>
        <w:t xml:space="preserve">Automation &amp; Quality Gates:</w:t>
      </w:r>
      <w:r>
        <w:t xml:space="preserve"> </w:t>
      </w:r>
      <w:r>
        <w:t xml:space="preserve">Custom Pre-Commit Hook (</w:t>
      </w:r>
      <w:r>
        <w:rPr>
          <w:rStyle w:val="VerbatimChar"/>
        </w:rPr>
        <w:t xml:space="preserve">.githooks/pre-commit</w:t>
      </w:r>
      <w:r>
        <w:t xml:space="preserve">), GitHub Actions CI (</w:t>
      </w:r>
      <w:r>
        <w:rPr>
          <w:rStyle w:val="VerbatimChar"/>
        </w:rPr>
        <w:t xml:space="preserve">.github/workflows/ci.yml</w:t>
      </w:r>
      <w:r>
        <w:t xml:space="preserve">)</w:t>
      </w:r>
    </w:p>
    <w:p>
      <w:pPr>
        <w:pStyle w:val="Compact"/>
        <w:numPr>
          <w:ilvl w:val="0"/>
          <w:numId w:val="1002"/>
        </w:numPr>
      </w:pPr>
      <w:r>
        <w:rPr>
          <w:b/>
          <w:bCs/>
        </w:rPr>
        <w:t xml:space="preserve">Application Stack:</w:t>
      </w:r>
      <w:r>
        <w:t xml:space="preserve"> </w:t>
      </w:r>
      <w:r>
        <w:t xml:space="preserve">HTML5, CSS3, Vanilla JavaScript (ES6+)</w:t>
      </w:r>
    </w:p>
    <w:p>
      <w:r>
        <w:pict>
          <v:rect style="width:0;height:1.5pt" o:hralign="center" o:hrstd="t" o:hr="t"/>
        </w:pict>
      </w:r>
    </w:p>
    <w:bookmarkEnd w:id="13"/>
    <w:bookmarkStart w:id="14" w:name="team-member-contributions"/>
    <w:p>
      <w:pPr>
        <w:pStyle w:val="Heading2"/>
      </w:pPr>
      <w:r>
        <w:t xml:space="preserve">3. Team Member Contributions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w:t>
            </w:r>
          </w:p>
        </w:tc>
        <w:tc>
          <w:tcPr/>
          <w:p>
            <w:pPr>
              <w:pStyle w:val="Compact"/>
            </w:pPr>
            <w:r>
              <w:t xml:space="preserve">Roll / Reg No</w:t>
            </w:r>
          </w:p>
        </w:tc>
        <w:tc>
          <w:tcPr/>
          <w:p>
            <w:pPr>
              <w:pStyle w:val="Compact"/>
            </w:pPr>
            <w:r>
              <w:t xml:space="preserve">GitHub</w:t>
            </w:r>
          </w:p>
        </w:tc>
        <w:tc>
          <w:tcPr/>
          <w:p>
            <w:pPr>
              <w:pStyle w:val="Compact"/>
            </w:pPr>
            <w:r>
              <w:t xml:space="preserve">Role</w:t>
            </w:r>
          </w:p>
        </w:tc>
        <w:tc>
          <w:tcPr/>
          <w:p>
            <w:pPr>
              <w:pStyle w:val="Compact"/>
            </w:pPr>
            <w:r>
              <w:t xml:space="preserve">Responsibility</w:t>
            </w:r>
          </w:p>
        </w:tc>
      </w:tr>
      <w:tr>
        <w:tc>
          <w:tcPr/>
          <w:p>
            <w:pPr>
              <w:pStyle w:val="Compact"/>
            </w:pPr>
            <w:r>
              <w:rPr>
                <w:b/>
                <w:bCs/>
              </w:rPr>
              <w:t xml:space="preserve">Daniel Paul</w:t>
            </w:r>
          </w:p>
        </w:tc>
        <w:tc>
          <w:tcPr/>
          <w:p>
            <w:pPr>
              <w:pStyle w:val="Compact"/>
            </w:pPr>
            <w:r>
              <w:rPr>
                <w:b/>
                <w:bCs/>
              </w:rPr>
              <w:t xml:space="preserve">2547159</w:t>
            </w:r>
          </w:p>
        </w:tc>
        <w:tc>
          <w:tcPr/>
          <w:p>
            <w:pPr>
              <w:pStyle w:val="Compact"/>
            </w:pPr>
            <w:r>
              <w:rPr>
                <w:b/>
                <w:bCs/>
              </w:rPr>
              <w:t xml:space="preserve">K1NGS1LVER</w:t>
            </w:r>
          </w:p>
        </w:tc>
        <w:tc>
          <w:tcPr/>
          <w:p>
            <w:pPr>
              <w:pStyle w:val="Compact"/>
            </w:pPr>
            <w:r>
              <w:rPr>
                <w:b/>
                <w:bCs/>
              </w:rPr>
              <w:t xml:space="preserve">JavaScript Developer &amp; DevOps</w:t>
            </w:r>
          </w:p>
        </w:tc>
        <w:tc>
          <w:tcPr/>
          <w:p>
            <w:pPr>
              <w:pStyle w:val="Compact"/>
            </w:pPr>
            <w:r>
              <w:t xml:space="preserve">Student form functionality, conflict resolution, PR management, CI/CD</w:t>
            </w:r>
          </w:p>
        </w:tc>
      </w:tr>
      <w:tr>
        <w:tc>
          <w:tcPr/>
          <w:p>
            <w:pPr>
              <w:pStyle w:val="Compact"/>
            </w:pPr>
            <w:r>
              <w:t xml:space="preserve">Kartik A</w:t>
            </w:r>
          </w:p>
        </w:tc>
        <w:tc>
          <w:tcPr/>
          <w:p>
            <w:pPr>
              <w:pStyle w:val="Compact"/>
            </w:pPr>
            <w:r>
              <w:t xml:space="preserve">—</w:t>
            </w:r>
          </w:p>
        </w:tc>
        <w:tc>
          <w:tcPr/>
          <w:p>
            <w:pPr>
              <w:pStyle w:val="Compact"/>
            </w:pPr>
            <w:r>
              <w:t xml:space="preserve">Kartik2903</w:t>
            </w:r>
          </w:p>
        </w:tc>
        <w:tc>
          <w:tcPr/>
          <w:p>
            <w:pPr>
              <w:pStyle w:val="Compact"/>
            </w:pPr>
            <w:r>
              <w:t xml:space="preserve">Team Lead / Developer</w:t>
            </w:r>
          </w:p>
        </w:tc>
        <w:tc>
          <w:tcPr/>
          <w:p>
            <w:pPr>
              <w:pStyle w:val="Compact"/>
            </w:pPr>
            <w:r>
              <w:t xml:space="preserve">Repository initialization, base structure, PR reviews</w:t>
            </w:r>
          </w:p>
        </w:tc>
      </w:tr>
      <w:tr>
        <w:tc>
          <w:tcPr/>
          <w:p>
            <w:pPr>
              <w:pStyle w:val="Compact"/>
            </w:pPr>
            <w:r>
              <w:t xml:space="preserve">Sovin Somy</w:t>
            </w:r>
          </w:p>
        </w:tc>
        <w:tc>
          <w:tcPr/>
          <w:p>
            <w:pPr>
              <w:pStyle w:val="Compact"/>
            </w:pPr>
            <w:r>
              <w:t xml:space="preserve">—</w:t>
            </w:r>
          </w:p>
        </w:tc>
        <w:tc>
          <w:tcPr/>
          <w:p>
            <w:pPr>
              <w:pStyle w:val="Compact"/>
            </w:pPr>
            <w:r>
              <w:t xml:space="preserve">sovinsomy</w:t>
            </w:r>
          </w:p>
        </w:tc>
        <w:tc>
          <w:tcPr/>
          <w:p>
            <w:pPr>
              <w:pStyle w:val="Compact"/>
            </w:pPr>
            <w:r>
              <w:t xml:space="preserve">UI Developer</w:t>
            </w:r>
          </w:p>
        </w:tc>
        <w:tc>
          <w:tcPr/>
          <w:p>
            <w:pPr>
              <w:pStyle w:val="Compact"/>
            </w:pPr>
            <w:r>
              <w:t xml:space="preserve">Responsive styling, cards layout, UI polish</w:t>
            </w:r>
          </w:p>
        </w:tc>
      </w:tr>
    </w:tbl>
    <w:p>
      <w:r>
        <w:pict>
          <v:rect style="width:0;height:1.5pt" o:hralign="center" o:hrstd="t" o:hr="t"/>
        </w:pict>
      </w:r>
    </w:p>
    <w:bookmarkEnd w:id="14"/>
    <w:bookmarkStart w:id="15" w:name="branching-strategy-implemented"/>
    <w:p>
      <w:pPr>
        <w:pStyle w:val="Heading2"/>
      </w:pPr>
      <w:r>
        <w:t xml:space="preserve">4. Branching Strategy Implemented</w:t>
      </w:r>
    </w:p>
    <w:p>
      <w:pPr>
        <w:pStyle w:val="FirstParagraph"/>
      </w:pPr>
      <w:r>
        <w:t xml:space="preserve">The repository strictly implemented</w:t>
      </w:r>
      <w:r>
        <w:t xml:space="preserve"> </w:t>
      </w:r>
      <w:r>
        <w:rPr>
          <w:b/>
          <w:bCs/>
        </w:rPr>
        <w:t xml:space="preserve">GitHub Flow</w:t>
      </w:r>
      <w:r>
        <w:t xml:space="preserve">:</w:t>
      </w:r>
      <w:r>
        <w:t xml:space="preserve"> </w:t>
      </w:r>
      <w:r>
        <w:t xml:space="preserve">1.</w:t>
      </w:r>
      <w:r>
        <w:t xml:space="preserve"> </w:t>
      </w:r>
      <w:r>
        <w:rPr>
          <w:rStyle w:val="VerbatimChar"/>
        </w:rPr>
        <w:t xml:space="preserve">main</w:t>
      </w:r>
      <w:r>
        <w:t xml:space="preserve"> </w:t>
      </w:r>
      <w:r>
        <w:t xml:space="preserve">branch is protected and contains stable, deployable code.</w:t>
      </w:r>
      <w:r>
        <w:t xml:space="preserve"> </w:t>
      </w:r>
      <w:r>
        <w:t xml:space="preserve">2. All feature work was isolated in short-lived branches prefixed by type (</w:t>
      </w:r>
      <w:r>
        <w:rPr>
          <w:rStyle w:val="VerbatimChar"/>
        </w:rPr>
        <w:t xml:space="preserve">feature/*</w:t>
      </w:r>
      <w:r>
        <w:t xml:space="preserve">,</w:t>
      </w:r>
      <w:r>
        <w:t xml:space="preserve"> </w:t>
      </w:r>
      <w:r>
        <w:rPr>
          <w:rStyle w:val="VerbatimChar"/>
        </w:rPr>
        <w:t xml:space="preserve">docs/*</w:t>
      </w:r>
      <w:r>
        <w:t xml:space="preserve">).</w:t>
      </w:r>
      <w:r>
        <w:t xml:space="preserve"> </w:t>
      </w:r>
      <w:r>
        <w:t xml:space="preserve">3. Changes were submitted to</w:t>
      </w:r>
      <w:r>
        <w:t xml:space="preserve"> </w:t>
      </w:r>
      <w:r>
        <w:rPr>
          <w:rStyle w:val="VerbatimChar"/>
        </w:rPr>
        <w:t xml:space="preserve">main</w:t>
      </w:r>
      <w:r>
        <w:t xml:space="preserve"> </w:t>
      </w:r>
      <w:r>
        <w:t xml:space="preserve">strictly through GitHub Pull Requests with reviews and categorization labels.</w:t>
      </w:r>
    </w:p>
    <w:p>
      <w:r>
        <w:pict>
          <v:rect style="width:0;height:1.5pt" o:hralign="center" o:hrstd="t" o:hr="t"/>
        </w:pict>
      </w:r>
    </w:p>
    <w:bookmarkEnd w:id="15"/>
    <w:bookmarkStart w:id="24" w:name="X1e3003fadf947a9bd8d293a2adbad94a9efcb9c"/>
    <w:p>
      <w:pPr>
        <w:pStyle w:val="Heading2"/>
      </w:pPr>
      <w:r>
        <w:t xml:space="preserve">5. Pull Requests &amp; Conflict Resolution Evidence</w:t>
      </w:r>
    </w:p>
    <w:bookmarkStart w:id="19" w:name="Xe1caa125300265542424240af51e67145ea557b"/>
    <w:p>
      <w:pPr>
        <w:pStyle w:val="Heading3"/>
      </w:pPr>
      <w:r>
        <w:t xml:space="preserve">A. Pull Request Taxonomy &amp; Status (All 11 PRs Merged)</w:t>
      </w:r>
    </w:p>
    <w:p>
      <w:pPr>
        <w:pStyle w:val="FirstParagraph"/>
      </w:pPr>
      <w:r>
        <w:t xml:space="preserve">Every Pull Request was categorized using GitHub labels:</w:t>
      </w:r>
    </w:p>
    <w:p>
      <w:pPr>
        <w:pStyle w:val="CaptionedFigure"/>
      </w:pPr>
      <w:r>
        <w:drawing>
          <wp:inline>
            <wp:extent cx="5334000" cy="3505200"/>
            <wp:effectExtent b="0" l="0" r="0" t="0"/>
            <wp:docPr descr="GitHub Pull Requests Overview" title="" id="17" name="Picture"/>
            <a:graphic>
              <a:graphicData uri="http://schemas.openxmlformats.org/drawingml/2006/picture">
                <pic:pic>
                  <pic:nvPicPr>
                    <pic:cNvPr descr="docs/screenshots/02-github-prs-proof.png" id="18" name="Picture"/>
                    <pic:cNvPicPr>
                      <a:picLocks noChangeArrowheads="1" noChangeAspect="1"/>
                    </pic:cNvPicPr>
                  </pic:nvPicPr>
                  <pic:blipFill>
                    <a:blip r:embed="rId16"/>
                    <a:stretch>
                      <a:fillRect/>
                    </a:stretch>
                  </pic:blipFill>
                  <pic:spPr bwMode="auto">
                    <a:xfrm>
                      <a:off x="0" y="0"/>
                      <a:ext cx="5334000" cy="3505200"/>
                    </a:xfrm>
                    <a:prstGeom prst="rect">
                      <a:avLst/>
                    </a:prstGeom>
                    <a:noFill/>
                    <a:ln w="9525">
                      <a:noFill/>
                      <a:headEnd/>
                      <a:tailEnd/>
                    </a:ln>
                  </pic:spPr>
                </pic:pic>
              </a:graphicData>
            </a:graphic>
          </wp:inline>
        </w:drawing>
      </w:r>
    </w:p>
    <w:p>
      <w:pPr>
        <w:pStyle w:val="ImageCaption"/>
      </w:pPr>
      <w:r>
        <w:t xml:space="preserve">GitHub Pull Requests Overview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 #</w:t>
            </w:r>
          </w:p>
        </w:tc>
        <w:tc>
          <w:tcPr/>
          <w:p>
            <w:pPr>
              <w:pStyle w:val="Compact"/>
            </w:pPr>
            <w:r>
              <w:t xml:space="preserve">Branch</w:t>
            </w:r>
          </w:p>
        </w:tc>
        <w:tc>
          <w:tcPr/>
          <w:p>
            <w:pPr>
              <w:pStyle w:val="Compact"/>
            </w:pPr>
            <w:r>
              <w:t xml:space="preserve">Author</w:t>
            </w:r>
          </w:p>
        </w:tc>
        <w:tc>
          <w:tcPr/>
          <w:p>
            <w:pPr>
              <w:pStyle w:val="Compact"/>
            </w:pPr>
            <w:r>
              <w:t xml:space="preserve">Target</w:t>
            </w:r>
          </w:p>
        </w:tc>
        <w:tc>
          <w:tcPr/>
          <w:p>
            <w:pPr>
              <w:pStyle w:val="Compact"/>
            </w:pPr>
            <w:r>
              <w:t xml:space="preserve">Title</w:t>
            </w:r>
          </w:p>
        </w:tc>
        <w:tc>
          <w:tcPr/>
          <w:p>
            <w:pPr>
              <w:pStyle w:val="Compact"/>
            </w:pPr>
            <w:r>
              <w:t xml:space="preserve">Assigned Labels</w:t>
            </w:r>
          </w:p>
        </w:tc>
      </w:tr>
      <w:tr>
        <w:tc>
          <w:tcPr/>
          <w:p>
            <w:pPr>
              <w:pStyle w:val="Compact"/>
            </w:pPr>
            <w:r>
              <w:t xml:space="preserve">#1</w:t>
            </w:r>
          </w:p>
        </w:tc>
        <w:tc>
          <w:tcPr/>
          <w:p>
            <w:pPr>
              <w:pStyle w:val="Compact"/>
            </w:pPr>
            <w:r>
              <w:rPr>
                <w:rStyle w:val="VerbatimChar"/>
              </w:rPr>
              <w:t xml:space="preserve">feature/ui</w:t>
            </w:r>
          </w:p>
        </w:tc>
        <w:tc>
          <w:tcPr/>
          <w:p>
            <w:pPr>
              <w:pStyle w:val="Compact"/>
            </w:pPr>
            <w:r>
              <w:t xml:space="preserve">sovinsomy</w:t>
            </w:r>
          </w:p>
        </w:tc>
        <w:tc>
          <w:tcPr/>
          <w:p>
            <w:pPr>
              <w:pStyle w:val="Compact"/>
            </w:pPr>
            <w:r>
              <w:rPr>
                <w:rStyle w:val="VerbatimChar"/>
              </w:rPr>
              <w:t xml:space="preserve">main</w:t>
            </w:r>
          </w:p>
        </w:tc>
        <w:tc>
          <w:tcPr/>
          <w:p>
            <w:pPr>
              <w:pStyle w:val="Compact"/>
            </w:pPr>
            <w:r>
              <w:t xml:space="preserve">Improve student information UI</w:t>
            </w:r>
          </w:p>
        </w:tc>
        <w:tc>
          <w:tcPr/>
          <w:p>
            <w:pPr>
              <w:pStyle w:val="Compact"/>
            </w:pPr>
            <w:r>
              <w:rPr>
                <w:rStyle w:val="VerbatimChar"/>
              </w:rPr>
              <w:t xml:space="preserve">ui</w:t>
            </w:r>
            <w:r>
              <w:t xml:space="preserve">,</w:t>
            </w:r>
            <w:r>
              <w:t xml:space="preserve"> </w:t>
            </w:r>
            <w:r>
              <w:rPr>
                <w:rStyle w:val="VerbatimChar"/>
              </w:rPr>
              <w:t xml:space="preserve">enhancement</w:t>
            </w:r>
          </w:p>
        </w:tc>
      </w:tr>
      <w:tr>
        <w:tc>
          <w:tcPr/>
          <w:p>
            <w:pPr>
              <w:pStyle w:val="Compact"/>
            </w:pPr>
            <w:r>
              <w:t xml:space="preserve">#2</w:t>
            </w:r>
          </w:p>
        </w:tc>
        <w:tc>
          <w:tcPr/>
          <w:p>
            <w:pPr>
              <w:pStyle w:val="Compact"/>
            </w:pPr>
            <w:r>
              <w:rPr>
                <w:rStyle w:val="VerbatimChar"/>
              </w:rPr>
              <w:t xml:space="preserve">feature/javascript</w:t>
            </w:r>
          </w:p>
        </w:tc>
        <w:tc>
          <w:tcPr/>
          <w:p>
            <w:pPr>
              <w:pStyle w:val="Compact"/>
            </w:pPr>
            <w:r>
              <w:t xml:space="preserve">K1NGS1LVER</w:t>
            </w:r>
          </w:p>
        </w:tc>
        <w:tc>
          <w:tcPr/>
          <w:p>
            <w:pPr>
              <w:pStyle w:val="Compact"/>
            </w:pPr>
            <w:r>
              <w:rPr>
                <w:rStyle w:val="VerbatimChar"/>
              </w:rPr>
              <w:t xml:space="preserve">main</w:t>
            </w:r>
          </w:p>
        </w:tc>
        <w:tc>
          <w:tcPr/>
          <w:p>
            <w:pPr>
              <w:pStyle w:val="Compact"/>
            </w:pPr>
            <w:r>
              <w:t xml:space="preserve">Add student details functionality</w:t>
            </w:r>
          </w:p>
        </w:tc>
        <w:tc>
          <w:tcPr/>
          <w:p>
            <w:pPr>
              <w:pStyle w:val="Compact"/>
            </w:pPr>
            <w:r>
              <w:rPr>
                <w:rStyle w:val="VerbatimChar"/>
              </w:rPr>
              <w:t xml:space="preserve">feature</w:t>
            </w:r>
            <w:r>
              <w:t xml:space="preserve">,</w:t>
            </w:r>
            <w:r>
              <w:t xml:space="preserve"> </w:t>
            </w:r>
            <w:r>
              <w:rPr>
                <w:rStyle w:val="VerbatimChar"/>
              </w:rPr>
              <w:t xml:space="preserve">enhancement</w:t>
            </w:r>
          </w:p>
        </w:tc>
      </w:tr>
      <w:tr>
        <w:tc>
          <w:tcPr/>
          <w:p>
            <w:pPr>
              <w:pStyle w:val="Compact"/>
            </w:pPr>
            <w:r>
              <w:t xml:space="preserve">#3</w:t>
            </w:r>
          </w:p>
        </w:tc>
        <w:tc>
          <w:tcPr/>
          <w:p>
            <w:pPr>
              <w:pStyle w:val="Compact"/>
            </w:pPr>
            <w:r>
              <w:rPr>
                <w:rStyle w:val="VerbatimChar"/>
              </w:rPr>
              <w:t xml:space="preserve">docs/readme</w:t>
            </w:r>
          </w:p>
        </w:tc>
        <w:tc>
          <w:tcPr/>
          <w:p>
            <w:pPr>
              <w:pStyle w:val="Compact"/>
            </w:pPr>
            <w:r>
              <w:t xml:space="preserve">K1NGS1LVER</w:t>
            </w:r>
          </w:p>
        </w:tc>
        <w:tc>
          <w:tcPr/>
          <w:p>
            <w:pPr>
              <w:pStyle w:val="Compact"/>
            </w:pPr>
            <w:r>
              <w:rPr>
                <w:rStyle w:val="VerbatimChar"/>
              </w:rPr>
              <w:t xml:space="preserve">main</w:t>
            </w:r>
          </w:p>
        </w:tc>
        <w:tc>
          <w:tcPr/>
          <w:p>
            <w:pPr>
              <w:pStyle w:val="Compact"/>
            </w:pPr>
            <w:r>
              <w:t xml:space="preserve">Write detailed project README</w:t>
            </w:r>
          </w:p>
        </w:tc>
        <w:tc>
          <w:tcPr/>
          <w:p>
            <w:pPr>
              <w:pStyle w:val="Compact"/>
            </w:pPr>
            <w:r>
              <w:rPr>
                <w:rStyle w:val="VerbatimChar"/>
              </w:rPr>
              <w:t xml:space="preserve">documentation</w:t>
            </w:r>
          </w:p>
        </w:tc>
      </w:tr>
      <w:tr>
        <w:tc>
          <w:tcPr/>
          <w:p>
            <w:pPr>
              <w:pStyle w:val="Compact"/>
            </w:pPr>
            <w:r>
              <w:t xml:space="preserve">#4</w:t>
            </w:r>
          </w:p>
        </w:tc>
        <w:tc>
          <w:tcPr/>
          <w:p>
            <w:pPr>
              <w:pStyle w:val="Compact"/>
            </w:pPr>
            <w:r>
              <w:rPr>
                <w:rStyle w:val="VerbatimChar"/>
              </w:rPr>
              <w:t xml:space="preserve">feature/student-name</w:t>
            </w:r>
          </w:p>
        </w:tc>
        <w:tc>
          <w:tcPr/>
          <w:p>
            <w:pPr>
              <w:pStyle w:val="Compact"/>
            </w:pPr>
            <w:r>
              <w:t xml:space="preserve">Kartik2903</w:t>
            </w:r>
          </w:p>
        </w:tc>
        <w:tc>
          <w:tcPr/>
          <w:p>
            <w:pPr>
              <w:pStyle w:val="Compact"/>
            </w:pPr>
            <w:r>
              <w:rPr>
                <w:rStyle w:val="VerbatimChar"/>
              </w:rPr>
              <w:t xml:space="preserve">main</w:t>
            </w:r>
          </w:p>
        </w:tc>
        <w:tc>
          <w:tcPr/>
          <w:p>
            <w:pPr>
              <w:pStyle w:val="Compact"/>
            </w:pPr>
            <w:r>
              <w:t xml:space="preserve">Update application heading</w:t>
            </w:r>
          </w:p>
        </w:tc>
        <w:tc>
          <w:tcPr/>
          <w:p>
            <w:pPr>
              <w:pStyle w:val="Compact"/>
            </w:pPr>
            <w:r>
              <w:rPr>
                <w:rStyle w:val="VerbatimChar"/>
              </w:rPr>
              <w:t xml:space="preserve">enhancement</w:t>
            </w:r>
          </w:p>
        </w:tc>
      </w:tr>
      <w:tr>
        <w:tc>
          <w:tcPr/>
          <w:p>
            <w:pPr>
              <w:pStyle w:val="Compact"/>
            </w:pPr>
            <w:r>
              <w:t xml:space="preserve">#5</w:t>
            </w:r>
          </w:p>
        </w:tc>
        <w:tc>
          <w:tcPr/>
          <w:p>
            <w:pPr>
              <w:pStyle w:val="Compact"/>
            </w:pPr>
            <w:r>
              <w:rPr>
                <w:rStyle w:val="VerbatimChar"/>
              </w:rPr>
              <w:t xml:space="preserve">feature/app-title</w:t>
            </w:r>
          </w:p>
        </w:tc>
        <w:tc>
          <w:tcPr/>
          <w:p>
            <w:pPr>
              <w:pStyle w:val="Compact"/>
            </w:pPr>
            <w:r>
              <w:t xml:space="preserve">K1NGS1LVER</w:t>
            </w:r>
          </w:p>
        </w:tc>
        <w:tc>
          <w:tcPr/>
          <w:p>
            <w:pPr>
              <w:pStyle w:val="Compact"/>
            </w:pPr>
            <w:r>
              <w:rPr>
                <w:rStyle w:val="VerbatimChar"/>
              </w:rPr>
              <w:t xml:space="preserve">main</w:t>
            </w:r>
          </w:p>
        </w:tc>
        <w:tc>
          <w:tcPr/>
          <w:p>
            <w:pPr>
              <w:pStyle w:val="Compact"/>
            </w:pPr>
            <w:r>
              <w:t xml:space="preserve">Update application title</w:t>
            </w:r>
          </w:p>
        </w:tc>
        <w:tc>
          <w:tcPr/>
          <w:p>
            <w:pPr>
              <w:pStyle w:val="Compact"/>
            </w:pPr>
            <w:r>
              <w:rPr>
                <w:rStyle w:val="VerbatimChar"/>
              </w:rPr>
              <w:t xml:space="preserve">conflict-resolved</w:t>
            </w:r>
            <w:r>
              <w:t xml:space="preserve">,</w:t>
            </w:r>
            <w:r>
              <w:t xml:space="preserve"> </w:t>
            </w:r>
            <w:r>
              <w:rPr>
                <w:rStyle w:val="VerbatimChar"/>
              </w:rPr>
              <w:t xml:space="preserve">enhancement</w:t>
            </w:r>
          </w:p>
        </w:tc>
      </w:tr>
      <w:tr>
        <w:tc>
          <w:tcPr/>
          <w:p>
            <w:pPr>
              <w:pStyle w:val="Compact"/>
            </w:pPr>
            <w:r>
              <w:t xml:space="preserve">#6</w:t>
            </w:r>
          </w:p>
        </w:tc>
        <w:tc>
          <w:tcPr/>
          <w:p>
            <w:pPr>
              <w:pStyle w:val="Compact"/>
            </w:pPr>
            <w:r>
              <w:rPr>
                <w:rStyle w:val="VerbatimChar"/>
              </w:rPr>
              <w:t xml:space="preserve">docs/readme-conflict</w:t>
            </w:r>
          </w:p>
        </w:tc>
        <w:tc>
          <w:tcPr/>
          <w:p>
            <w:pPr>
              <w:pStyle w:val="Compact"/>
            </w:pPr>
            <w:r>
              <w:t xml:space="preserve">K1NGS1LVER</w:t>
            </w:r>
          </w:p>
        </w:tc>
        <w:tc>
          <w:tcPr/>
          <w:p>
            <w:pPr>
              <w:pStyle w:val="Compact"/>
            </w:pPr>
            <w:r>
              <w:rPr>
                <w:rStyle w:val="VerbatimChar"/>
              </w:rPr>
              <w:t xml:space="preserve">main</w:t>
            </w:r>
          </w:p>
        </w:tc>
        <w:tc>
          <w:tcPr/>
          <w:p>
            <w:pPr>
              <w:pStyle w:val="Compact"/>
            </w:pPr>
            <w:r>
              <w:t xml:space="preserve">Record merge conflict resolution</w:t>
            </w:r>
          </w:p>
        </w:tc>
        <w:tc>
          <w:tcPr/>
          <w:p>
            <w:pPr>
              <w:pStyle w:val="Compact"/>
            </w:pPr>
            <w:r>
              <w:rPr>
                <w:rStyle w:val="VerbatimChar"/>
              </w:rPr>
              <w:t xml:space="preserve">conflict-resolved</w:t>
            </w:r>
            <w:r>
              <w:t xml:space="preserve">,</w:t>
            </w:r>
            <w:r>
              <w:t xml:space="preserve"> </w:t>
            </w:r>
            <w:r>
              <w:rPr>
                <w:rStyle w:val="VerbatimChar"/>
              </w:rPr>
              <w:t xml:space="preserve">documentation</w:t>
            </w:r>
          </w:p>
        </w:tc>
      </w:tr>
      <w:tr>
        <w:tc>
          <w:tcPr/>
          <w:p>
            <w:pPr>
              <w:pStyle w:val="Compact"/>
            </w:pPr>
            <w:r>
              <w:t xml:space="preserve">#7</w:t>
            </w:r>
          </w:p>
        </w:tc>
        <w:tc>
          <w:tcPr/>
          <w:p>
            <w:pPr>
              <w:pStyle w:val="Compact"/>
            </w:pPr>
            <w:r>
              <w:rPr>
                <w:rStyle w:val="VerbatimChar"/>
              </w:rPr>
              <w:t xml:space="preserve">feature/contact</w:t>
            </w:r>
          </w:p>
        </w:tc>
        <w:tc>
          <w:tcPr/>
          <w:p>
            <w:pPr>
              <w:pStyle w:val="Compact"/>
            </w:pPr>
            <w:r>
              <w:t xml:space="preserve">K1NGS1LVER</w:t>
            </w:r>
          </w:p>
        </w:tc>
        <w:tc>
          <w:tcPr/>
          <w:p>
            <w:pPr>
              <w:pStyle w:val="Compact"/>
            </w:pPr>
            <w:r>
              <w:rPr>
                <w:rStyle w:val="VerbatimChar"/>
              </w:rPr>
              <w:t xml:space="preserve">main</w:t>
            </w:r>
          </w:p>
        </w:tc>
        <w:tc>
          <w:tcPr/>
          <w:p>
            <w:pPr>
              <w:pStyle w:val="Compact"/>
            </w:pPr>
            <w:r>
              <w:t xml:space="preserve">Add contact information</w:t>
            </w:r>
          </w:p>
        </w:tc>
        <w:tc>
          <w:tcPr/>
          <w:p>
            <w:pPr>
              <w:pStyle w:val="Compact"/>
            </w:pPr>
            <w:r>
              <w:rPr>
                <w:rStyle w:val="VerbatimChar"/>
              </w:rPr>
              <w:t xml:space="preserve">feature</w:t>
            </w:r>
            <w:r>
              <w:t xml:space="preserve">,</w:t>
            </w:r>
            <w:r>
              <w:t xml:space="preserve"> </w:t>
            </w:r>
            <w:r>
              <w:rPr>
                <w:rStyle w:val="VerbatimChar"/>
              </w:rPr>
              <w:t xml:space="preserve">enhancement</w:t>
            </w:r>
          </w:p>
        </w:tc>
      </w:tr>
      <w:tr>
        <w:tc>
          <w:tcPr/>
          <w:p>
            <w:pPr>
              <w:pStyle w:val="Compact"/>
            </w:pPr>
            <w:r>
              <w:t xml:space="preserve">#8</w:t>
            </w:r>
          </w:p>
        </w:tc>
        <w:tc>
          <w:tcPr/>
          <w:p>
            <w:pPr>
              <w:pStyle w:val="Compact"/>
            </w:pPr>
            <w:r>
              <w:rPr>
                <w:rStyle w:val="VerbatimChar"/>
              </w:rPr>
              <w:t xml:space="preserve">docs/readme-contact</w:t>
            </w:r>
          </w:p>
        </w:tc>
        <w:tc>
          <w:tcPr/>
          <w:p>
            <w:pPr>
              <w:pStyle w:val="Compact"/>
            </w:pPr>
            <w:r>
              <w:t xml:space="preserve">K1NGS1LVER</w:t>
            </w:r>
          </w:p>
        </w:tc>
        <w:tc>
          <w:tcPr/>
          <w:p>
            <w:pPr>
              <w:pStyle w:val="Compact"/>
            </w:pPr>
            <w:r>
              <w:rPr>
                <w:rStyle w:val="VerbatimChar"/>
              </w:rPr>
              <w:t xml:space="preserve">main</w:t>
            </w:r>
          </w:p>
        </w:tc>
        <w:tc>
          <w:tcPr/>
          <w:p>
            <w:pPr>
              <w:pStyle w:val="Compact"/>
            </w:pPr>
            <w:r>
              <w:t xml:space="preserve">Add contact branch and PR to tables</w:t>
            </w:r>
          </w:p>
        </w:tc>
        <w:tc>
          <w:tcPr/>
          <w:p>
            <w:pPr>
              <w:pStyle w:val="Compact"/>
            </w:pPr>
            <w:r>
              <w:rPr>
                <w:rStyle w:val="VerbatimChar"/>
              </w:rPr>
              <w:t xml:space="preserve">documentation</w:t>
            </w:r>
          </w:p>
        </w:tc>
      </w:tr>
      <w:tr>
        <w:tc>
          <w:tcPr/>
          <w:p>
            <w:pPr>
              <w:pStyle w:val="Compact"/>
            </w:pPr>
            <w:r>
              <w:t xml:space="preserve">#9</w:t>
            </w:r>
          </w:p>
        </w:tc>
        <w:tc>
          <w:tcPr/>
          <w:p>
            <w:pPr>
              <w:pStyle w:val="Compact"/>
            </w:pPr>
            <w:r>
              <w:rPr>
                <w:rStyle w:val="VerbatimChar"/>
              </w:rPr>
              <w:t xml:space="preserve">docs/readme-conflict-summary</w:t>
            </w:r>
          </w:p>
        </w:tc>
        <w:tc>
          <w:tcPr/>
          <w:p>
            <w:pPr>
              <w:pStyle w:val="Compact"/>
            </w:pPr>
            <w:r>
              <w:t xml:space="preserve">K1NGS1LVER</w:t>
            </w:r>
          </w:p>
        </w:tc>
        <w:tc>
          <w:tcPr/>
          <w:p>
            <w:pPr>
              <w:pStyle w:val="Compact"/>
            </w:pPr>
            <w:r>
              <w:rPr>
                <w:rStyle w:val="VerbatimChar"/>
              </w:rPr>
              <w:t xml:space="preserve">main</w:t>
            </w:r>
          </w:p>
        </w:tc>
        <w:tc>
          <w:tcPr/>
          <w:p>
            <w:pPr>
              <w:pStyle w:val="Compact"/>
            </w:pPr>
            <w:r>
              <w:t xml:space="preserve">Add conflict resolution summary</w:t>
            </w:r>
          </w:p>
        </w:tc>
        <w:tc>
          <w:tcPr/>
          <w:p>
            <w:pPr>
              <w:pStyle w:val="Compact"/>
            </w:pPr>
            <w:r>
              <w:rPr>
                <w:rStyle w:val="VerbatimChar"/>
              </w:rPr>
              <w:t xml:space="preserve">conflict-resolved</w:t>
            </w:r>
            <w:r>
              <w:t xml:space="preserve">,</w:t>
            </w:r>
            <w:r>
              <w:t xml:space="preserve"> </w:t>
            </w:r>
            <w:r>
              <w:rPr>
                <w:rStyle w:val="VerbatimChar"/>
              </w:rPr>
              <w:t xml:space="preserve">documentation</w:t>
            </w:r>
          </w:p>
        </w:tc>
      </w:tr>
      <w:tr>
        <w:tc>
          <w:tcPr/>
          <w:p>
            <w:pPr>
              <w:pStyle w:val="Compact"/>
            </w:pPr>
            <w:r>
              <w:t xml:space="preserve">#10</w:t>
            </w:r>
          </w:p>
        </w:tc>
        <w:tc>
          <w:tcPr/>
          <w:p>
            <w:pPr>
              <w:pStyle w:val="Compact"/>
            </w:pPr>
            <w:r>
              <w:rPr>
                <w:rStyle w:val="VerbatimChar"/>
              </w:rPr>
              <w:t xml:space="preserve">feature/ui-polish</w:t>
            </w:r>
          </w:p>
        </w:tc>
        <w:tc>
          <w:tcPr/>
          <w:p>
            <w:pPr>
              <w:pStyle w:val="Compact"/>
            </w:pPr>
            <w:r>
              <w:t xml:space="preserve">sovinsomy</w:t>
            </w:r>
          </w:p>
        </w:tc>
        <w:tc>
          <w:tcPr/>
          <w:p>
            <w:pPr>
              <w:pStyle w:val="Compact"/>
            </w:pPr>
            <w:r>
              <w:rPr>
                <w:rStyle w:val="VerbatimChar"/>
              </w:rPr>
              <w:t xml:space="preserve">main</w:t>
            </w:r>
          </w:p>
        </w:tc>
        <w:tc>
          <w:tcPr/>
          <w:p>
            <w:pPr>
              <w:pStyle w:val="Compact"/>
            </w:pPr>
            <w:r>
              <w:t xml:space="preserve">Feature/UI polish</w:t>
            </w:r>
          </w:p>
        </w:tc>
        <w:tc>
          <w:tcPr/>
          <w:p>
            <w:pPr>
              <w:pStyle w:val="Compact"/>
            </w:pPr>
            <w:r>
              <w:rPr>
                <w:rStyle w:val="VerbatimChar"/>
              </w:rPr>
              <w:t xml:space="preserve">ui</w:t>
            </w:r>
            <w:r>
              <w:t xml:space="preserve">,</w:t>
            </w:r>
            <w:r>
              <w:t xml:space="preserve"> </w:t>
            </w:r>
            <w:r>
              <w:rPr>
                <w:rStyle w:val="VerbatimChar"/>
              </w:rPr>
              <w:t xml:space="preserve">enhancement</w:t>
            </w:r>
          </w:p>
        </w:tc>
      </w:tr>
      <w:tr>
        <w:tc>
          <w:tcPr/>
          <w:p>
            <w:pPr>
              <w:pStyle w:val="Compact"/>
            </w:pPr>
            <w:r>
              <w:t xml:space="preserve">#11</w:t>
            </w:r>
          </w:p>
        </w:tc>
        <w:tc>
          <w:tcPr/>
          <w:p>
            <w:pPr>
              <w:pStyle w:val="Compact"/>
            </w:pPr>
            <w:r>
              <w:rPr>
                <w:rStyle w:val="VerbatimChar"/>
              </w:rPr>
              <w:t xml:space="preserve">feature/devops-proof-and-hooks</w:t>
            </w:r>
          </w:p>
        </w:tc>
        <w:tc>
          <w:tcPr/>
          <w:p>
            <w:pPr>
              <w:pStyle w:val="Compact"/>
            </w:pPr>
            <w:r>
              <w:t xml:space="preserve">K1NGS1LVER</w:t>
            </w:r>
          </w:p>
        </w:tc>
        <w:tc>
          <w:tcPr/>
          <w:p>
            <w:pPr>
              <w:pStyle w:val="Compact"/>
            </w:pPr>
            <w:r>
              <w:rPr>
                <w:rStyle w:val="VerbatimChar"/>
              </w:rPr>
              <w:t xml:space="preserve">main</w:t>
            </w:r>
          </w:p>
        </w:tc>
        <w:tc>
          <w:tcPr/>
          <w:p>
            <w:pPr>
              <w:pStyle w:val="Compact"/>
            </w:pPr>
            <w:r>
              <w:t xml:space="preserve">Add CI workflow, pre-commit hook, labels</w:t>
            </w:r>
          </w:p>
        </w:tc>
        <w:tc>
          <w:tcPr/>
          <w:p>
            <w:pPr>
              <w:pStyle w:val="Compact"/>
            </w:pPr>
            <w:r>
              <w:rPr>
                <w:rStyle w:val="VerbatimChar"/>
              </w:rPr>
              <w:t xml:space="preserve">devops</w:t>
            </w:r>
            <w:r>
              <w:t xml:space="preserve">,</w:t>
            </w:r>
            <w:r>
              <w:t xml:space="preserve"> </w:t>
            </w:r>
            <w:r>
              <w:rPr>
                <w:rStyle w:val="VerbatimChar"/>
              </w:rPr>
              <w:t xml:space="preserve">documentation</w:t>
            </w:r>
            <w:r>
              <w:t xml:space="preserve">,</w:t>
            </w:r>
            <w:r>
              <w:t xml:space="preserve"> </w:t>
            </w:r>
            <w:r>
              <w:rPr>
                <w:rStyle w:val="VerbatimChar"/>
              </w:rPr>
              <w:t xml:space="preserve">enhancement</w:t>
            </w:r>
          </w:p>
        </w:tc>
      </w:tr>
    </w:tbl>
    <w:p>
      <w:r>
        <w:pict>
          <v:rect style="width:0;height:1.5pt" o:hralign="center" o:hrstd="t" o:hr="t"/>
        </w:pict>
      </w:r>
    </w:p>
    <w:bookmarkEnd w:id="19"/>
    <w:bookmarkStart w:id="23" w:name="X15f682b9960b7fd2501f4fffd534d866cb4e4e9"/>
    <w:p>
      <w:pPr>
        <w:pStyle w:val="Heading3"/>
      </w:pPr>
      <w:r>
        <w:t xml:space="preserve">B. Merge Conflict Creation &amp; Resolution (PR #5)</w:t>
      </w:r>
    </w:p>
    <w:p>
      <w:pPr>
        <w:pStyle w:val="Compact"/>
        <w:numPr>
          <w:ilvl w:val="0"/>
          <w:numId w:val="1003"/>
        </w:numPr>
      </w:pPr>
      <w:r>
        <w:rPr>
          <w:b/>
          <w:bCs/>
        </w:rPr>
        <w:t xml:space="preserve">Cause:</w:t>
      </w:r>
      <w:r>
        <w:t xml:space="preserve"> </w:t>
      </w:r>
      <w:r>
        <w:t xml:space="preserve">Branches</w:t>
      </w:r>
      <w:r>
        <w:t xml:space="preserve"> </w:t>
      </w:r>
      <w:r>
        <w:rPr>
          <w:rStyle w:val="VerbatimChar"/>
        </w:rPr>
        <w:t xml:space="preserve">feature/student-name</w:t>
      </w:r>
      <w:r>
        <w:t xml:space="preserve"> </w:t>
      </w:r>
      <w:r>
        <w:t xml:space="preserve">(PR #4) and</w:t>
      </w:r>
      <w:r>
        <w:t xml:space="preserve"> </w:t>
      </w:r>
      <w:r>
        <w:rPr>
          <w:rStyle w:val="VerbatimChar"/>
        </w:rPr>
        <w:t xml:space="preserve">feature/app-title</w:t>
      </w:r>
      <w:r>
        <w:t xml:space="preserve"> </w:t>
      </w:r>
      <w:r>
        <w:t xml:space="preserve">(PR #5) both concurrently modified the</w:t>
      </w:r>
      <w:r>
        <w:t xml:space="preserve"> </w:t>
      </w:r>
      <w:r>
        <w:rPr>
          <w:rStyle w:val="VerbatimChar"/>
        </w:rPr>
        <w:t xml:space="preserve">&lt;h1&gt;</w:t>
      </w:r>
      <w:r>
        <w:t xml:space="preserve"> </w:t>
      </w:r>
      <w:r>
        <w:t xml:space="preserve">heading in</w:t>
      </w:r>
      <w:r>
        <w:t xml:space="preserve"> </w:t>
      </w:r>
      <w:r>
        <w:rPr>
          <w:rStyle w:val="VerbatimChar"/>
        </w:rPr>
        <w:t xml:space="preserve">index.html</w:t>
      </w:r>
      <w:r>
        <w:t xml:space="preserve">.</w:t>
      </w:r>
    </w:p>
    <w:p>
      <w:pPr>
        <w:pStyle w:val="Compact"/>
        <w:numPr>
          <w:ilvl w:val="0"/>
          <w:numId w:val="1003"/>
        </w:numPr>
      </w:pPr>
      <w:r>
        <w:rPr>
          <w:b/>
          <w:bCs/>
        </w:rPr>
        <w:t xml:space="preserve">Conflict:</w:t>
      </w:r>
      <w:r>
        <w:t xml:space="preserve"> </w:t>
      </w:r>
      <w:r>
        <w:t xml:space="preserve">PR #4 was merged first into</w:t>
      </w:r>
      <w:r>
        <w:t xml:space="preserve"> </w:t>
      </w:r>
      <w:r>
        <w:rPr>
          <w:rStyle w:val="VerbatimChar"/>
        </w:rPr>
        <w:t xml:space="preserve">main</w:t>
      </w:r>
      <w:r>
        <w:t xml:space="preserve">. When PR #5 attempted to merge, GitHub flagged a conflict on line 10.</w:t>
      </w:r>
    </w:p>
    <w:p>
      <w:pPr>
        <w:pStyle w:val="Compact"/>
        <w:numPr>
          <w:ilvl w:val="0"/>
          <w:numId w:val="1003"/>
        </w:numPr>
      </w:pPr>
      <w:r>
        <w:rPr>
          <w:b/>
          <w:bCs/>
        </w:rPr>
        <w:t xml:space="preserve">Resolution:</w:t>
      </w:r>
    </w:p>
    <w:p>
      <w:pPr>
        <w:pStyle w:val="Compact"/>
        <w:numPr>
          <w:ilvl w:val="1"/>
          <w:numId w:val="1004"/>
        </w:numPr>
      </w:pPr>
      <w:r>
        <w:t xml:space="preserve">Merged</w:t>
      </w:r>
      <w:r>
        <w:t xml:space="preserve"> </w:t>
      </w:r>
      <w:r>
        <w:rPr>
          <w:rStyle w:val="VerbatimChar"/>
        </w:rPr>
        <w:t xml:space="preserve">main</w:t>
      </w:r>
      <w:r>
        <w:t xml:space="preserve"> </w:t>
      </w:r>
      <w:r>
        <w:t xml:space="preserve">into</w:t>
      </w:r>
      <w:r>
        <w:t xml:space="preserve"> </w:t>
      </w:r>
      <w:r>
        <w:rPr>
          <w:rStyle w:val="VerbatimChar"/>
        </w:rPr>
        <w:t xml:space="preserve">feature/app-title</w:t>
      </w:r>
      <w:r>
        <w:t xml:space="preserve"> </w:t>
      </w:r>
      <w:r>
        <w:t xml:space="preserve">locally (</w:t>
      </w:r>
      <w:r>
        <w:rPr>
          <w:rStyle w:val="VerbatimChar"/>
        </w:rPr>
        <w:t xml:space="preserve">git merge main</w:t>
      </w:r>
      <w:r>
        <w:t xml:space="preserve">).</w:t>
      </w:r>
    </w:p>
    <w:p>
      <w:pPr>
        <w:pStyle w:val="Compact"/>
        <w:numPr>
          <w:ilvl w:val="1"/>
          <w:numId w:val="1004"/>
        </w:numPr>
      </w:pPr>
      <w:r>
        <w:t xml:space="preserve">Inspected conflict markers (</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w:t>
      </w:r>
    </w:p>
    <w:p>
      <w:pPr>
        <w:pStyle w:val="Compact"/>
        <w:numPr>
          <w:ilvl w:val="1"/>
          <w:numId w:val="1004"/>
        </w:numPr>
      </w:pPr>
      <w:r>
        <w:t xml:space="preserve">Combined the headings into</w:t>
      </w:r>
      <w:r>
        <w:t xml:space="preserve"> </w:t>
      </w:r>
      <w:r>
        <w:rPr>
          <w:rStyle w:val="VerbatimChar"/>
        </w:rPr>
        <w:t xml:space="preserve">&lt;h1&gt;Student Management System – MCA&lt;/h1&gt;</w:t>
      </w:r>
      <w:r>
        <w:t xml:space="preserve">.</w:t>
      </w:r>
    </w:p>
    <w:p>
      <w:pPr>
        <w:pStyle w:val="Compact"/>
        <w:numPr>
          <w:ilvl w:val="1"/>
          <w:numId w:val="1004"/>
        </w:numPr>
      </w:pPr>
      <w:r>
        <w:t xml:space="preserve">Committed the resolution (</w:t>
      </w:r>
      <w:r>
        <w:rPr>
          <w:rStyle w:val="VerbatimChar"/>
        </w:rPr>
        <w:t xml:space="preserve">9a440f4</w:t>
      </w:r>
      <w:r>
        <w:t xml:space="preserve">:</w:t>
      </w:r>
      <w:r>
        <w:t xml:space="preserve"> </w:t>
      </w:r>
      <w:r>
        <w:rPr>
          <w:i/>
          <w:iCs/>
        </w:rPr>
        <w:t xml:space="preserve">“Resolve merge conflict in application title”</w:t>
      </w:r>
      <w:r>
        <w:t xml:space="preserve">).</w:t>
      </w:r>
    </w:p>
    <w:p>
      <w:pPr>
        <w:pStyle w:val="Compact"/>
        <w:numPr>
          <w:ilvl w:val="1"/>
          <w:numId w:val="1004"/>
        </w:numPr>
      </w:pPr>
      <w:r>
        <w:t xml:space="preserve">Pushed to remote; PR #5 merged cleanly into</w:t>
      </w:r>
      <w:r>
        <w:t xml:space="preserve"> </w:t>
      </w:r>
      <w:r>
        <w:rPr>
          <w:rStyle w:val="VerbatimChar"/>
        </w:rPr>
        <w:t xml:space="preserve">main</w:t>
      </w:r>
      <w:r>
        <w:t xml:space="preserve">.</w:t>
      </w:r>
    </w:p>
    <w:p>
      <w:pPr>
        <w:pStyle w:val="CaptionedFigure"/>
      </w:pPr>
      <w:r>
        <w:drawing>
          <wp:inline>
            <wp:extent cx="5334000" cy="3810000"/>
            <wp:effectExtent b="0" l="0" r="0" t="0"/>
            <wp:docPr descr="PR #5 Merge Conflict Resolution Details" title="" id="21" name="Picture"/>
            <a:graphic>
              <a:graphicData uri="http://schemas.openxmlformats.org/drawingml/2006/picture">
                <pic:pic>
                  <pic:nvPicPr>
                    <pic:cNvPr descr="docs/screenshots/03-pr-conflict-details.png" id="22" name="Picture"/>
                    <pic:cNvPicPr>
                      <a:picLocks noChangeArrowheads="1" noChangeAspect="1"/>
                    </pic:cNvPicPr>
                  </pic:nvPicPr>
                  <pic:blipFill>
                    <a:blip r:embed="rId2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PR #5 Merge Conflict Resolution Details</w:t>
      </w:r>
    </w:p>
    <w:p>
      <w:r>
        <w:pict>
          <v:rect style="width:0;height:1.5pt" o:hralign="center" o:hrstd="t" o:hr="t"/>
        </w:pict>
      </w:r>
    </w:p>
    <w:bookmarkEnd w:id="23"/>
    <w:bookmarkEnd w:id="24"/>
    <w:bookmarkStart w:id="35" w:name="advanced-devops-implementations"/>
    <w:p>
      <w:pPr>
        <w:pStyle w:val="Heading2"/>
      </w:pPr>
      <w:r>
        <w:t xml:space="preserve">6. Advanced DevOps Implementations</w:t>
      </w:r>
    </w:p>
    <w:bookmarkStart w:id="28" w:name="a.-visual-git-commit-topology"/>
    <w:p>
      <w:pPr>
        <w:pStyle w:val="Heading3"/>
      </w:pPr>
      <w:r>
        <w:t xml:space="preserve">A. Visual Git Commit Topology</w:t>
      </w:r>
    </w:p>
    <w:p>
      <w:pPr>
        <w:pStyle w:val="FirstParagraph"/>
      </w:pPr>
      <w:r>
        <w:t xml:space="preserve">The commit topology proves independent branches, divergence, and explicit merge commits:</w:t>
      </w:r>
    </w:p>
    <w:p>
      <w:pPr>
        <w:pStyle w:val="CaptionedFigure"/>
      </w:pPr>
      <w:r>
        <w:drawing>
          <wp:inline>
            <wp:extent cx="5334000" cy="4356100"/>
            <wp:effectExtent b="0" l="0" r="0" t="0"/>
            <wp:docPr descr="Git Branching &amp; Merge Topology" title="" id="26" name="Picture"/>
            <a:graphic>
              <a:graphicData uri="http://schemas.openxmlformats.org/drawingml/2006/picture">
                <pic:pic>
                  <pic:nvPicPr>
                    <pic:cNvPr descr="docs/screenshots/01-git-branch-graph.png" id="27" name="Picture"/>
                    <pic:cNvPicPr>
                      <a:picLocks noChangeArrowheads="1" noChangeAspect="1"/>
                    </pic:cNvPicPr>
                  </pic:nvPicPr>
                  <pic:blipFill>
                    <a:blip r:embed="rId25"/>
                    <a:stretch>
                      <a:fillRect/>
                    </a:stretch>
                  </pic:blipFill>
                  <pic:spPr bwMode="auto">
                    <a:xfrm>
                      <a:off x="0" y="0"/>
                      <a:ext cx="5334000" cy="4356100"/>
                    </a:xfrm>
                    <a:prstGeom prst="rect">
                      <a:avLst/>
                    </a:prstGeom>
                    <a:noFill/>
                    <a:ln w="9525">
                      <a:noFill/>
                      <a:headEnd/>
                      <a:tailEnd/>
                    </a:ln>
                  </pic:spPr>
                </pic:pic>
              </a:graphicData>
            </a:graphic>
          </wp:inline>
        </w:drawing>
      </w:r>
    </w:p>
    <w:p>
      <w:pPr>
        <w:pStyle w:val="ImageCaption"/>
      </w:pPr>
      <w:r>
        <w:t xml:space="preserve">Git Branching &amp; Merge Topology</w:t>
      </w:r>
    </w:p>
    <w:bookmarkEnd w:id="28"/>
    <w:bookmarkStart w:id="32" w:name="b.-github-cli-gh-audit-evidence"/>
    <w:p>
      <w:pPr>
        <w:pStyle w:val="Heading3"/>
      </w:pPr>
      <w:r>
        <w:t xml:space="preserve">B. GitHub CLI (</w:t>
      </w:r>
      <w:r>
        <w:rPr>
          <w:rStyle w:val="VerbatimChar"/>
        </w:rPr>
        <w:t xml:space="preserve">gh</w:t>
      </w:r>
      <w:r>
        <w:t xml:space="preserve">) Audit Evidence</w:t>
      </w:r>
    </w:p>
    <w:p>
      <w:pPr>
        <w:pStyle w:val="FirstParagraph"/>
      </w:pPr>
      <w:r>
        <w:t xml:space="preserve">Auditing the repository state directly through the command line:</w:t>
      </w:r>
    </w:p>
    <w:p>
      <w:pPr>
        <w:pStyle w:val="CaptionedFigure"/>
      </w:pPr>
      <w:r>
        <w:drawing>
          <wp:inline>
            <wp:extent cx="5334000" cy="4693920"/>
            <wp:effectExtent b="0" l="0" r="0" t="0"/>
            <wp:docPr descr="GitHub CLI Live Evidence" title="" id="30" name="Picture"/>
            <a:graphic>
              <a:graphicData uri="http://schemas.openxmlformats.org/drawingml/2006/picture">
                <pic:pic>
                  <pic:nvPicPr>
                    <pic:cNvPr descr="docs/screenshots/04-gh-cli-evidence.png" id="31" name="Picture"/>
                    <pic:cNvPicPr>
                      <a:picLocks noChangeArrowheads="1" noChangeAspect="1"/>
                    </pic:cNvPicPr>
                  </pic:nvPicPr>
                  <pic:blipFill>
                    <a:blip r:embed="rId29"/>
                    <a:stretch>
                      <a:fillRect/>
                    </a:stretch>
                  </pic:blipFill>
                  <pic:spPr bwMode="auto">
                    <a:xfrm>
                      <a:off x="0" y="0"/>
                      <a:ext cx="5334000" cy="4693920"/>
                    </a:xfrm>
                    <a:prstGeom prst="rect">
                      <a:avLst/>
                    </a:prstGeom>
                    <a:noFill/>
                    <a:ln w="9525">
                      <a:noFill/>
                      <a:headEnd/>
                      <a:tailEnd/>
                    </a:ln>
                  </pic:spPr>
                </pic:pic>
              </a:graphicData>
            </a:graphic>
          </wp:inline>
        </w:drawing>
      </w:r>
    </w:p>
    <w:p>
      <w:pPr>
        <w:pStyle w:val="ImageCaption"/>
      </w:pPr>
      <w:r>
        <w:t xml:space="preserve">GitHub CLI Live Evidence</w:t>
      </w:r>
    </w:p>
    <w:bookmarkEnd w:id="32"/>
    <w:bookmarkStart w:id="33" w:name="Xd7ab5f1218efb95e15d8d31927a2fb20a0eb1a3"/>
    <w:p>
      <w:pPr>
        <w:pStyle w:val="Heading3"/>
      </w:pPr>
      <w:r>
        <w:t xml:space="preserve">C. Git Pre-Commit Hook (</w:t>
      </w:r>
      <w:r>
        <w:rPr>
          <w:rStyle w:val="VerbatimChar"/>
        </w:rPr>
        <w:t xml:space="preserve">.githooks/pre-commit</w:t>
      </w:r>
      <w:r>
        <w:t xml:space="preserve">)</w:t>
      </w:r>
    </w:p>
    <w:p>
      <w:pPr>
        <w:pStyle w:val="FirstParagraph"/>
      </w:pPr>
      <w:r>
        <w:t xml:space="preserve">An automated quality gate using</w:t>
      </w:r>
      <w:r>
        <w:t xml:space="preserve"> </w:t>
      </w:r>
      <w:r>
        <w:rPr>
          <w:rStyle w:val="VerbatimChar"/>
        </w:rPr>
        <w:t xml:space="preserve">ripgrep</w:t>
      </w:r>
      <w:r>
        <w:t xml:space="preserve"> </w:t>
      </w:r>
      <w:r>
        <w:t xml:space="preserve">prevents developers from accidentally committing files containing unresolved conflict markers:</w:t>
      </w:r>
    </w:p>
    <w:p>
      <w:pPr>
        <w:pStyle w:val="SourceCode"/>
      </w:pPr>
      <w:r>
        <w:rPr>
          <w:rStyle w:val="FunctionTok"/>
        </w:rPr>
        <w:t xml:space="preserve">git</w:t>
      </w:r>
      <w:r>
        <w:rPr>
          <w:rStyle w:val="NormalTok"/>
        </w:rPr>
        <w:t xml:space="preserve"> config core.hooksPath .githooks</w:t>
      </w:r>
      <w:r>
        <w:br/>
      </w:r>
      <w:r>
        <w:rPr>
          <w:rStyle w:val="FunctionTok"/>
        </w:rPr>
        <w:t xml:space="preserve">chmod</w:t>
      </w:r>
      <w:r>
        <w:rPr>
          <w:rStyle w:val="NormalTok"/>
        </w:rPr>
        <w:t xml:space="preserve"> +x .githooks/pre-commit</w:t>
      </w:r>
    </w:p>
    <w:bookmarkEnd w:id="33"/>
    <w:bookmarkStart w:id="34" w:name="Xc4e17d4a389e666771de29bdb90ea71d25c8376"/>
    <w:p>
      <w:pPr>
        <w:pStyle w:val="Heading3"/>
      </w:pPr>
      <w:r>
        <w:t xml:space="preserve">D. GitHub Actions Continuous Integration (</w:t>
      </w:r>
      <w:r>
        <w:rPr>
          <w:rStyle w:val="VerbatimChar"/>
        </w:rPr>
        <w:t xml:space="preserve">.github/workflows/ci.yml</w:t>
      </w:r>
      <w:r>
        <w:t xml:space="preserve">)</w:t>
      </w:r>
    </w:p>
    <w:p>
      <w:pPr>
        <w:pStyle w:val="FirstParagraph"/>
      </w:pPr>
      <w:r>
        <w:t xml:space="preserve">Automated pipeline runs on every Pull Request and push to</w:t>
      </w:r>
      <w:r>
        <w:t xml:space="preserve"> </w:t>
      </w:r>
      <w:r>
        <w:rPr>
          <w:rStyle w:val="VerbatimChar"/>
        </w:rPr>
        <w:t xml:space="preserve">main</w:t>
      </w:r>
      <w:r>
        <w:t xml:space="preserve"> </w:t>
      </w:r>
      <w:r>
        <w:t xml:space="preserve">verifying code integrity and HTML parsing.</w:t>
      </w:r>
    </w:p>
    <w:p>
      <w:r>
        <w:pict>
          <v:rect style="width:0;height:1.5pt" o:hralign="center" o:hrstd="t" o:hr="t"/>
        </w:pict>
      </w:r>
    </w:p>
    <w:bookmarkEnd w:id="34"/>
    <w:bookmarkEnd w:id="35"/>
    <w:bookmarkStart w:id="36" w:name="conclusion"/>
    <w:p>
      <w:pPr>
        <w:pStyle w:val="Heading2"/>
      </w:pPr>
      <w:r>
        <w:t xml:space="preserve">7. Conclusion</w:t>
      </w:r>
    </w:p>
    <w:p>
      <w:pPr>
        <w:pStyle w:val="FirstParagraph"/>
      </w:pPr>
      <w:r>
        <w:t xml:space="preserve">All criteria for DevOps Lab 1—local Git configuration, GitHub repository linking, feature branching, pull request reviews, merge conflict generation, manual resolution, Git hooks, and CI automation—have been executed, documented, and verified.</w:t>
      </w:r>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29" Target="media/rId29.png" /><Relationship Type="http://schemas.openxmlformats.org/officeDocument/2006/relationships/hyperlink" Id="rId9" Target="https://github.com/K1NGS1LVER" TargetMode="External" /><Relationship Type="http://schemas.openxmlformats.org/officeDocument/2006/relationships/hyperlink" Id="rId10" Target="https://github.com/Kartik2903/DevOps-activity"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K1NGS1LVER" TargetMode="External" /><Relationship Type="http://schemas.openxmlformats.org/officeDocument/2006/relationships/hyperlink" Id="rId10" Target="https://github.com/Kartik2903/DevOps-activ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2026-09-11T17:14:35Z</dcterms:created>
  <dcterms:modified xsi:type="dcterms:W3CDTF">2026-09-11T17:14:35Z</dcterms:modified>
</cp:coreProperties>
</file>

<file path=docProps/custom.xml><?xml version="1.0" encoding="utf-8"?>
<Properties xmlns="http://schemas.openxmlformats.org/officeDocument/2006/custom-properties" xmlns:vt="http://schemas.openxmlformats.org/officeDocument/2006/docPropsVTypes"/>
</file>