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E185" w14:textId="77777777" w:rsidR="00B13B44" w:rsidRPr="00B13B44" w:rsidRDefault="00B13B44" w:rsidP="00B13B44">
      <w:pPr>
        <w:rPr>
          <w:b/>
          <w:bCs/>
        </w:rPr>
      </w:pPr>
      <w:r w:rsidRPr="00B13B44">
        <w:rPr>
          <w:b/>
          <w:bCs/>
        </w:rPr>
        <w:t>Job Title: Software Architect - New Grad</w:t>
      </w:r>
    </w:p>
    <w:p w14:paraId="49429A0F" w14:textId="77777777" w:rsidR="00B13B44" w:rsidRDefault="00B13B44" w:rsidP="00B13B44"/>
    <w:p w14:paraId="1B1D1D20" w14:textId="77777777" w:rsidR="00B13B44" w:rsidRPr="00B13B44" w:rsidRDefault="00B13B44" w:rsidP="00B13B44">
      <w:pPr>
        <w:rPr>
          <w:b/>
          <w:bCs/>
        </w:rPr>
      </w:pPr>
      <w:r w:rsidRPr="00B13B44">
        <w:rPr>
          <w:b/>
          <w:bCs/>
        </w:rPr>
        <w:t>Job Description:</w:t>
      </w:r>
    </w:p>
    <w:p w14:paraId="46F308C6" w14:textId="77777777" w:rsidR="00B13B44" w:rsidRDefault="00B13B44" w:rsidP="00B13B44"/>
    <w:p w14:paraId="74A47DF3" w14:textId="77777777" w:rsidR="00B13B44" w:rsidRDefault="00B13B44" w:rsidP="00B13B44">
      <w:r>
        <w:t>We are seeking a motivated and detail-oriented Software Architect to join our team, working on cutting-edge Industrial Control System (ICS) software products. This is a fantastic opportunity for a recent graduate to apply their technical skills, gain experience in a dynamic industry, and contribute to the design and development of mission-critical software used in industrial automation systems. You will collaborate with experienced engineers to architect scalable, secure, and high-performance software solutions that power modern industrial processes.</w:t>
      </w:r>
    </w:p>
    <w:p w14:paraId="6580D44D" w14:textId="77777777" w:rsidR="00B13B44" w:rsidRDefault="00B13B44" w:rsidP="00B13B44"/>
    <w:p w14:paraId="1A5D8616" w14:textId="77777777" w:rsidR="00B13B44" w:rsidRPr="00B13B44" w:rsidRDefault="00B13B44" w:rsidP="00B13B44">
      <w:pPr>
        <w:rPr>
          <w:b/>
          <w:bCs/>
        </w:rPr>
      </w:pPr>
      <w:r w:rsidRPr="00B13B44">
        <w:rPr>
          <w:b/>
          <w:bCs/>
        </w:rPr>
        <w:t>Key Responsibilities:</w:t>
      </w:r>
    </w:p>
    <w:p w14:paraId="10EDB3FD" w14:textId="77777777" w:rsidR="00B13B44" w:rsidRDefault="00B13B44" w:rsidP="00B13B44">
      <w:r>
        <w:rPr>
          <w:rFonts w:ascii="Arial" w:hAnsi="Arial" w:cs="Arial"/>
        </w:rPr>
        <w:t> </w:t>
      </w:r>
      <w:r>
        <w:t xml:space="preserve"> </w:t>
      </w:r>
    </w:p>
    <w:p w14:paraId="0A1EBB05" w14:textId="77777777" w:rsidR="00B13B44" w:rsidRDefault="00B13B44" w:rsidP="00B13B44">
      <w:r>
        <w:t>1. Software Architecture Design: Assist in designing and defining the architecture for ICS software products, ensuring they meet industry standards for scalability, performance, and security.</w:t>
      </w:r>
    </w:p>
    <w:p w14:paraId="57F95494" w14:textId="77777777" w:rsidR="00B13B44" w:rsidRDefault="00B13B44" w:rsidP="00B13B44">
      <w:r>
        <w:t xml:space="preserve">2. Component and Module Design: Contribute to designing software components and modules that enable integration with industrial hardware (e.g., PLCs, SCADA systems, sensors) and manage data flow across systems. </w:t>
      </w:r>
    </w:p>
    <w:p w14:paraId="132EA096" w14:textId="77777777" w:rsidR="00B13B44" w:rsidRDefault="00B13B44" w:rsidP="00B13B44">
      <w:r>
        <w:t>3. Code and Design Reviews: Collaborate with senior engineers to review code and design, ensuring quality and adherence to the architecture. You will also learn best practices for creating maintainable, modular, and reusable code.</w:t>
      </w:r>
    </w:p>
    <w:p w14:paraId="7ED366C4" w14:textId="77777777" w:rsidR="00B13B44" w:rsidRDefault="00B13B44" w:rsidP="00B13B44">
      <w:r>
        <w:t>4. Documentation: Assist in creating and maintaining comprehensive architectural documentation to facilitate clear communication and consistency across teams.</w:t>
      </w:r>
    </w:p>
    <w:p w14:paraId="0F1A69F6" w14:textId="77777777" w:rsidR="00B13B44" w:rsidRDefault="00B13B44" w:rsidP="00B13B44">
      <w:r>
        <w:t>5. Collaboration with Stakeholders: Work with cross-functional teams, including developers, product managers, and customers, to gather requirements and translate them into robust architectural designs.</w:t>
      </w:r>
    </w:p>
    <w:p w14:paraId="035FC67B" w14:textId="77777777" w:rsidR="00B13B44" w:rsidRDefault="00B13B44" w:rsidP="00B13B44"/>
    <w:p w14:paraId="0C4E146F" w14:textId="77777777" w:rsidR="00B13B44" w:rsidRPr="00B13B44" w:rsidRDefault="00B13B44" w:rsidP="00B13B44">
      <w:pPr>
        <w:rPr>
          <w:b/>
          <w:bCs/>
        </w:rPr>
      </w:pPr>
      <w:r w:rsidRPr="00B13B44">
        <w:rPr>
          <w:b/>
          <w:bCs/>
        </w:rPr>
        <w:t xml:space="preserve">What will our ideal candidate bring to Fluence? </w:t>
      </w:r>
    </w:p>
    <w:p w14:paraId="2A729F32" w14:textId="77777777" w:rsidR="00B13B44" w:rsidRDefault="00B13B44" w:rsidP="00B13B44"/>
    <w:p w14:paraId="0A5215D6" w14:textId="77777777" w:rsidR="00B13B44" w:rsidRDefault="00B13B44" w:rsidP="00B13B44">
      <w:r>
        <w:t xml:space="preserve">- BS in Computer Science, Software Engineering, or related field from an accredited university. A </w:t>
      </w:r>
      <w:proofErr w:type="gramStart"/>
      <w:r>
        <w:t>Master's</w:t>
      </w:r>
      <w:proofErr w:type="gramEnd"/>
      <w:r>
        <w:t xml:space="preserve"> degree is a plus. </w:t>
      </w:r>
    </w:p>
    <w:p w14:paraId="0A1C6FF6" w14:textId="77777777" w:rsidR="00B13B44" w:rsidRDefault="00B13B44" w:rsidP="00B13B44">
      <w:r>
        <w:t>- Familiarity with architectural patterns (e.g., microservices, event-driven architecture, service-oriented architecture) and their applications.</w:t>
      </w:r>
    </w:p>
    <w:p w14:paraId="7FFFF333" w14:textId="77777777" w:rsidR="00B13B44" w:rsidRDefault="00B13B44" w:rsidP="00B13B44">
      <w:r>
        <w:t>- Hands-on experience with programming languages such as C/C++, Java, Python, or Go, and an understanding of object-oriented design principles.</w:t>
      </w:r>
    </w:p>
    <w:p w14:paraId="1921ECA2" w14:textId="77777777" w:rsidR="00B13B44" w:rsidRDefault="00B13B44" w:rsidP="00B13B44">
      <w:r>
        <w:lastRenderedPageBreak/>
        <w:t xml:space="preserve">- Ability to </w:t>
      </w:r>
      <w:proofErr w:type="spellStart"/>
      <w:r>
        <w:t>analyze</w:t>
      </w:r>
      <w:proofErr w:type="spellEnd"/>
      <w:r>
        <w:t xml:space="preserve"> and interpret information from a variety of sources, apply critical and creative thinking to draw conclusions or develop solutions to complex problems. </w:t>
      </w:r>
    </w:p>
    <w:p w14:paraId="3E0C0C6B" w14:textId="457FB521" w:rsidR="007046AD" w:rsidRPr="00B13B44" w:rsidRDefault="00B13B44" w:rsidP="00B13B44">
      <w:r>
        <w:t xml:space="preserve">- An </w:t>
      </w:r>
      <w:proofErr w:type="gramStart"/>
      <w:r>
        <w:t>ever expanding</w:t>
      </w:r>
      <w:proofErr w:type="gramEnd"/>
      <w:r>
        <w:t xml:space="preserve"> mind that is adept at conceptualizing complex ideas quickly and conveying those thoughts to others in a clear, effective, and motivating manner.</w:t>
      </w:r>
    </w:p>
    <w:sectPr w:rsidR="007046AD" w:rsidRPr="00B1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44"/>
    <w:rsid w:val="00015A22"/>
    <w:rsid w:val="007046AD"/>
    <w:rsid w:val="00B13B44"/>
    <w:rsid w:val="00C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C18B"/>
  <w15:chartTrackingRefBased/>
  <w15:docId w15:val="{865A7EA4-EEC7-4C20-9942-857398D7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Jaikishore Singh &lt;IN BAN SUE EM&gt;</dc:creator>
  <cp:keywords/>
  <dc:description/>
  <cp:lastModifiedBy>Gajendra Jaikishore Singh &lt;IN BAN SUE EM&gt;</cp:lastModifiedBy>
  <cp:revision>1</cp:revision>
  <dcterms:created xsi:type="dcterms:W3CDTF">2024-09-16T10:28:00Z</dcterms:created>
  <dcterms:modified xsi:type="dcterms:W3CDTF">2024-09-16T10:30:00Z</dcterms:modified>
</cp:coreProperties>
</file>