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D999C" w14:textId="77777777" w:rsidR="008C7B70" w:rsidRDefault="00C561C3">
      <w:pPr>
        <w:jc w:val="both"/>
        <w:rPr>
          <w:rFonts w:ascii="Times New Roman" w:eastAsia="Times New Roman" w:hAnsi="Times New Roman" w:cs="Times New Roman"/>
          <w:sz w:val="24"/>
          <w:szCs w:val="24"/>
        </w:rPr>
      </w:pPr>
      <w:r>
        <w:rPr>
          <w:noProof/>
        </w:rPr>
        <mc:AlternateContent>
          <mc:Choice Requires="wpg">
            <w:drawing>
              <wp:anchor distT="0" distB="0" distL="0" distR="0" simplePos="0" relativeHeight="251658240" behindDoc="1" locked="0" layoutInCell="1" hidden="0" allowOverlap="1" wp14:anchorId="52A2F1E3" wp14:editId="5026642F">
                <wp:simplePos x="0" y="0"/>
                <wp:positionH relativeFrom="column">
                  <wp:posOffset>1066800</wp:posOffset>
                </wp:positionH>
                <wp:positionV relativeFrom="paragraph">
                  <wp:posOffset>165100</wp:posOffset>
                </wp:positionV>
                <wp:extent cx="3209925" cy="1961024"/>
                <wp:effectExtent l="0" t="0" r="0" b="0"/>
                <wp:wrapNone/>
                <wp:docPr id="1" name="Rectangle 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534D8A8" w14:textId="77777777" w:rsidR="008C7B70" w:rsidRDefault="00C561C3">
                            <w:pPr>
                              <w:spacing w:after="0" w:line="275" w:lineRule="auto"/>
                              <w:textDirection w:val="btLr"/>
                            </w:pPr>
                            <w:r>
                              <w:rPr>
                                <w:rFonts w:ascii="Times New Roman" w:eastAsia="Times New Roman" w:hAnsi="Times New Roman" w:cs="Times New Roman"/>
                                <w:b/>
                                <w:color w:val="000000"/>
                                <w:sz w:val="24"/>
                              </w:rPr>
                              <w:t xml:space="preserve">Batch: D2              Roll No.: 16010122318     </w:t>
                            </w:r>
                          </w:p>
                          <w:p w14:paraId="37689773" w14:textId="77777777" w:rsidR="008C7B70" w:rsidRDefault="008C7B70">
                            <w:pPr>
                              <w:spacing w:after="0" w:line="275" w:lineRule="auto"/>
                              <w:textDirection w:val="btLr"/>
                            </w:pPr>
                          </w:p>
                          <w:p w14:paraId="4286D844" w14:textId="77777777" w:rsidR="008C7B70" w:rsidRDefault="00C561C3">
                            <w:pPr>
                              <w:spacing w:after="0" w:line="275" w:lineRule="auto"/>
                              <w:textDirection w:val="btLr"/>
                            </w:pPr>
                            <w:r>
                              <w:rPr>
                                <w:b/>
                                <w:color w:val="000000"/>
                                <w:sz w:val="24"/>
                              </w:rPr>
                              <w:t>Experiment / assignment / tutorial No. 1</w:t>
                            </w:r>
                          </w:p>
                          <w:p w14:paraId="4A23791A" w14:textId="77777777" w:rsidR="008C7B70" w:rsidRDefault="008C7B70">
                            <w:pPr>
                              <w:spacing w:after="0" w:line="275" w:lineRule="auto"/>
                              <w:textDirection w:val="btLr"/>
                            </w:pPr>
                          </w:p>
                          <w:p w14:paraId="4DE9B076" w14:textId="77777777" w:rsidR="008C7B70" w:rsidRDefault="00C561C3">
                            <w:pPr>
                              <w:spacing w:after="0" w:line="275" w:lineRule="auto"/>
                              <w:textDirection w:val="btLr"/>
                            </w:pPr>
                            <w:r>
                              <w:rPr>
                                <w:b/>
                                <w:color w:val="000000"/>
                                <w:sz w:val="24"/>
                              </w:rPr>
                              <w:t>Grade: AA / AB / BB / BC / CC / CD /DD</w:t>
                            </w:r>
                          </w:p>
                          <w:p w14:paraId="19238CCA" w14:textId="77777777" w:rsidR="008C7B70" w:rsidRDefault="008C7B70">
                            <w:pPr>
                              <w:spacing w:after="120" w:line="275" w:lineRule="auto"/>
                              <w:textDirection w:val="btLr"/>
                            </w:pPr>
                          </w:p>
                          <w:p w14:paraId="03DCE6C5" w14:textId="77777777" w:rsidR="008C7B70" w:rsidRDefault="008C7B70">
                            <w:pPr>
                              <w:spacing w:after="120" w:line="275" w:lineRule="auto"/>
                              <w:textDirection w:val="btLr"/>
                            </w:pPr>
                          </w:p>
                          <w:p w14:paraId="4C8DCEAF" w14:textId="77777777" w:rsidR="008C7B70" w:rsidRDefault="00C561C3">
                            <w:pPr>
                              <w:spacing w:after="120" w:line="275" w:lineRule="auto"/>
                              <w:textDirection w:val="btLr"/>
                            </w:pPr>
                            <w:r>
                              <w:rPr>
                                <w:b/>
                                <w:color w:val="000000"/>
                                <w:sz w:val="24"/>
                              </w:rPr>
                              <w:t>Signature of the Staff In-charge with date</w:t>
                            </w:r>
                            <w:r>
                              <w:rPr>
                                <w:b/>
                                <w:color w:val="000000"/>
                                <w:sz w:val="32"/>
                              </w:rPr>
                              <w:tab/>
                            </w:r>
                          </w:p>
                          <w:p w14:paraId="773EF579" w14:textId="77777777" w:rsidR="008C7B70" w:rsidRDefault="008C7B70">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1066800</wp:posOffset>
                </wp:positionH>
                <wp:positionV relativeFrom="paragraph">
                  <wp:posOffset>165100</wp:posOffset>
                </wp:positionV>
                <wp:extent cx="3209925" cy="1961024"/>
                <wp:effectExtent b="0" l="0" r="0" t="0"/>
                <wp:wrapNone/>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209925" cy="1961024"/>
                        </a:xfrm>
                        <a:prstGeom prst="rect"/>
                        <a:ln/>
                      </pic:spPr>
                    </pic:pic>
                  </a:graphicData>
                </a:graphic>
              </wp:anchor>
            </w:drawing>
          </mc:Fallback>
        </mc:AlternateContent>
      </w:r>
    </w:p>
    <w:p w14:paraId="7E5AAA0B" w14:textId="77777777" w:rsidR="008C7B70" w:rsidRDefault="008C7B70">
      <w:pPr>
        <w:jc w:val="both"/>
        <w:rPr>
          <w:rFonts w:ascii="Times New Roman" w:eastAsia="Times New Roman" w:hAnsi="Times New Roman" w:cs="Times New Roman"/>
          <w:sz w:val="24"/>
          <w:szCs w:val="24"/>
        </w:rPr>
      </w:pPr>
    </w:p>
    <w:p w14:paraId="773A66EC" w14:textId="77777777" w:rsidR="008C7B70" w:rsidRDefault="008C7B70">
      <w:pPr>
        <w:jc w:val="both"/>
        <w:rPr>
          <w:rFonts w:ascii="Times New Roman" w:eastAsia="Times New Roman" w:hAnsi="Times New Roman" w:cs="Times New Roman"/>
          <w:sz w:val="24"/>
          <w:szCs w:val="24"/>
        </w:rPr>
      </w:pPr>
    </w:p>
    <w:p w14:paraId="168B608D" w14:textId="77777777" w:rsidR="008C7B70" w:rsidRDefault="008C7B70">
      <w:pPr>
        <w:jc w:val="both"/>
        <w:rPr>
          <w:rFonts w:ascii="Times New Roman" w:eastAsia="Times New Roman" w:hAnsi="Times New Roman" w:cs="Times New Roman"/>
          <w:sz w:val="24"/>
          <w:szCs w:val="24"/>
        </w:rPr>
      </w:pPr>
    </w:p>
    <w:p w14:paraId="7C03BB97" w14:textId="77777777" w:rsidR="008C7B70" w:rsidRDefault="008C7B70">
      <w:pPr>
        <w:jc w:val="both"/>
        <w:rPr>
          <w:rFonts w:ascii="Times New Roman" w:eastAsia="Times New Roman" w:hAnsi="Times New Roman" w:cs="Times New Roman"/>
          <w:sz w:val="24"/>
          <w:szCs w:val="24"/>
        </w:rPr>
      </w:pPr>
    </w:p>
    <w:p w14:paraId="36407CCD" w14:textId="77777777" w:rsidR="008C7B70" w:rsidRDefault="008C7B70">
      <w:pPr>
        <w:jc w:val="both"/>
        <w:rPr>
          <w:rFonts w:ascii="Times New Roman" w:eastAsia="Times New Roman" w:hAnsi="Times New Roman" w:cs="Times New Roman"/>
          <w:sz w:val="24"/>
          <w:szCs w:val="24"/>
        </w:rPr>
      </w:pPr>
    </w:p>
    <w:p w14:paraId="6300A281" w14:textId="77777777" w:rsidR="008C7B70" w:rsidRDefault="008C7B70">
      <w:pPr>
        <w:jc w:val="both"/>
        <w:rPr>
          <w:rFonts w:ascii="Times New Roman" w:eastAsia="Times New Roman" w:hAnsi="Times New Roman" w:cs="Times New Roman"/>
          <w:sz w:val="24"/>
          <w:szCs w:val="24"/>
        </w:rPr>
      </w:pPr>
    </w:p>
    <w:p w14:paraId="2A672D7E" w14:textId="77777777" w:rsidR="008C7B70" w:rsidRDefault="008C7B70">
      <w:pPr>
        <w:spacing w:after="0" w:line="240" w:lineRule="auto"/>
        <w:rPr>
          <w:rFonts w:ascii="Times New Roman" w:eastAsia="Times New Roman" w:hAnsi="Times New Roman" w:cs="Times New Roman"/>
          <w:sz w:val="24"/>
          <w:szCs w:val="24"/>
        </w:rPr>
      </w:pPr>
    </w:p>
    <w:tbl>
      <w:tblPr>
        <w:tblStyle w:val="a"/>
        <w:tblW w:w="8820" w:type="dxa"/>
        <w:tblLayout w:type="fixed"/>
        <w:tblLook w:val="0000" w:firstRow="0" w:lastRow="0" w:firstColumn="0" w:lastColumn="0" w:noHBand="0" w:noVBand="0"/>
      </w:tblPr>
      <w:tblGrid>
        <w:gridCol w:w="8820"/>
      </w:tblGrid>
      <w:tr w:rsidR="008C7B70" w14:paraId="35805E85"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491390" w14:textId="77777777" w:rsidR="008C7B70" w:rsidRDefault="00C561C3">
            <w:pPr>
              <w:pBdr>
                <w:top w:val="nil"/>
                <w:left w:val="nil"/>
                <w:bottom w:val="nil"/>
                <w:right w:val="nil"/>
                <w:between w:val="nil"/>
              </w:pBdr>
              <w:ind w:left="102" w:right="10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Title:</w:t>
            </w:r>
            <w:r>
              <w:rPr>
                <w:rFonts w:ascii="Times New Roman" w:eastAsia="Times New Roman" w:hAnsi="Times New Roman" w:cs="Times New Roman"/>
                <w:sz w:val="24"/>
                <w:szCs w:val="24"/>
              </w:rPr>
              <w:t xml:space="preserve">Database application </w:t>
            </w:r>
            <w:r>
              <w:rPr>
                <w:rFonts w:ascii="Times New Roman" w:eastAsia="Times New Roman" w:hAnsi="Times New Roman" w:cs="Times New Roman"/>
                <w:color w:val="000000"/>
                <w:sz w:val="24"/>
                <w:szCs w:val="24"/>
              </w:rPr>
              <w:t>description  and Design of Extended-Entity-Relationship diagram</w:t>
            </w:r>
          </w:p>
        </w:tc>
      </w:tr>
    </w:tbl>
    <w:p w14:paraId="18B6DAAD" w14:textId="77777777" w:rsidR="008C7B70" w:rsidRDefault="008C7B70">
      <w:pPr>
        <w:pBdr>
          <w:bottom w:val="single" w:sz="12" w:space="1" w:color="000000"/>
        </w:pBdr>
        <w:spacing w:line="360" w:lineRule="auto"/>
        <w:rPr>
          <w:rFonts w:ascii="Times New Roman" w:eastAsia="Times New Roman" w:hAnsi="Times New Roman" w:cs="Times New Roman"/>
          <w:sz w:val="24"/>
          <w:szCs w:val="24"/>
        </w:rPr>
      </w:pPr>
    </w:p>
    <w:p w14:paraId="39EFE7D4" w14:textId="77777777" w:rsidR="008C7B70" w:rsidRDefault="00C561C3">
      <w:pPr>
        <w:pBdr>
          <w:top w:val="nil"/>
          <w:left w:val="nil"/>
          <w:bottom w:val="nil"/>
          <w:right w:val="nil"/>
          <w:between w:val="nil"/>
        </w:pBdr>
        <w:tabs>
          <w:tab w:val="left" w:pos="4558"/>
          <w:tab w:val="left" w:pos="5243"/>
        </w:tabs>
        <w:spacing w:before="214"/>
        <w:ind w:right="45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To comprehend the data requirements of the application and design the Enhanced Entity-Relationship (EER) diagram for the database</w:t>
      </w:r>
    </w:p>
    <w:p w14:paraId="439D86B5" w14:textId="77777777" w:rsidR="008C7B70" w:rsidRDefault="00C561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w:t>
      </w:r>
    </w:p>
    <w:p w14:paraId="0D45ADAA" w14:textId="77777777" w:rsidR="008C7B70" w:rsidRDefault="00C561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4524196A" w14:textId="77777777" w:rsidR="008C7B70" w:rsidRDefault="00C561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CO1: Design entity-relationship diagrams to represent different database application scenarios.</w:t>
      </w:r>
    </w:p>
    <w:p w14:paraId="14EFDC5D" w14:textId="77777777" w:rsidR="008C7B70" w:rsidRDefault="00C561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w:t>
      </w:r>
    </w:p>
    <w:p w14:paraId="50E5A1FE" w14:textId="77777777" w:rsidR="008C7B70" w:rsidRDefault="00C561C3">
      <w:pPr>
        <w:widowControl w:val="0"/>
        <w:spacing w:before="69"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Books/ Journals/ Websites referred:</w:t>
      </w:r>
    </w:p>
    <w:p w14:paraId="14846EAF" w14:textId="77777777" w:rsidR="008C7B70" w:rsidRDefault="008C7B70">
      <w:pPr>
        <w:spacing w:after="0" w:line="240" w:lineRule="auto"/>
        <w:jc w:val="both"/>
        <w:rPr>
          <w:rFonts w:ascii="Times New Roman" w:eastAsia="Times New Roman" w:hAnsi="Times New Roman" w:cs="Times New Roman"/>
          <w:sz w:val="24"/>
          <w:szCs w:val="24"/>
        </w:rPr>
      </w:pPr>
    </w:p>
    <w:p w14:paraId="3796E825" w14:textId="77777777" w:rsidR="008C7B70" w:rsidRDefault="00C561C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 K. Gupta :”Database Management Systems”, McGraw – Hill</w:t>
      </w:r>
    </w:p>
    <w:p w14:paraId="3354B29A" w14:textId="77777777" w:rsidR="008C7B70" w:rsidRDefault="00C561C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Korth, Slberchatz, Sudarshan : “Database Systems Concept”, 6th Edition , McGraw Hill</w:t>
      </w:r>
    </w:p>
    <w:p w14:paraId="53548BA5" w14:textId="77777777" w:rsidR="008C7B70" w:rsidRDefault="00C561C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Elmasri   and   Navathe,  “Fundamentals  of</w:t>
      </w:r>
      <w:r>
        <w:rPr>
          <w:rFonts w:ascii="Times New Roman" w:eastAsia="Times New Roman" w:hAnsi="Times New Roman" w:cs="Times New Roman"/>
          <w:sz w:val="24"/>
          <w:szCs w:val="24"/>
        </w:rPr>
        <w:tab/>
        <w:t>Database  Systems”,  5thEdition, PEARSON Education.</w:t>
      </w:r>
    </w:p>
    <w:p w14:paraId="6D7E20A4" w14:textId="77777777" w:rsidR="008C7B70" w:rsidRDefault="00C561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w:t>
      </w:r>
    </w:p>
    <w:p w14:paraId="1AB71C68" w14:textId="77777777" w:rsidR="008C7B70" w:rsidRDefault="00C561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 Lab/ Prior Concepts:</w:t>
      </w:r>
    </w:p>
    <w:p w14:paraId="7DC979C0" w14:textId="77777777" w:rsidR="008C7B70" w:rsidRDefault="008C7B70">
      <w:pPr>
        <w:spacing w:after="0" w:line="240" w:lineRule="auto"/>
        <w:jc w:val="both"/>
        <w:rPr>
          <w:rFonts w:ascii="Times New Roman" w:eastAsia="Times New Roman" w:hAnsi="Times New Roman" w:cs="Times New Roman"/>
          <w:sz w:val="24"/>
          <w:szCs w:val="24"/>
        </w:rPr>
      </w:pPr>
    </w:p>
    <w:p w14:paraId="3550AEE4" w14:textId="77777777" w:rsidR="008C7B70" w:rsidRDefault="00C561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ER Model: </w:t>
      </w:r>
    </w:p>
    <w:p w14:paraId="73522948" w14:textId="77777777" w:rsidR="008C7B70" w:rsidRDefault="008C7B70">
      <w:pPr>
        <w:spacing w:after="0" w:line="240" w:lineRule="auto"/>
        <w:jc w:val="both"/>
        <w:rPr>
          <w:rFonts w:ascii="Times New Roman" w:eastAsia="Times New Roman" w:hAnsi="Times New Roman" w:cs="Times New Roman"/>
          <w:sz w:val="24"/>
          <w:szCs w:val="24"/>
        </w:rPr>
      </w:pPr>
    </w:p>
    <w:p w14:paraId="3206A1CC" w14:textId="77777777" w:rsidR="008C7B70" w:rsidRDefault="00C561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ER data model was developed to facilitate the database design by allowing specification of an enterprise schema that represents the overall logical structure of the database. The ER model is one of the several data models. The semantic aspect of the model lies in its representation of the meaning of the data. The ER model is very useful </w:t>
      </w:r>
      <w:r>
        <w:rPr>
          <w:rFonts w:ascii="Times New Roman" w:eastAsia="Times New Roman" w:hAnsi="Times New Roman" w:cs="Times New Roman"/>
          <w:sz w:val="24"/>
          <w:szCs w:val="24"/>
        </w:rPr>
        <w:lastRenderedPageBreak/>
        <w:t>many database design tools drawn on concepts from the ER model. The ER model employs 3 basic notations: entity set, relationship set and attributes</w:t>
      </w:r>
      <w:r>
        <w:rPr>
          <w:rFonts w:ascii="Times New Roman" w:eastAsia="Times New Roman" w:hAnsi="Times New Roman" w:cs="Times New Roman"/>
          <w:b/>
          <w:sz w:val="24"/>
          <w:szCs w:val="24"/>
        </w:rPr>
        <w:t>.</w:t>
      </w:r>
    </w:p>
    <w:p w14:paraId="4379E5A7" w14:textId="77777777" w:rsidR="008C7B70" w:rsidRDefault="008C7B70">
      <w:pPr>
        <w:spacing w:after="0" w:line="240" w:lineRule="auto"/>
        <w:jc w:val="both"/>
        <w:rPr>
          <w:rFonts w:ascii="Times New Roman" w:eastAsia="Times New Roman" w:hAnsi="Times New Roman" w:cs="Times New Roman"/>
          <w:sz w:val="24"/>
          <w:szCs w:val="24"/>
        </w:rPr>
      </w:pPr>
    </w:p>
    <w:p w14:paraId="366C09A4" w14:textId="77777777" w:rsidR="008C7B70" w:rsidRDefault="00C561C3">
      <w:pPr>
        <w:pStyle w:val="Heading1"/>
        <w:spacing w:before="184"/>
        <w:ind w:firstLine="1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Symbols Used in ER Notation</w:t>
      </w:r>
    </w:p>
    <w:p w14:paraId="69BAA77A" w14:textId="77777777" w:rsidR="008C7B70" w:rsidRDefault="008C7B70">
      <w:pPr>
        <w:spacing w:after="0" w:line="240" w:lineRule="auto"/>
        <w:jc w:val="both"/>
        <w:rPr>
          <w:rFonts w:ascii="Times New Roman" w:eastAsia="Times New Roman" w:hAnsi="Times New Roman" w:cs="Times New Roman"/>
          <w:sz w:val="24"/>
          <w:szCs w:val="24"/>
        </w:rPr>
      </w:pPr>
    </w:p>
    <w:p w14:paraId="38B7D76D" w14:textId="77777777" w:rsidR="008C7B70" w:rsidRDefault="008C7B70">
      <w:pPr>
        <w:spacing w:after="0" w:line="240" w:lineRule="auto"/>
        <w:jc w:val="both"/>
        <w:rPr>
          <w:rFonts w:ascii="Times New Roman" w:eastAsia="Times New Roman" w:hAnsi="Times New Roman" w:cs="Times New Roman"/>
          <w:sz w:val="24"/>
          <w:szCs w:val="24"/>
        </w:rPr>
      </w:pPr>
    </w:p>
    <w:p w14:paraId="7FD03DD8" w14:textId="77777777" w:rsidR="008C7B70" w:rsidRDefault="00C561C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114300" distR="114300" wp14:anchorId="6BDE4D4B" wp14:editId="4A481781">
            <wp:extent cx="2806700" cy="4356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06700" cy="4356100"/>
                    </a:xfrm>
                    <a:prstGeom prst="rect">
                      <a:avLst/>
                    </a:prstGeom>
                    <a:ln/>
                  </pic:spPr>
                </pic:pic>
              </a:graphicData>
            </a:graphic>
          </wp:inline>
        </w:drawing>
      </w:r>
    </w:p>
    <w:p w14:paraId="72E19215" w14:textId="77777777" w:rsidR="008C7B70" w:rsidRDefault="008C7B70">
      <w:pPr>
        <w:spacing w:after="0" w:line="240" w:lineRule="auto"/>
        <w:jc w:val="both"/>
        <w:rPr>
          <w:rFonts w:ascii="Times New Roman" w:eastAsia="Times New Roman" w:hAnsi="Times New Roman" w:cs="Times New Roman"/>
          <w:sz w:val="24"/>
          <w:szCs w:val="24"/>
        </w:rPr>
      </w:pPr>
    </w:p>
    <w:p w14:paraId="52AE3154" w14:textId="77777777" w:rsidR="008C7B70" w:rsidRDefault="00C561C3">
      <w:pPr>
        <w:widowControl w:val="0"/>
        <w:pBdr>
          <w:top w:val="nil"/>
          <w:left w:val="nil"/>
          <w:bottom w:val="nil"/>
          <w:right w:val="nil"/>
          <w:between w:val="nil"/>
        </w:pBdr>
        <w:spacing w:after="0" w:line="271" w:lineRule="auto"/>
        <w:ind w:left="108" w:right="24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Extended Entity Relationship Diagram:</w:t>
      </w:r>
    </w:p>
    <w:p w14:paraId="7FA74D89" w14:textId="77777777" w:rsidR="008C7B70" w:rsidRDefault="00C561C3">
      <w:pPr>
        <w:widowControl w:val="0"/>
        <w:pBdr>
          <w:top w:val="nil"/>
          <w:left w:val="nil"/>
          <w:bottom w:val="nil"/>
          <w:right w:val="nil"/>
          <w:between w:val="nil"/>
        </w:pBdr>
        <w:spacing w:after="0" w:line="271" w:lineRule="auto"/>
        <w:ind w:left="108" w:right="2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EER model includes all of the concepts introduced by the ER model. Additionally it includes the concepts of a </w:t>
      </w:r>
      <w:hyperlink r:id="rId9">
        <w:r>
          <w:rPr>
            <w:rFonts w:ascii="Times New Roman" w:eastAsia="Times New Roman" w:hAnsi="Times New Roman" w:cs="Times New Roman"/>
            <w:color w:val="000000"/>
            <w:sz w:val="24"/>
            <w:szCs w:val="24"/>
          </w:rPr>
          <w:t>subclass</w:t>
        </w:r>
      </w:hyperlink>
      <w:r>
        <w:rPr>
          <w:rFonts w:ascii="Times New Roman" w:eastAsia="Times New Roman" w:hAnsi="Times New Roman" w:cs="Times New Roman"/>
          <w:color w:val="000000"/>
          <w:sz w:val="24"/>
          <w:szCs w:val="24"/>
        </w:rPr>
        <w:t> and </w:t>
      </w:r>
      <w:hyperlink r:id="rId10">
        <w:r>
          <w:rPr>
            <w:rFonts w:ascii="Times New Roman" w:eastAsia="Times New Roman" w:hAnsi="Times New Roman" w:cs="Times New Roman"/>
            <w:color w:val="000000"/>
            <w:sz w:val="24"/>
            <w:szCs w:val="24"/>
          </w:rPr>
          <w:t>superclass</w:t>
        </w:r>
      </w:hyperlink>
      <w:r>
        <w:rPr>
          <w:rFonts w:ascii="Times New Roman" w:eastAsia="Times New Roman" w:hAnsi="Times New Roman" w:cs="Times New Roman"/>
          <w:color w:val="000000"/>
          <w:sz w:val="24"/>
          <w:szCs w:val="24"/>
        </w:rPr>
        <w:t> (</w:t>
      </w:r>
      <w:hyperlink r:id="rId11">
        <w:r>
          <w:rPr>
            <w:rFonts w:ascii="Times New Roman" w:eastAsia="Times New Roman" w:hAnsi="Times New Roman" w:cs="Times New Roman"/>
            <w:color w:val="000000"/>
            <w:sz w:val="24"/>
            <w:szCs w:val="24"/>
          </w:rPr>
          <w:t>Is-a</w:t>
        </w:r>
      </w:hyperlink>
      <w:r>
        <w:rPr>
          <w:rFonts w:ascii="Times New Roman" w:eastAsia="Times New Roman" w:hAnsi="Times New Roman" w:cs="Times New Roman"/>
          <w:color w:val="000000"/>
          <w:sz w:val="24"/>
          <w:szCs w:val="24"/>
        </w:rPr>
        <w:t>), along with the concepts of </w:t>
      </w:r>
      <w:hyperlink r:id="rId12" w:anchor="Specialization">
        <w:r>
          <w:rPr>
            <w:rFonts w:ascii="Times New Roman" w:eastAsia="Times New Roman" w:hAnsi="Times New Roman" w:cs="Times New Roman"/>
            <w:color w:val="000000"/>
            <w:sz w:val="24"/>
            <w:szCs w:val="24"/>
          </w:rPr>
          <w:t>specialization</w:t>
        </w:r>
      </w:hyperlink>
      <w:r>
        <w:rPr>
          <w:rFonts w:ascii="Times New Roman" w:eastAsia="Times New Roman" w:hAnsi="Times New Roman" w:cs="Times New Roman"/>
          <w:color w:val="000000"/>
          <w:sz w:val="24"/>
          <w:szCs w:val="24"/>
        </w:rPr>
        <w:t> and </w:t>
      </w:r>
      <w:hyperlink r:id="rId13">
        <w:r>
          <w:rPr>
            <w:rFonts w:ascii="Times New Roman" w:eastAsia="Times New Roman" w:hAnsi="Times New Roman" w:cs="Times New Roman"/>
            <w:color w:val="000000"/>
            <w:sz w:val="24"/>
            <w:szCs w:val="24"/>
          </w:rPr>
          <w:t>generalization</w:t>
        </w:r>
      </w:hyperlink>
      <w:r>
        <w:rPr>
          <w:rFonts w:ascii="Times New Roman" w:eastAsia="Times New Roman" w:hAnsi="Times New Roman" w:cs="Times New Roman"/>
          <w:color w:val="000000"/>
          <w:sz w:val="24"/>
          <w:szCs w:val="24"/>
        </w:rPr>
        <w:t>. Furthermore, it introduces the concept of a </w:t>
      </w:r>
      <w:hyperlink r:id="rId14">
        <w:r>
          <w:rPr>
            <w:rFonts w:ascii="Times New Roman" w:eastAsia="Times New Roman" w:hAnsi="Times New Roman" w:cs="Times New Roman"/>
            <w:color w:val="000000"/>
            <w:sz w:val="24"/>
            <w:szCs w:val="24"/>
          </w:rPr>
          <w:t>union</w:t>
        </w:r>
      </w:hyperlink>
      <w:r>
        <w:rPr>
          <w:rFonts w:ascii="Times New Roman" w:eastAsia="Times New Roman" w:hAnsi="Times New Roman" w:cs="Times New Roman"/>
          <w:color w:val="000000"/>
          <w:sz w:val="24"/>
          <w:szCs w:val="24"/>
        </w:rPr>
        <w:t> type or category, which is used to represent a collection of objects that is the union of objects of different </w:t>
      </w:r>
      <w:hyperlink r:id="rId15">
        <w:r>
          <w:rPr>
            <w:rFonts w:ascii="Times New Roman" w:eastAsia="Times New Roman" w:hAnsi="Times New Roman" w:cs="Times New Roman"/>
            <w:color w:val="000000"/>
            <w:sz w:val="24"/>
            <w:szCs w:val="24"/>
          </w:rPr>
          <w:t>entity</w:t>
        </w:r>
      </w:hyperlink>
      <w:r>
        <w:rPr>
          <w:rFonts w:ascii="Times New Roman" w:eastAsia="Times New Roman" w:hAnsi="Times New Roman" w:cs="Times New Roman"/>
          <w:color w:val="000000"/>
          <w:sz w:val="24"/>
          <w:szCs w:val="24"/>
        </w:rPr>
        <w:t> types. EER model also includes EER diagrams that are conceptual models that accurately represent the requirements of complex databases.</w:t>
      </w:r>
    </w:p>
    <w:p w14:paraId="505681CC" w14:textId="77777777" w:rsidR="008C7B70" w:rsidRDefault="008C7B70">
      <w:pPr>
        <w:widowControl w:val="0"/>
        <w:pBdr>
          <w:top w:val="nil"/>
          <w:left w:val="nil"/>
          <w:bottom w:val="nil"/>
          <w:right w:val="nil"/>
          <w:between w:val="nil"/>
        </w:pBdr>
        <w:spacing w:after="0" w:line="271" w:lineRule="auto"/>
        <w:ind w:right="247"/>
        <w:jc w:val="both"/>
        <w:rPr>
          <w:rFonts w:ascii="Times New Roman" w:eastAsia="Times New Roman" w:hAnsi="Times New Roman" w:cs="Times New Roman"/>
          <w:color w:val="000000"/>
          <w:sz w:val="24"/>
          <w:szCs w:val="24"/>
        </w:rPr>
      </w:pPr>
    </w:p>
    <w:p w14:paraId="21BE40DC" w14:textId="77777777" w:rsidR="008C7B70" w:rsidRDefault="008C7B70">
      <w:pPr>
        <w:widowControl w:val="0"/>
        <w:pBdr>
          <w:top w:val="nil"/>
          <w:left w:val="nil"/>
          <w:bottom w:val="nil"/>
          <w:right w:val="nil"/>
          <w:between w:val="nil"/>
        </w:pBdr>
        <w:spacing w:after="0" w:line="271" w:lineRule="auto"/>
        <w:ind w:right="247"/>
        <w:jc w:val="both"/>
        <w:rPr>
          <w:rFonts w:ascii="Times New Roman" w:eastAsia="Times New Roman" w:hAnsi="Times New Roman" w:cs="Times New Roman"/>
          <w:color w:val="000000"/>
          <w:sz w:val="24"/>
          <w:szCs w:val="24"/>
        </w:rPr>
      </w:pPr>
    </w:p>
    <w:p w14:paraId="1ACAF1EB" w14:textId="77777777" w:rsidR="008C7B70" w:rsidRDefault="008C7B70">
      <w:pPr>
        <w:widowControl w:val="0"/>
        <w:pBdr>
          <w:top w:val="nil"/>
          <w:left w:val="nil"/>
          <w:bottom w:val="nil"/>
          <w:right w:val="nil"/>
          <w:between w:val="nil"/>
        </w:pBdr>
        <w:spacing w:after="0" w:line="271" w:lineRule="auto"/>
        <w:ind w:left="108" w:right="247"/>
        <w:jc w:val="both"/>
        <w:rPr>
          <w:rFonts w:ascii="Times New Roman" w:eastAsia="Times New Roman" w:hAnsi="Times New Roman" w:cs="Times New Roman"/>
          <w:sz w:val="24"/>
          <w:szCs w:val="24"/>
        </w:rPr>
      </w:pPr>
    </w:p>
    <w:p w14:paraId="76AF8E79" w14:textId="77777777" w:rsidR="008C7B70" w:rsidRDefault="008C7B70">
      <w:pPr>
        <w:widowControl w:val="0"/>
        <w:pBdr>
          <w:top w:val="nil"/>
          <w:left w:val="nil"/>
          <w:bottom w:val="nil"/>
          <w:right w:val="nil"/>
          <w:between w:val="nil"/>
        </w:pBdr>
        <w:spacing w:after="0" w:line="271" w:lineRule="auto"/>
        <w:ind w:left="108" w:right="247"/>
        <w:jc w:val="both"/>
        <w:rPr>
          <w:rFonts w:ascii="Times New Roman" w:eastAsia="Times New Roman" w:hAnsi="Times New Roman" w:cs="Times New Roman"/>
          <w:sz w:val="24"/>
          <w:szCs w:val="24"/>
        </w:rPr>
      </w:pPr>
    </w:p>
    <w:p w14:paraId="47F9AA73" w14:textId="77777777" w:rsidR="008C7B70" w:rsidRDefault="008C7B70">
      <w:pPr>
        <w:widowControl w:val="0"/>
        <w:pBdr>
          <w:top w:val="nil"/>
          <w:left w:val="nil"/>
          <w:bottom w:val="nil"/>
          <w:right w:val="nil"/>
          <w:between w:val="nil"/>
        </w:pBdr>
        <w:spacing w:after="0" w:line="271" w:lineRule="auto"/>
        <w:ind w:left="108" w:right="247"/>
        <w:jc w:val="both"/>
        <w:rPr>
          <w:rFonts w:ascii="Times New Roman" w:eastAsia="Times New Roman" w:hAnsi="Times New Roman" w:cs="Times New Roman"/>
          <w:sz w:val="24"/>
          <w:szCs w:val="24"/>
        </w:rPr>
      </w:pPr>
    </w:p>
    <w:p w14:paraId="500CC63B" w14:textId="77777777" w:rsidR="008C7B70" w:rsidRDefault="00C561C3">
      <w:pPr>
        <w:widowControl w:val="0"/>
        <w:pBdr>
          <w:top w:val="nil"/>
          <w:left w:val="nil"/>
          <w:bottom w:val="nil"/>
          <w:right w:val="nil"/>
          <w:between w:val="nil"/>
        </w:pBdr>
        <w:spacing w:after="0" w:line="271" w:lineRule="auto"/>
        <w:ind w:left="108" w:right="2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Database application title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NGO Management System</w:t>
      </w:r>
    </w:p>
    <w:p w14:paraId="151DB814" w14:textId="77777777" w:rsidR="008C7B70" w:rsidRDefault="008C7B70">
      <w:pPr>
        <w:widowControl w:val="0"/>
        <w:pBdr>
          <w:top w:val="nil"/>
          <w:left w:val="nil"/>
          <w:bottom w:val="nil"/>
          <w:right w:val="nil"/>
          <w:between w:val="nil"/>
        </w:pBdr>
        <w:spacing w:after="0" w:line="271" w:lineRule="auto"/>
        <w:ind w:left="108" w:right="247"/>
        <w:jc w:val="both"/>
        <w:rPr>
          <w:rFonts w:ascii="Times New Roman" w:eastAsia="Times New Roman" w:hAnsi="Times New Roman" w:cs="Times New Roman"/>
          <w:color w:val="000000"/>
          <w:sz w:val="24"/>
          <w:szCs w:val="24"/>
        </w:rPr>
      </w:pPr>
    </w:p>
    <w:p w14:paraId="302B874C" w14:textId="77777777" w:rsidR="008C7B70" w:rsidRDefault="00C561C3">
      <w:pPr>
        <w:spacing w:after="0"/>
        <w:rPr>
          <w:rFonts w:ascii="Times New Roman" w:eastAsia="Times New Roman" w:hAnsi="Times New Roman" w:cs="Times New Roman"/>
          <w:color w:val="000000"/>
          <w:sz w:val="24"/>
          <w:szCs w:val="24"/>
        </w:rPr>
      </w:pPr>
      <w:r>
        <w:rPr>
          <w:rFonts w:ascii="Arial" w:eastAsia="Arial" w:hAnsi="Arial" w:cs="Arial"/>
        </w:rPr>
        <w:t>To design and implement a SQL-based database for an NGO management system that facilitates the organization's activities, including managing donors, projects, beneficiaries, and volunteer information. The database should support CRUD operations for each entity and enable querying for specific information. The system will maintain information on entities consisting of donors, projects, beneficiaries, volunteers, and donations.Volunteers would be characterized by attributes like ID, name, contact information,</w:t>
      </w:r>
      <w:r>
        <w:rPr>
          <w:rFonts w:ascii="Arial" w:eastAsia="Arial" w:hAnsi="Arial" w:cs="Arial"/>
        </w:rPr>
        <w:t xml:space="preserve"> skills, and assigned projects. The database should also store information on donations, including ID, donor ID, amount, date, and purpose. It should support queries to retrieve information such as donor contributions, details of ongoing projects, beneficiaries under a specific project, and volunteer assignments. so store information on donations, including ID, donor ID, amount, date, and purpose.</w:t>
      </w:r>
    </w:p>
    <w:p w14:paraId="10F232A6" w14:textId="77777777" w:rsidR="008C7B70" w:rsidRDefault="008C7B70">
      <w:pPr>
        <w:widowControl w:val="0"/>
        <w:pBdr>
          <w:top w:val="nil"/>
          <w:left w:val="nil"/>
          <w:bottom w:val="nil"/>
          <w:right w:val="nil"/>
          <w:between w:val="nil"/>
        </w:pBdr>
        <w:spacing w:after="0" w:line="271" w:lineRule="auto"/>
        <w:ind w:left="108" w:right="247"/>
        <w:jc w:val="both"/>
        <w:rPr>
          <w:rFonts w:ascii="Times New Roman" w:eastAsia="Times New Roman" w:hAnsi="Times New Roman" w:cs="Times New Roman"/>
          <w:color w:val="000000"/>
          <w:sz w:val="24"/>
          <w:szCs w:val="24"/>
        </w:rPr>
      </w:pPr>
    </w:p>
    <w:p w14:paraId="368DBB15" w14:textId="77777777" w:rsidR="008C7B70" w:rsidRDefault="008C7B70">
      <w:pPr>
        <w:widowControl w:val="0"/>
        <w:pBdr>
          <w:top w:val="nil"/>
          <w:left w:val="nil"/>
          <w:bottom w:val="nil"/>
          <w:right w:val="nil"/>
          <w:between w:val="nil"/>
        </w:pBdr>
        <w:spacing w:after="0" w:line="271" w:lineRule="auto"/>
        <w:ind w:left="108" w:right="247"/>
        <w:jc w:val="both"/>
        <w:rPr>
          <w:rFonts w:ascii="Times New Roman" w:eastAsia="Times New Roman" w:hAnsi="Times New Roman" w:cs="Times New Roman"/>
          <w:color w:val="000000"/>
          <w:sz w:val="24"/>
          <w:szCs w:val="24"/>
        </w:rPr>
      </w:pPr>
    </w:p>
    <w:p w14:paraId="764EF7FB" w14:textId="77777777" w:rsidR="008C7B70" w:rsidRDefault="00C561C3">
      <w:pPr>
        <w:widowControl w:val="0"/>
        <w:pBdr>
          <w:top w:val="nil"/>
          <w:left w:val="nil"/>
          <w:bottom w:val="nil"/>
          <w:right w:val="nil"/>
          <w:between w:val="nil"/>
        </w:pBdr>
        <w:spacing w:after="0" w:line="271" w:lineRule="auto"/>
        <w:ind w:left="108" w:right="247"/>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ER diagram of the </w:t>
      </w:r>
      <w:r>
        <w:rPr>
          <w:rFonts w:ascii="Times New Roman" w:eastAsia="Times New Roman" w:hAnsi="Times New Roman" w:cs="Times New Roman"/>
          <w:b/>
          <w:sz w:val="24"/>
          <w:szCs w:val="24"/>
        </w:rPr>
        <w:t>NGO Management System</w:t>
      </w:r>
    </w:p>
    <w:p w14:paraId="4E8C52D7" w14:textId="77777777" w:rsidR="008C7B70" w:rsidRDefault="008C7B70">
      <w:pPr>
        <w:widowControl w:val="0"/>
        <w:pBdr>
          <w:top w:val="nil"/>
          <w:left w:val="nil"/>
          <w:bottom w:val="nil"/>
          <w:right w:val="nil"/>
          <w:between w:val="nil"/>
        </w:pBdr>
        <w:spacing w:after="0" w:line="271" w:lineRule="auto"/>
        <w:ind w:left="108" w:right="247"/>
        <w:jc w:val="center"/>
        <w:rPr>
          <w:rFonts w:ascii="Times New Roman" w:eastAsia="Times New Roman" w:hAnsi="Times New Roman" w:cs="Times New Roman"/>
          <w:color w:val="000000"/>
          <w:sz w:val="24"/>
          <w:szCs w:val="24"/>
        </w:rPr>
      </w:pPr>
    </w:p>
    <w:p w14:paraId="7852E947" w14:textId="77777777" w:rsidR="008C7B70" w:rsidRDefault="00C561C3">
      <w:pPr>
        <w:widowControl w:val="0"/>
        <w:spacing w:after="0" w:line="271" w:lineRule="auto"/>
        <w:ind w:left="108" w:right="247"/>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14:anchorId="4ABA8103" wp14:editId="6FF41F10">
            <wp:extent cx="5364170" cy="2438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364170" cy="2438400"/>
                    </a:xfrm>
                    <a:prstGeom prst="rect">
                      <a:avLst/>
                    </a:prstGeom>
                    <a:ln/>
                  </pic:spPr>
                </pic:pic>
              </a:graphicData>
            </a:graphic>
          </wp:inline>
        </w:drawing>
      </w:r>
    </w:p>
    <w:p w14:paraId="1FCC4D91" w14:textId="77777777" w:rsidR="008C7B70" w:rsidRDefault="008C7B70">
      <w:pPr>
        <w:widowControl w:val="0"/>
        <w:spacing w:after="0" w:line="240" w:lineRule="auto"/>
        <w:ind w:left="108" w:firstLine="108"/>
        <w:jc w:val="both"/>
        <w:rPr>
          <w:rFonts w:ascii="Times New Roman" w:eastAsia="Times New Roman" w:hAnsi="Times New Roman" w:cs="Times New Roman"/>
          <w:color w:val="000000"/>
          <w:sz w:val="24"/>
          <w:szCs w:val="24"/>
        </w:rPr>
      </w:pPr>
    </w:p>
    <w:p w14:paraId="7BC8886B" w14:textId="77777777" w:rsidR="008C7B70" w:rsidRDefault="008C7B70">
      <w:pPr>
        <w:widowControl w:val="0"/>
        <w:spacing w:after="0" w:line="240" w:lineRule="auto"/>
        <w:ind w:left="108" w:firstLine="108"/>
        <w:jc w:val="both"/>
        <w:rPr>
          <w:rFonts w:ascii="Times New Roman" w:eastAsia="Times New Roman" w:hAnsi="Times New Roman" w:cs="Times New Roman"/>
          <w:color w:val="000000"/>
          <w:sz w:val="24"/>
          <w:szCs w:val="24"/>
        </w:rPr>
      </w:pPr>
    </w:p>
    <w:p w14:paraId="57265B6B" w14:textId="77777777" w:rsidR="008C7B70" w:rsidRDefault="008C7B70">
      <w:pPr>
        <w:tabs>
          <w:tab w:val="left" w:pos="6474"/>
          <w:tab w:val="left" w:pos="6812"/>
          <w:tab w:val="left" w:pos="7682"/>
        </w:tabs>
        <w:spacing w:before="1"/>
        <w:ind w:right="120"/>
        <w:rPr>
          <w:rFonts w:ascii="Times New Roman" w:eastAsia="Times New Roman" w:hAnsi="Times New Roman" w:cs="Times New Roman"/>
          <w:sz w:val="24"/>
          <w:szCs w:val="24"/>
        </w:rPr>
      </w:pPr>
    </w:p>
    <w:p w14:paraId="758DFD19" w14:textId="77777777" w:rsidR="008C7B70" w:rsidRDefault="008C7B70">
      <w:pPr>
        <w:tabs>
          <w:tab w:val="left" w:pos="6474"/>
          <w:tab w:val="left" w:pos="6812"/>
          <w:tab w:val="left" w:pos="7682"/>
        </w:tabs>
        <w:spacing w:before="1"/>
        <w:ind w:right="120"/>
        <w:rPr>
          <w:rFonts w:ascii="Times New Roman" w:eastAsia="Times New Roman" w:hAnsi="Times New Roman" w:cs="Times New Roman"/>
          <w:sz w:val="24"/>
          <w:szCs w:val="24"/>
        </w:rPr>
      </w:pPr>
    </w:p>
    <w:p w14:paraId="63339121" w14:textId="77777777" w:rsidR="008C7B70" w:rsidRDefault="008C7B70">
      <w:pPr>
        <w:tabs>
          <w:tab w:val="left" w:pos="6474"/>
          <w:tab w:val="left" w:pos="6812"/>
          <w:tab w:val="left" w:pos="7682"/>
        </w:tabs>
        <w:spacing w:before="1"/>
        <w:ind w:right="120"/>
        <w:rPr>
          <w:rFonts w:ascii="Times New Roman" w:eastAsia="Times New Roman" w:hAnsi="Times New Roman" w:cs="Times New Roman"/>
          <w:sz w:val="24"/>
          <w:szCs w:val="24"/>
        </w:rPr>
      </w:pPr>
    </w:p>
    <w:p w14:paraId="4C53924D" w14:textId="77777777" w:rsidR="008C7B70" w:rsidRDefault="008C7B70">
      <w:pPr>
        <w:tabs>
          <w:tab w:val="left" w:pos="6474"/>
          <w:tab w:val="left" w:pos="6812"/>
          <w:tab w:val="left" w:pos="7682"/>
        </w:tabs>
        <w:spacing w:before="1"/>
        <w:ind w:right="120"/>
        <w:rPr>
          <w:rFonts w:ascii="Times New Roman" w:eastAsia="Times New Roman" w:hAnsi="Times New Roman" w:cs="Times New Roman"/>
          <w:sz w:val="24"/>
          <w:szCs w:val="24"/>
        </w:rPr>
      </w:pPr>
    </w:p>
    <w:p w14:paraId="3D2082B8" w14:textId="77777777" w:rsidR="008C7B70" w:rsidRDefault="008C7B70">
      <w:pPr>
        <w:tabs>
          <w:tab w:val="left" w:pos="6474"/>
          <w:tab w:val="left" w:pos="6812"/>
          <w:tab w:val="left" w:pos="7682"/>
        </w:tabs>
        <w:spacing w:before="1"/>
        <w:ind w:right="120"/>
        <w:rPr>
          <w:rFonts w:ascii="Times New Roman" w:eastAsia="Times New Roman" w:hAnsi="Times New Roman" w:cs="Times New Roman"/>
          <w:sz w:val="24"/>
          <w:szCs w:val="24"/>
        </w:rPr>
      </w:pPr>
    </w:p>
    <w:p w14:paraId="23439228" w14:textId="77777777" w:rsidR="008C7B70" w:rsidRDefault="008C7B70">
      <w:pPr>
        <w:tabs>
          <w:tab w:val="left" w:pos="6474"/>
          <w:tab w:val="left" w:pos="6812"/>
          <w:tab w:val="left" w:pos="7682"/>
        </w:tabs>
        <w:spacing w:before="1"/>
        <w:ind w:right="120"/>
        <w:rPr>
          <w:rFonts w:ascii="Times New Roman" w:eastAsia="Times New Roman" w:hAnsi="Times New Roman" w:cs="Times New Roman"/>
          <w:sz w:val="24"/>
          <w:szCs w:val="24"/>
        </w:rPr>
      </w:pPr>
    </w:p>
    <w:p w14:paraId="724ABCAE" w14:textId="77777777" w:rsidR="008C7B70" w:rsidRDefault="00C561C3">
      <w:pPr>
        <w:tabs>
          <w:tab w:val="left" w:pos="6474"/>
          <w:tab w:val="left" w:pos="6812"/>
          <w:tab w:val="left" w:pos="7682"/>
        </w:tabs>
        <w:spacing w:before="1"/>
        <w:ind w:right="1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Database application description </w:t>
      </w:r>
      <w:r>
        <w:rPr>
          <w:rFonts w:ascii="Times New Roman" w:eastAsia="Times New Roman" w:hAnsi="Times New Roman" w:cs="Times New Roman"/>
          <w:b/>
          <w:sz w:val="24"/>
          <w:szCs w:val="24"/>
        </w:rPr>
        <w:t>:</w:t>
      </w:r>
    </w:p>
    <w:p w14:paraId="3835493C" w14:textId="77777777" w:rsidR="008C7B70" w:rsidRDefault="00C561C3">
      <w:pPr>
        <w:tabs>
          <w:tab w:val="left" w:pos="6474"/>
          <w:tab w:val="left" w:pos="6812"/>
          <w:tab w:val="left" w:pos="7682"/>
        </w:tabs>
        <w:spacing w:before="1"/>
        <w:ind w:right="1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Title of the Database application:</w:t>
      </w:r>
      <w:r>
        <w:rPr>
          <w:rFonts w:ascii="Times New Roman" w:eastAsia="Times New Roman" w:hAnsi="Times New Roman" w:cs="Times New Roman"/>
          <w:b/>
          <w:sz w:val="24"/>
          <w:szCs w:val="24"/>
        </w:rPr>
        <w:t xml:space="preserve"> NGO Management System</w:t>
      </w:r>
    </w:p>
    <w:p w14:paraId="6F475D88" w14:textId="77777777" w:rsidR="008C7B70" w:rsidRDefault="00C561C3">
      <w:pPr>
        <w:tabs>
          <w:tab w:val="left" w:pos="6474"/>
          <w:tab w:val="left" w:pos="6812"/>
          <w:tab w:val="left" w:pos="7682"/>
        </w:tabs>
        <w:spacing w:before="1"/>
        <w:ind w:right="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As weaker and smaller NGOs don’t have a facility for managing their finances and many of them go unnoticed. We are providing a platform for these weaker NGOs to help them with their operations like managing the donors, volunteers.</w:t>
      </w:r>
    </w:p>
    <w:p w14:paraId="1FDC2956" w14:textId="77777777" w:rsidR="008C7B70" w:rsidRDefault="00C561C3">
      <w:pPr>
        <w:tabs>
          <w:tab w:val="left" w:pos="6474"/>
          <w:tab w:val="left" w:pos="6812"/>
          <w:tab w:val="left" w:pos="7682"/>
        </w:tabs>
        <w:spacing w:before="1"/>
        <w:ind w:right="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target users of this application are the NGO administrators, those responsible for managing the day-to-day operations of the NGO. </w:t>
      </w:r>
      <w:r>
        <w:rPr>
          <w:rFonts w:ascii="Times New Roman" w:eastAsia="Times New Roman" w:hAnsi="Times New Roman" w:cs="Times New Roman"/>
          <w:i/>
          <w:sz w:val="24"/>
          <w:szCs w:val="24"/>
        </w:rPr>
        <w:br/>
        <w:t>The Volunteers who are interested in contributing their time and skills to the NGO’s initiatives. And the Donors either individuals or organisations that are willing to support the NGO financially.</w:t>
      </w:r>
    </w:p>
    <w:p w14:paraId="5C2A96B1" w14:textId="77777777" w:rsidR="008C7B70" w:rsidRDefault="008C7B70">
      <w:pPr>
        <w:spacing w:after="0"/>
        <w:rPr>
          <w:rFonts w:ascii="Arial" w:eastAsia="Arial" w:hAnsi="Arial" w:cs="Arial"/>
          <w:b/>
        </w:rPr>
      </w:pPr>
    </w:p>
    <w:p w14:paraId="68E3E4F5" w14:textId="77777777" w:rsidR="008C7B70" w:rsidRDefault="00C561C3">
      <w:pPr>
        <w:spacing w:after="0"/>
        <w:rPr>
          <w:rFonts w:ascii="Arial" w:eastAsia="Arial" w:hAnsi="Arial" w:cs="Arial"/>
          <w:b/>
        </w:rPr>
      </w:pPr>
      <w:r>
        <w:rPr>
          <w:rFonts w:ascii="Arial" w:eastAsia="Arial" w:hAnsi="Arial" w:cs="Arial"/>
          <w:b/>
        </w:rPr>
        <w:t>Entities:</w:t>
      </w:r>
    </w:p>
    <w:p w14:paraId="09D370FC" w14:textId="77777777" w:rsidR="008C7B70" w:rsidRDefault="00C561C3">
      <w:pPr>
        <w:numPr>
          <w:ilvl w:val="0"/>
          <w:numId w:val="6"/>
        </w:numPr>
        <w:spacing w:after="0"/>
        <w:rPr>
          <w:rFonts w:ascii="Arial" w:eastAsia="Arial" w:hAnsi="Arial" w:cs="Arial"/>
        </w:rPr>
      </w:pPr>
      <w:r>
        <w:rPr>
          <w:rFonts w:ascii="Arial" w:eastAsia="Arial" w:hAnsi="Arial" w:cs="Arial"/>
        </w:rPr>
        <w:t>Project</w:t>
      </w:r>
    </w:p>
    <w:p w14:paraId="0FA22F31" w14:textId="77777777" w:rsidR="008C7B70" w:rsidRDefault="00C561C3">
      <w:pPr>
        <w:numPr>
          <w:ilvl w:val="0"/>
          <w:numId w:val="6"/>
        </w:numPr>
        <w:spacing w:after="0"/>
        <w:rPr>
          <w:rFonts w:ascii="Arial" w:eastAsia="Arial" w:hAnsi="Arial" w:cs="Arial"/>
        </w:rPr>
      </w:pPr>
      <w:r>
        <w:rPr>
          <w:rFonts w:ascii="Arial" w:eastAsia="Arial" w:hAnsi="Arial" w:cs="Arial"/>
        </w:rPr>
        <w:t>Donor</w:t>
      </w:r>
    </w:p>
    <w:p w14:paraId="5BF934C1" w14:textId="77777777" w:rsidR="008C7B70" w:rsidRDefault="00C561C3">
      <w:pPr>
        <w:numPr>
          <w:ilvl w:val="0"/>
          <w:numId w:val="6"/>
        </w:numPr>
        <w:spacing w:after="0"/>
        <w:rPr>
          <w:rFonts w:ascii="Arial" w:eastAsia="Arial" w:hAnsi="Arial" w:cs="Arial"/>
        </w:rPr>
      </w:pPr>
      <w:r>
        <w:rPr>
          <w:rFonts w:ascii="Arial" w:eastAsia="Arial" w:hAnsi="Arial" w:cs="Arial"/>
        </w:rPr>
        <w:t>Volunteer</w:t>
      </w:r>
    </w:p>
    <w:p w14:paraId="0269B4AC" w14:textId="77777777" w:rsidR="008C7B70" w:rsidRDefault="00C561C3">
      <w:pPr>
        <w:numPr>
          <w:ilvl w:val="0"/>
          <w:numId w:val="6"/>
        </w:numPr>
        <w:spacing w:after="0"/>
        <w:rPr>
          <w:rFonts w:ascii="Arial" w:eastAsia="Arial" w:hAnsi="Arial" w:cs="Arial"/>
        </w:rPr>
      </w:pPr>
      <w:r>
        <w:rPr>
          <w:rFonts w:ascii="Arial" w:eastAsia="Arial" w:hAnsi="Arial" w:cs="Arial"/>
        </w:rPr>
        <w:t>NGO</w:t>
      </w:r>
    </w:p>
    <w:p w14:paraId="2C44D4D2" w14:textId="77777777" w:rsidR="008C7B70" w:rsidRDefault="00C561C3">
      <w:pPr>
        <w:numPr>
          <w:ilvl w:val="0"/>
          <w:numId w:val="6"/>
        </w:numPr>
        <w:spacing w:after="0"/>
        <w:rPr>
          <w:rFonts w:ascii="Arial" w:eastAsia="Arial" w:hAnsi="Arial" w:cs="Arial"/>
        </w:rPr>
      </w:pPr>
      <w:r>
        <w:rPr>
          <w:rFonts w:ascii="Arial" w:eastAsia="Arial" w:hAnsi="Arial" w:cs="Arial"/>
        </w:rPr>
        <w:t>Task</w:t>
      </w:r>
    </w:p>
    <w:p w14:paraId="67A547D1" w14:textId="77777777" w:rsidR="008C7B70" w:rsidRDefault="008C7B70">
      <w:pPr>
        <w:spacing w:after="0"/>
        <w:rPr>
          <w:rFonts w:ascii="Arial" w:eastAsia="Arial" w:hAnsi="Arial" w:cs="Arial"/>
        </w:rPr>
      </w:pPr>
    </w:p>
    <w:p w14:paraId="4AC1115D" w14:textId="77777777" w:rsidR="008C7B70" w:rsidRDefault="00C561C3">
      <w:pPr>
        <w:spacing w:after="0"/>
        <w:jc w:val="both"/>
        <w:rPr>
          <w:rFonts w:ascii="Spectral" w:eastAsia="Spectral" w:hAnsi="Spectral" w:cs="Spectral"/>
          <w:b/>
          <w:color w:val="3C4043"/>
          <w:sz w:val="23"/>
          <w:szCs w:val="23"/>
        </w:rPr>
      </w:pPr>
      <w:r>
        <w:rPr>
          <w:rFonts w:ascii="Spectral" w:eastAsia="Spectral" w:hAnsi="Spectral" w:cs="Spectral"/>
          <w:b/>
          <w:color w:val="3C4043"/>
          <w:sz w:val="23"/>
          <w:szCs w:val="23"/>
        </w:rPr>
        <w:t>Attributes:</w:t>
      </w:r>
    </w:p>
    <w:p w14:paraId="6BC400F6" w14:textId="77777777" w:rsidR="008C7B70" w:rsidRDefault="00C561C3">
      <w:pPr>
        <w:numPr>
          <w:ilvl w:val="0"/>
          <w:numId w:val="2"/>
        </w:numPr>
        <w:spacing w:after="0"/>
        <w:jc w:val="both"/>
        <w:rPr>
          <w:rFonts w:ascii="Spectral" w:eastAsia="Spectral" w:hAnsi="Spectral" w:cs="Spectral"/>
          <w:b/>
          <w:color w:val="3C4043"/>
          <w:sz w:val="23"/>
          <w:szCs w:val="23"/>
        </w:rPr>
      </w:pPr>
      <w:r>
        <w:rPr>
          <w:rFonts w:ascii="Spectral" w:eastAsia="Spectral" w:hAnsi="Spectral" w:cs="Spectral"/>
          <w:b/>
          <w:color w:val="3C4043"/>
          <w:sz w:val="23"/>
          <w:szCs w:val="23"/>
        </w:rPr>
        <w:t xml:space="preserve"> Project:</w:t>
      </w:r>
    </w:p>
    <w:p w14:paraId="5965D7F3" w14:textId="77777777" w:rsidR="008C7B70" w:rsidRDefault="00C561C3">
      <w:pPr>
        <w:numPr>
          <w:ilvl w:val="0"/>
          <w:numId w:val="8"/>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Project_ID (Primary Key)</w:t>
      </w:r>
    </w:p>
    <w:p w14:paraId="331A6569" w14:textId="77777777" w:rsidR="008C7B70" w:rsidRDefault="00C561C3">
      <w:pPr>
        <w:numPr>
          <w:ilvl w:val="0"/>
          <w:numId w:val="8"/>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Name</w:t>
      </w:r>
    </w:p>
    <w:p w14:paraId="16B148B6" w14:textId="77777777" w:rsidR="008C7B70" w:rsidRDefault="00C561C3">
      <w:pPr>
        <w:numPr>
          <w:ilvl w:val="0"/>
          <w:numId w:val="8"/>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 xml:space="preserve">Expenditure </w:t>
      </w:r>
    </w:p>
    <w:p w14:paraId="2A3F203F" w14:textId="77777777" w:rsidR="008C7B70" w:rsidRDefault="00C561C3">
      <w:pPr>
        <w:numPr>
          <w:ilvl w:val="0"/>
          <w:numId w:val="8"/>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Motive</w:t>
      </w:r>
    </w:p>
    <w:p w14:paraId="52C4D838" w14:textId="77777777" w:rsidR="008C7B70" w:rsidRDefault="00C561C3">
      <w:pPr>
        <w:numPr>
          <w:ilvl w:val="0"/>
          <w:numId w:val="8"/>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Location</w:t>
      </w:r>
    </w:p>
    <w:p w14:paraId="64A7B32F" w14:textId="77777777" w:rsidR="008C7B70" w:rsidRDefault="008C7B70">
      <w:pPr>
        <w:spacing w:after="0"/>
        <w:jc w:val="both"/>
        <w:rPr>
          <w:rFonts w:ascii="Spectral" w:eastAsia="Spectral" w:hAnsi="Spectral" w:cs="Spectral"/>
          <w:color w:val="3C4043"/>
          <w:sz w:val="23"/>
          <w:szCs w:val="23"/>
        </w:rPr>
      </w:pPr>
    </w:p>
    <w:p w14:paraId="1091FFEC" w14:textId="77777777" w:rsidR="008C7B70" w:rsidRDefault="00C561C3">
      <w:pPr>
        <w:numPr>
          <w:ilvl w:val="0"/>
          <w:numId w:val="2"/>
        </w:numPr>
        <w:spacing w:after="0"/>
        <w:jc w:val="both"/>
        <w:rPr>
          <w:rFonts w:ascii="Spectral" w:eastAsia="Spectral" w:hAnsi="Spectral" w:cs="Spectral"/>
          <w:b/>
          <w:color w:val="3C4043"/>
          <w:sz w:val="23"/>
          <w:szCs w:val="23"/>
        </w:rPr>
      </w:pPr>
      <w:r>
        <w:rPr>
          <w:rFonts w:ascii="Spectral" w:eastAsia="Spectral" w:hAnsi="Spectral" w:cs="Spectral"/>
          <w:b/>
          <w:color w:val="3C4043"/>
          <w:sz w:val="23"/>
          <w:szCs w:val="23"/>
        </w:rPr>
        <w:t>Donor:</w:t>
      </w:r>
    </w:p>
    <w:p w14:paraId="4C13BF26" w14:textId="77777777" w:rsidR="008C7B70" w:rsidRDefault="00C561C3">
      <w:pPr>
        <w:numPr>
          <w:ilvl w:val="0"/>
          <w:numId w:val="4"/>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Donor_ID (Primary Key)</w:t>
      </w:r>
    </w:p>
    <w:p w14:paraId="2C98FA69" w14:textId="77777777" w:rsidR="008C7B70" w:rsidRDefault="00C561C3">
      <w:pPr>
        <w:numPr>
          <w:ilvl w:val="0"/>
          <w:numId w:val="4"/>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Name</w:t>
      </w:r>
    </w:p>
    <w:p w14:paraId="03CB4D50" w14:textId="77777777" w:rsidR="008C7B70" w:rsidRDefault="00C561C3">
      <w:pPr>
        <w:numPr>
          <w:ilvl w:val="0"/>
          <w:numId w:val="4"/>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Password</w:t>
      </w:r>
    </w:p>
    <w:p w14:paraId="2961AE43" w14:textId="77777777" w:rsidR="008C7B70" w:rsidRDefault="00C561C3">
      <w:pPr>
        <w:numPr>
          <w:ilvl w:val="0"/>
          <w:numId w:val="4"/>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Contact_Info</w:t>
      </w:r>
    </w:p>
    <w:p w14:paraId="2366FCA9" w14:textId="77777777" w:rsidR="008C7B70" w:rsidRDefault="00C561C3">
      <w:pPr>
        <w:numPr>
          <w:ilvl w:val="0"/>
          <w:numId w:val="4"/>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Donation History</w:t>
      </w:r>
    </w:p>
    <w:p w14:paraId="40F79B56" w14:textId="77777777" w:rsidR="008C7B70" w:rsidRDefault="008C7B70">
      <w:pPr>
        <w:spacing w:after="0"/>
        <w:jc w:val="both"/>
        <w:rPr>
          <w:rFonts w:ascii="Spectral" w:eastAsia="Spectral" w:hAnsi="Spectral" w:cs="Spectral"/>
          <w:color w:val="3C4043"/>
          <w:sz w:val="23"/>
          <w:szCs w:val="23"/>
        </w:rPr>
      </w:pPr>
    </w:p>
    <w:p w14:paraId="760F1811" w14:textId="77777777" w:rsidR="008C7B70" w:rsidRDefault="00C561C3">
      <w:pPr>
        <w:numPr>
          <w:ilvl w:val="0"/>
          <w:numId w:val="2"/>
        </w:numPr>
        <w:spacing w:after="0"/>
        <w:jc w:val="both"/>
        <w:rPr>
          <w:rFonts w:ascii="Spectral" w:eastAsia="Spectral" w:hAnsi="Spectral" w:cs="Spectral"/>
          <w:b/>
          <w:color w:val="3C4043"/>
          <w:sz w:val="23"/>
          <w:szCs w:val="23"/>
        </w:rPr>
      </w:pPr>
      <w:r>
        <w:rPr>
          <w:rFonts w:ascii="Spectral" w:eastAsia="Spectral" w:hAnsi="Spectral" w:cs="Spectral"/>
          <w:b/>
          <w:color w:val="3C4043"/>
          <w:sz w:val="23"/>
          <w:szCs w:val="23"/>
        </w:rPr>
        <w:t>Volunteer:</w:t>
      </w:r>
    </w:p>
    <w:p w14:paraId="3C1B3E9C" w14:textId="77777777" w:rsidR="008C7B70" w:rsidRDefault="00C561C3">
      <w:pPr>
        <w:numPr>
          <w:ilvl w:val="0"/>
          <w:numId w:val="11"/>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Volunteer_ID (Primary Key)</w:t>
      </w:r>
    </w:p>
    <w:p w14:paraId="7C3DB904" w14:textId="77777777" w:rsidR="008C7B70" w:rsidRDefault="00C561C3">
      <w:pPr>
        <w:numPr>
          <w:ilvl w:val="0"/>
          <w:numId w:val="11"/>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Name</w:t>
      </w:r>
    </w:p>
    <w:p w14:paraId="66EFC031" w14:textId="77777777" w:rsidR="008C7B70" w:rsidRDefault="00C561C3">
      <w:pPr>
        <w:numPr>
          <w:ilvl w:val="0"/>
          <w:numId w:val="11"/>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lastRenderedPageBreak/>
        <w:t>Gender</w:t>
      </w:r>
    </w:p>
    <w:p w14:paraId="16AD0DD1" w14:textId="77777777" w:rsidR="008C7B70" w:rsidRDefault="00C561C3">
      <w:pPr>
        <w:numPr>
          <w:ilvl w:val="0"/>
          <w:numId w:val="11"/>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Contact_Info</w:t>
      </w:r>
    </w:p>
    <w:p w14:paraId="07F7C1A1" w14:textId="77777777" w:rsidR="008C7B70" w:rsidRDefault="00C561C3">
      <w:pPr>
        <w:numPr>
          <w:ilvl w:val="0"/>
          <w:numId w:val="11"/>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Assigned Tasks</w:t>
      </w:r>
    </w:p>
    <w:p w14:paraId="46CBE187" w14:textId="77777777" w:rsidR="008C7B70" w:rsidRDefault="008C7B70">
      <w:pPr>
        <w:spacing w:after="0"/>
        <w:jc w:val="both"/>
        <w:rPr>
          <w:rFonts w:ascii="Spectral" w:eastAsia="Spectral" w:hAnsi="Spectral" w:cs="Spectral"/>
          <w:color w:val="3C4043"/>
          <w:sz w:val="23"/>
          <w:szCs w:val="23"/>
        </w:rPr>
      </w:pPr>
    </w:p>
    <w:p w14:paraId="1697E00C" w14:textId="77777777" w:rsidR="008C7B70" w:rsidRDefault="00C561C3">
      <w:pPr>
        <w:numPr>
          <w:ilvl w:val="0"/>
          <w:numId w:val="2"/>
        </w:numPr>
        <w:spacing w:after="0"/>
        <w:jc w:val="both"/>
        <w:rPr>
          <w:rFonts w:ascii="Spectral" w:eastAsia="Spectral" w:hAnsi="Spectral" w:cs="Spectral"/>
          <w:b/>
          <w:color w:val="3C4043"/>
          <w:sz w:val="23"/>
          <w:szCs w:val="23"/>
        </w:rPr>
      </w:pPr>
      <w:r>
        <w:rPr>
          <w:rFonts w:ascii="Spectral" w:eastAsia="Spectral" w:hAnsi="Spectral" w:cs="Spectral"/>
          <w:b/>
          <w:color w:val="3C4043"/>
          <w:sz w:val="23"/>
          <w:szCs w:val="23"/>
        </w:rPr>
        <w:t>NGO:</w:t>
      </w:r>
    </w:p>
    <w:p w14:paraId="5B7AE454" w14:textId="77777777" w:rsidR="008C7B70" w:rsidRDefault="00C561C3">
      <w:pPr>
        <w:numPr>
          <w:ilvl w:val="0"/>
          <w:numId w:val="9"/>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NGO_ID (Primary Key)</w:t>
      </w:r>
    </w:p>
    <w:p w14:paraId="14965EA8" w14:textId="77777777" w:rsidR="008C7B70" w:rsidRDefault="00C561C3">
      <w:pPr>
        <w:numPr>
          <w:ilvl w:val="0"/>
          <w:numId w:val="9"/>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NGO_Name</w:t>
      </w:r>
    </w:p>
    <w:p w14:paraId="67BA1B56" w14:textId="77777777" w:rsidR="008C7B70" w:rsidRDefault="00C561C3">
      <w:pPr>
        <w:numPr>
          <w:ilvl w:val="0"/>
          <w:numId w:val="9"/>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Location</w:t>
      </w:r>
    </w:p>
    <w:p w14:paraId="69B796F2" w14:textId="77777777" w:rsidR="008C7B70" w:rsidRDefault="00C561C3">
      <w:pPr>
        <w:numPr>
          <w:ilvl w:val="0"/>
          <w:numId w:val="9"/>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Contact_Info</w:t>
      </w:r>
    </w:p>
    <w:p w14:paraId="4326A08C" w14:textId="77777777" w:rsidR="008C7B70" w:rsidRDefault="00C561C3">
      <w:pPr>
        <w:numPr>
          <w:ilvl w:val="0"/>
          <w:numId w:val="9"/>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Donation Received</w:t>
      </w:r>
    </w:p>
    <w:p w14:paraId="3BEA0482" w14:textId="77777777" w:rsidR="008C7B70" w:rsidRDefault="008C7B70">
      <w:pPr>
        <w:spacing w:after="0"/>
        <w:jc w:val="both"/>
        <w:rPr>
          <w:rFonts w:ascii="Spectral" w:eastAsia="Spectral" w:hAnsi="Spectral" w:cs="Spectral"/>
          <w:color w:val="3C4043"/>
          <w:sz w:val="23"/>
          <w:szCs w:val="23"/>
        </w:rPr>
      </w:pPr>
    </w:p>
    <w:p w14:paraId="1BBBCD6A" w14:textId="77777777" w:rsidR="008C7B70" w:rsidRDefault="00C561C3">
      <w:pPr>
        <w:numPr>
          <w:ilvl w:val="0"/>
          <w:numId w:val="2"/>
        </w:numPr>
        <w:spacing w:after="0"/>
        <w:jc w:val="both"/>
        <w:rPr>
          <w:rFonts w:ascii="Spectral" w:eastAsia="Spectral" w:hAnsi="Spectral" w:cs="Spectral"/>
          <w:b/>
          <w:color w:val="3C4043"/>
          <w:sz w:val="23"/>
          <w:szCs w:val="23"/>
        </w:rPr>
      </w:pPr>
      <w:r>
        <w:rPr>
          <w:rFonts w:ascii="Spectral" w:eastAsia="Spectral" w:hAnsi="Spectral" w:cs="Spectral"/>
          <w:b/>
          <w:color w:val="3C4043"/>
          <w:sz w:val="23"/>
          <w:szCs w:val="23"/>
        </w:rPr>
        <w:t>Task:</w:t>
      </w:r>
    </w:p>
    <w:p w14:paraId="0EC41B5A" w14:textId="77777777" w:rsidR="008C7B70" w:rsidRDefault="00C561C3">
      <w:pPr>
        <w:numPr>
          <w:ilvl w:val="0"/>
          <w:numId w:val="10"/>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Task_Id</w:t>
      </w:r>
    </w:p>
    <w:p w14:paraId="1459F5E2" w14:textId="77777777" w:rsidR="008C7B70" w:rsidRDefault="00C561C3">
      <w:pPr>
        <w:numPr>
          <w:ilvl w:val="0"/>
          <w:numId w:val="10"/>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Status</w:t>
      </w:r>
    </w:p>
    <w:p w14:paraId="5A3A9CB1" w14:textId="77777777" w:rsidR="008C7B70" w:rsidRDefault="00C561C3">
      <w:pPr>
        <w:numPr>
          <w:ilvl w:val="0"/>
          <w:numId w:val="10"/>
        </w:numPr>
        <w:spacing w:after="0"/>
        <w:jc w:val="both"/>
        <w:rPr>
          <w:rFonts w:ascii="Spectral" w:eastAsia="Spectral" w:hAnsi="Spectral" w:cs="Spectral"/>
          <w:color w:val="3C4043"/>
          <w:sz w:val="23"/>
          <w:szCs w:val="23"/>
        </w:rPr>
      </w:pPr>
      <w:r>
        <w:rPr>
          <w:rFonts w:ascii="Spectral" w:eastAsia="Spectral" w:hAnsi="Spectral" w:cs="Spectral"/>
          <w:color w:val="3C4043"/>
          <w:sz w:val="23"/>
          <w:szCs w:val="23"/>
        </w:rPr>
        <w:t>Description</w:t>
      </w:r>
    </w:p>
    <w:p w14:paraId="159A17FB" w14:textId="77777777" w:rsidR="008C7B70" w:rsidRDefault="00C561C3">
      <w:pPr>
        <w:tabs>
          <w:tab w:val="left" w:pos="6474"/>
          <w:tab w:val="left" w:pos="6812"/>
          <w:tab w:val="left" w:pos="7682"/>
        </w:tabs>
        <w:spacing w:before="1"/>
        <w:ind w:left="720" w:right="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5396BE51" w14:textId="77777777" w:rsidR="008C7B70" w:rsidRDefault="00C561C3">
      <w:pPr>
        <w:tabs>
          <w:tab w:val="left" w:pos="6474"/>
          <w:tab w:val="left" w:pos="6812"/>
          <w:tab w:val="left" w:pos="7682"/>
        </w:tabs>
        <w:spacing w:before="1"/>
        <w:ind w:left="720" w:right="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Relations:</w:t>
      </w:r>
    </w:p>
    <w:p w14:paraId="591003DD" w14:textId="77777777" w:rsidR="008C7B70" w:rsidRDefault="00C561C3">
      <w:pPr>
        <w:numPr>
          <w:ilvl w:val="0"/>
          <w:numId w:val="7"/>
        </w:numPr>
        <w:tabs>
          <w:tab w:val="left" w:pos="6474"/>
          <w:tab w:val="left" w:pos="6812"/>
          <w:tab w:val="left" w:pos="7682"/>
        </w:tabs>
        <w:spacing w:before="1" w:after="0"/>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Donor donates to NGO</w:t>
      </w:r>
    </w:p>
    <w:p w14:paraId="56711857" w14:textId="77777777" w:rsidR="008C7B70" w:rsidRDefault="00C561C3">
      <w:pPr>
        <w:numPr>
          <w:ilvl w:val="0"/>
          <w:numId w:val="7"/>
        </w:numPr>
        <w:tabs>
          <w:tab w:val="left" w:pos="6474"/>
          <w:tab w:val="left" w:pos="6812"/>
          <w:tab w:val="left" w:pos="7682"/>
        </w:tabs>
        <w:spacing w:after="0"/>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NGO works on Projects</w:t>
      </w:r>
    </w:p>
    <w:p w14:paraId="4BBFA064" w14:textId="77777777" w:rsidR="008C7B70" w:rsidRDefault="00C561C3">
      <w:pPr>
        <w:numPr>
          <w:ilvl w:val="0"/>
          <w:numId w:val="7"/>
        </w:numPr>
        <w:tabs>
          <w:tab w:val="left" w:pos="6474"/>
          <w:tab w:val="left" w:pos="6812"/>
          <w:tab w:val="left" w:pos="7682"/>
        </w:tabs>
        <w:spacing w:after="0"/>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Volunteer works for NGO</w:t>
      </w:r>
    </w:p>
    <w:p w14:paraId="1178ED8E" w14:textId="77777777" w:rsidR="008C7B70" w:rsidRDefault="00C561C3">
      <w:pPr>
        <w:numPr>
          <w:ilvl w:val="0"/>
          <w:numId w:val="7"/>
        </w:numPr>
        <w:tabs>
          <w:tab w:val="left" w:pos="6474"/>
          <w:tab w:val="left" w:pos="6812"/>
          <w:tab w:val="left" w:pos="7682"/>
        </w:tabs>
        <w:spacing w:after="0"/>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Tasks are assigned to volunteers</w:t>
      </w:r>
    </w:p>
    <w:p w14:paraId="673E102A" w14:textId="77777777" w:rsidR="008C7B70" w:rsidRDefault="00C561C3">
      <w:pPr>
        <w:numPr>
          <w:ilvl w:val="0"/>
          <w:numId w:val="7"/>
        </w:numPr>
        <w:tabs>
          <w:tab w:val="left" w:pos="6474"/>
          <w:tab w:val="left" w:pos="6812"/>
          <w:tab w:val="left" w:pos="7682"/>
        </w:tabs>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Tasks belongs to Projects</w:t>
      </w:r>
    </w:p>
    <w:p w14:paraId="52FF0235" w14:textId="77777777" w:rsidR="008C7B70" w:rsidRDefault="008C7B70">
      <w:pPr>
        <w:tabs>
          <w:tab w:val="left" w:pos="6474"/>
          <w:tab w:val="left" w:pos="6812"/>
          <w:tab w:val="left" w:pos="7682"/>
        </w:tabs>
        <w:spacing w:before="1"/>
        <w:ind w:left="1440" w:right="120"/>
        <w:rPr>
          <w:rFonts w:ascii="Times New Roman" w:eastAsia="Times New Roman" w:hAnsi="Times New Roman" w:cs="Times New Roman"/>
          <w:sz w:val="24"/>
          <w:szCs w:val="24"/>
        </w:rPr>
      </w:pPr>
    </w:p>
    <w:p w14:paraId="1C049B20" w14:textId="77777777" w:rsidR="008C7B70" w:rsidRDefault="00C561C3">
      <w:pPr>
        <w:tabs>
          <w:tab w:val="left" w:pos="6474"/>
          <w:tab w:val="left" w:pos="6812"/>
          <w:tab w:val="left" w:pos="7682"/>
        </w:tabs>
        <w:spacing w:before="1"/>
        <w:ind w:right="120"/>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NGO management system database enables users to conduct comprehensive analyses and derive key insights for informed decision-making. Users can assess the impact of programs on beneficiaries, analyze financial transactions for transparency, and evaluate donor contributions and engagement strategies. The system facilitates monitoring and analysis of volunteer participation, project timelines, and efficiency in implementation. Compliance monitoring ensures adherence to reporting standards, and resource all</w:t>
      </w:r>
      <w:r>
        <w:rPr>
          <w:rFonts w:ascii="Times New Roman" w:eastAsia="Times New Roman" w:hAnsi="Times New Roman" w:cs="Times New Roman"/>
          <w:i/>
          <w:sz w:val="24"/>
          <w:szCs w:val="24"/>
        </w:rPr>
        <w:t>ocation analyses guide efficiency improvements. The database supports long-term strategic planning by evaluating historical data, identifying growth opportunities, and aiding in the planning of future initiatives. Regular updates and maintenance ensure the reliability of data for accurate analyses and insights.</w:t>
      </w:r>
    </w:p>
    <w:p w14:paraId="77BFD55E" w14:textId="77777777" w:rsidR="008C7B70" w:rsidRDefault="008C7B70">
      <w:pPr>
        <w:tabs>
          <w:tab w:val="left" w:pos="6474"/>
          <w:tab w:val="left" w:pos="6812"/>
          <w:tab w:val="left" w:pos="7682"/>
        </w:tabs>
        <w:spacing w:before="1"/>
        <w:ind w:left="720" w:right="120"/>
        <w:rPr>
          <w:rFonts w:ascii="Times New Roman" w:eastAsia="Times New Roman" w:hAnsi="Times New Roman" w:cs="Times New Roman"/>
          <w:sz w:val="24"/>
          <w:szCs w:val="24"/>
        </w:rPr>
      </w:pPr>
    </w:p>
    <w:p w14:paraId="15696093" w14:textId="77777777" w:rsidR="008C7B70" w:rsidRDefault="008C7B70">
      <w:pPr>
        <w:spacing w:after="0"/>
        <w:rPr>
          <w:rFonts w:ascii="Times New Roman" w:eastAsia="Times New Roman" w:hAnsi="Times New Roman" w:cs="Times New Roman"/>
          <w:b/>
          <w:sz w:val="24"/>
          <w:szCs w:val="24"/>
        </w:rPr>
      </w:pPr>
    </w:p>
    <w:p w14:paraId="06AAB0C3" w14:textId="77777777" w:rsidR="008C7B70" w:rsidRDefault="008C7B70">
      <w:pPr>
        <w:spacing w:after="0"/>
        <w:rPr>
          <w:rFonts w:ascii="Times New Roman" w:eastAsia="Times New Roman" w:hAnsi="Times New Roman" w:cs="Times New Roman"/>
          <w:b/>
          <w:sz w:val="24"/>
          <w:szCs w:val="24"/>
        </w:rPr>
      </w:pPr>
    </w:p>
    <w:p w14:paraId="5D4BD5A5" w14:textId="77777777" w:rsidR="008C7B70" w:rsidRDefault="008C7B70">
      <w:pPr>
        <w:spacing w:after="0"/>
        <w:rPr>
          <w:rFonts w:ascii="Times New Roman" w:eastAsia="Times New Roman" w:hAnsi="Times New Roman" w:cs="Times New Roman"/>
          <w:b/>
          <w:sz w:val="24"/>
          <w:szCs w:val="24"/>
        </w:rPr>
      </w:pPr>
    </w:p>
    <w:p w14:paraId="41500C9C" w14:textId="77777777" w:rsidR="008C7B70" w:rsidRDefault="008C7B70">
      <w:pPr>
        <w:spacing w:after="0"/>
        <w:rPr>
          <w:rFonts w:ascii="Times New Roman" w:eastAsia="Times New Roman" w:hAnsi="Times New Roman" w:cs="Times New Roman"/>
          <w:b/>
          <w:sz w:val="24"/>
          <w:szCs w:val="24"/>
        </w:rPr>
      </w:pPr>
    </w:p>
    <w:p w14:paraId="37008534" w14:textId="77777777" w:rsidR="008C7B70" w:rsidRDefault="008C7B70">
      <w:pPr>
        <w:spacing w:after="0"/>
        <w:rPr>
          <w:rFonts w:ascii="Times New Roman" w:eastAsia="Times New Roman" w:hAnsi="Times New Roman" w:cs="Times New Roman"/>
          <w:b/>
          <w:sz w:val="24"/>
          <w:szCs w:val="24"/>
        </w:rPr>
      </w:pPr>
    </w:p>
    <w:p w14:paraId="2A02EF23" w14:textId="77777777" w:rsidR="008C7B70" w:rsidRDefault="00C561C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EER diagram of chosen Database application :</w:t>
      </w:r>
    </w:p>
    <w:p w14:paraId="4D9CE3FC" w14:textId="77777777" w:rsidR="008C7B70" w:rsidRDefault="008C7B70">
      <w:pPr>
        <w:spacing w:after="0"/>
        <w:rPr>
          <w:rFonts w:ascii="Times New Roman" w:eastAsia="Times New Roman" w:hAnsi="Times New Roman" w:cs="Times New Roman"/>
          <w:b/>
          <w:sz w:val="24"/>
          <w:szCs w:val="24"/>
        </w:rPr>
      </w:pPr>
    </w:p>
    <w:p w14:paraId="16E32553" w14:textId="77777777" w:rsidR="008C7B70" w:rsidRDefault="008C7B70">
      <w:pPr>
        <w:spacing w:after="0"/>
        <w:rPr>
          <w:rFonts w:ascii="Times New Roman" w:eastAsia="Times New Roman" w:hAnsi="Times New Roman" w:cs="Times New Roman"/>
          <w:b/>
          <w:sz w:val="24"/>
          <w:szCs w:val="24"/>
        </w:rPr>
      </w:pPr>
    </w:p>
    <w:p w14:paraId="231B8E69" w14:textId="77777777" w:rsidR="008C7B70" w:rsidRDefault="00C561C3">
      <w:pPr>
        <w:spacing w:after="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35893E4" wp14:editId="782E34AB">
            <wp:extent cx="5364170" cy="3200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364170" cy="3200400"/>
                    </a:xfrm>
                    <a:prstGeom prst="rect">
                      <a:avLst/>
                    </a:prstGeom>
                    <a:ln/>
                  </pic:spPr>
                </pic:pic>
              </a:graphicData>
            </a:graphic>
          </wp:inline>
        </w:drawing>
      </w:r>
    </w:p>
    <w:p w14:paraId="733320E4" w14:textId="77777777" w:rsidR="008C7B70" w:rsidRDefault="008C7B70">
      <w:pPr>
        <w:spacing w:after="0"/>
        <w:rPr>
          <w:rFonts w:ascii="Times New Roman" w:eastAsia="Times New Roman" w:hAnsi="Times New Roman" w:cs="Times New Roman"/>
          <w:sz w:val="24"/>
          <w:szCs w:val="24"/>
        </w:rPr>
      </w:pPr>
    </w:p>
    <w:p w14:paraId="0B81C75D" w14:textId="77777777" w:rsidR="008C7B70" w:rsidRDefault="008C7B70">
      <w:pPr>
        <w:spacing w:after="0"/>
        <w:rPr>
          <w:rFonts w:ascii="Times New Roman" w:eastAsia="Times New Roman" w:hAnsi="Times New Roman" w:cs="Times New Roman"/>
          <w:sz w:val="24"/>
          <w:szCs w:val="24"/>
        </w:rPr>
      </w:pPr>
    </w:p>
    <w:p w14:paraId="0CC9EA12" w14:textId="77777777" w:rsidR="008C7B70" w:rsidRDefault="008C7B70">
      <w:pPr>
        <w:spacing w:after="0"/>
        <w:rPr>
          <w:rFonts w:ascii="Times New Roman" w:eastAsia="Times New Roman" w:hAnsi="Times New Roman" w:cs="Times New Roman"/>
          <w:sz w:val="24"/>
          <w:szCs w:val="24"/>
        </w:rPr>
      </w:pPr>
    </w:p>
    <w:p w14:paraId="39255941" w14:textId="77777777" w:rsidR="008C7B70" w:rsidRDefault="008C7B70">
      <w:pPr>
        <w:spacing w:after="0"/>
        <w:rPr>
          <w:rFonts w:ascii="Times New Roman" w:eastAsia="Times New Roman" w:hAnsi="Times New Roman" w:cs="Times New Roman"/>
          <w:sz w:val="24"/>
          <w:szCs w:val="24"/>
        </w:rPr>
      </w:pPr>
    </w:p>
    <w:p w14:paraId="68DDEC9A" w14:textId="77777777" w:rsidR="008C7B70" w:rsidRDefault="008C7B70">
      <w:pPr>
        <w:spacing w:after="0"/>
        <w:rPr>
          <w:rFonts w:ascii="Times New Roman" w:eastAsia="Times New Roman" w:hAnsi="Times New Roman" w:cs="Times New Roman"/>
          <w:sz w:val="24"/>
          <w:szCs w:val="24"/>
        </w:rPr>
      </w:pPr>
    </w:p>
    <w:p w14:paraId="24CAAF8E" w14:textId="77777777" w:rsidR="008C7B70" w:rsidRDefault="008C7B70">
      <w:pPr>
        <w:spacing w:after="0"/>
        <w:rPr>
          <w:rFonts w:ascii="Times New Roman" w:eastAsia="Times New Roman" w:hAnsi="Times New Roman" w:cs="Times New Roman"/>
          <w:sz w:val="24"/>
          <w:szCs w:val="24"/>
        </w:rPr>
      </w:pPr>
    </w:p>
    <w:p w14:paraId="0EBDABBD" w14:textId="77777777" w:rsidR="008C7B70" w:rsidRDefault="008C7B70">
      <w:pPr>
        <w:spacing w:after="0"/>
        <w:rPr>
          <w:rFonts w:ascii="Times New Roman" w:eastAsia="Times New Roman" w:hAnsi="Times New Roman" w:cs="Times New Roman"/>
          <w:sz w:val="24"/>
          <w:szCs w:val="24"/>
        </w:rPr>
      </w:pPr>
    </w:p>
    <w:p w14:paraId="1D721A46" w14:textId="77777777" w:rsidR="008C7B70" w:rsidRDefault="008C7B70">
      <w:pPr>
        <w:spacing w:after="0"/>
        <w:rPr>
          <w:rFonts w:ascii="Times New Roman" w:eastAsia="Times New Roman" w:hAnsi="Times New Roman" w:cs="Times New Roman"/>
          <w:sz w:val="24"/>
          <w:szCs w:val="24"/>
        </w:rPr>
      </w:pPr>
    </w:p>
    <w:p w14:paraId="3D66B424" w14:textId="77777777" w:rsidR="008C7B70" w:rsidRDefault="008C7B70">
      <w:pPr>
        <w:spacing w:after="0"/>
        <w:rPr>
          <w:rFonts w:ascii="Times New Roman" w:eastAsia="Times New Roman" w:hAnsi="Times New Roman" w:cs="Times New Roman"/>
          <w:sz w:val="24"/>
          <w:szCs w:val="24"/>
        </w:rPr>
      </w:pPr>
    </w:p>
    <w:p w14:paraId="28199236" w14:textId="77777777" w:rsidR="008C7B70" w:rsidRDefault="008C7B70">
      <w:pPr>
        <w:spacing w:after="0"/>
        <w:rPr>
          <w:rFonts w:ascii="Times New Roman" w:eastAsia="Times New Roman" w:hAnsi="Times New Roman" w:cs="Times New Roman"/>
          <w:sz w:val="24"/>
          <w:szCs w:val="24"/>
        </w:rPr>
      </w:pPr>
    </w:p>
    <w:p w14:paraId="780ADFE1" w14:textId="77777777" w:rsidR="008C7B70" w:rsidRDefault="008C7B70">
      <w:pPr>
        <w:spacing w:after="0"/>
        <w:rPr>
          <w:rFonts w:ascii="Times New Roman" w:eastAsia="Times New Roman" w:hAnsi="Times New Roman" w:cs="Times New Roman"/>
          <w:sz w:val="24"/>
          <w:szCs w:val="24"/>
        </w:rPr>
      </w:pPr>
    </w:p>
    <w:p w14:paraId="543BB8C4" w14:textId="77777777" w:rsidR="008C7B70" w:rsidRDefault="008C7B70">
      <w:pPr>
        <w:spacing w:after="0"/>
        <w:rPr>
          <w:rFonts w:ascii="Times New Roman" w:eastAsia="Times New Roman" w:hAnsi="Times New Roman" w:cs="Times New Roman"/>
          <w:sz w:val="24"/>
          <w:szCs w:val="24"/>
        </w:rPr>
      </w:pPr>
    </w:p>
    <w:p w14:paraId="122C2520" w14:textId="77777777" w:rsidR="008C7B70" w:rsidRDefault="008C7B70">
      <w:pPr>
        <w:spacing w:after="0"/>
        <w:rPr>
          <w:rFonts w:ascii="Times New Roman" w:eastAsia="Times New Roman" w:hAnsi="Times New Roman" w:cs="Times New Roman"/>
          <w:sz w:val="24"/>
          <w:szCs w:val="24"/>
        </w:rPr>
      </w:pPr>
    </w:p>
    <w:p w14:paraId="42990202" w14:textId="77777777" w:rsidR="008C7B70" w:rsidRDefault="008C7B70">
      <w:pPr>
        <w:spacing w:after="0"/>
        <w:rPr>
          <w:rFonts w:ascii="Times New Roman" w:eastAsia="Times New Roman" w:hAnsi="Times New Roman" w:cs="Times New Roman"/>
          <w:sz w:val="24"/>
          <w:szCs w:val="24"/>
        </w:rPr>
      </w:pPr>
    </w:p>
    <w:p w14:paraId="02EEE836" w14:textId="77777777" w:rsidR="008C7B70" w:rsidRDefault="008C7B70">
      <w:pPr>
        <w:spacing w:after="0"/>
        <w:rPr>
          <w:rFonts w:ascii="Times New Roman" w:eastAsia="Times New Roman" w:hAnsi="Times New Roman" w:cs="Times New Roman"/>
          <w:sz w:val="24"/>
          <w:szCs w:val="24"/>
        </w:rPr>
      </w:pPr>
    </w:p>
    <w:p w14:paraId="224F1F29" w14:textId="77777777" w:rsidR="008C7B70" w:rsidRDefault="008C7B70">
      <w:pPr>
        <w:spacing w:after="0"/>
        <w:rPr>
          <w:rFonts w:ascii="Times New Roman" w:eastAsia="Times New Roman" w:hAnsi="Times New Roman" w:cs="Times New Roman"/>
          <w:sz w:val="24"/>
          <w:szCs w:val="24"/>
        </w:rPr>
      </w:pPr>
    </w:p>
    <w:p w14:paraId="506B1C92" w14:textId="77777777" w:rsidR="008C7B70" w:rsidRDefault="008C7B70">
      <w:pPr>
        <w:spacing w:after="0"/>
        <w:rPr>
          <w:rFonts w:ascii="Times New Roman" w:eastAsia="Times New Roman" w:hAnsi="Times New Roman" w:cs="Times New Roman"/>
          <w:sz w:val="24"/>
          <w:szCs w:val="24"/>
        </w:rPr>
      </w:pPr>
    </w:p>
    <w:p w14:paraId="3833F21E" w14:textId="77777777" w:rsidR="008C7B70" w:rsidRDefault="008C7B70">
      <w:pPr>
        <w:spacing w:after="0"/>
        <w:rPr>
          <w:rFonts w:ascii="Times New Roman" w:eastAsia="Times New Roman" w:hAnsi="Times New Roman" w:cs="Times New Roman"/>
          <w:sz w:val="24"/>
          <w:szCs w:val="24"/>
        </w:rPr>
      </w:pPr>
    </w:p>
    <w:p w14:paraId="3BDC4403" w14:textId="77777777" w:rsidR="008C7B70" w:rsidRDefault="008C7B70">
      <w:pPr>
        <w:spacing w:after="0"/>
        <w:rPr>
          <w:rFonts w:ascii="Times New Roman" w:eastAsia="Times New Roman" w:hAnsi="Times New Roman" w:cs="Times New Roman"/>
          <w:sz w:val="24"/>
          <w:szCs w:val="24"/>
        </w:rPr>
      </w:pPr>
    </w:p>
    <w:p w14:paraId="0C29FC23" w14:textId="77777777" w:rsidR="008C7B70" w:rsidRDefault="00C561C3">
      <w:pPr>
        <w:pStyle w:val="Heading1"/>
        <w:spacing w:before="138"/>
        <w:ind w:right="120" w:firstLine="108"/>
        <w:rPr>
          <w:rFonts w:ascii="Times New Roman" w:eastAsia="Times New Roman" w:hAnsi="Times New Roman" w:cs="Times New Roman"/>
          <w:sz w:val="24"/>
          <w:szCs w:val="24"/>
        </w:rPr>
      </w:pPr>
      <w:r>
        <w:rPr>
          <w:rFonts w:ascii="Times New Roman" w:eastAsia="Times New Roman" w:hAnsi="Times New Roman" w:cs="Times New Roman"/>
          <w:sz w:val="24"/>
          <w:szCs w:val="24"/>
        </w:rPr>
        <w:t>Post Lab Descriptive Questions (Add questions from examination point view)</w:t>
      </w:r>
    </w:p>
    <w:p w14:paraId="41BA8469" w14:textId="77777777" w:rsidR="008C7B70" w:rsidRDefault="008C7B70">
      <w:pPr>
        <w:pBdr>
          <w:top w:val="nil"/>
          <w:left w:val="nil"/>
          <w:bottom w:val="nil"/>
          <w:right w:val="nil"/>
          <w:between w:val="nil"/>
        </w:pBdr>
        <w:rPr>
          <w:rFonts w:ascii="Times New Roman" w:eastAsia="Times New Roman" w:hAnsi="Times New Roman" w:cs="Times New Roman"/>
          <w:color w:val="000000"/>
          <w:sz w:val="24"/>
          <w:szCs w:val="24"/>
        </w:rPr>
      </w:pPr>
    </w:p>
    <w:p w14:paraId="2B7684BD" w14:textId="77777777" w:rsidR="008C7B70" w:rsidRDefault="00C561C3">
      <w:pPr>
        <w:numPr>
          <w:ilvl w:val="0"/>
          <w:numId w:val="3"/>
        </w:num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In the Academic database a Grade is issued to each STUDENT for each COURSE taken and stored in the STUDENT COURSE DETAIL entity.  A  STUDENT may decide to re-take a COURSE to better their  GRADE. The administration would like to keep a record of the old/previous Grade as well as the new Grade. Show ER diagram to include historical Grades if the students should have them.</w:t>
      </w:r>
    </w:p>
    <w:p w14:paraId="7CCF2345" w14:textId="77777777" w:rsidR="008C7B70" w:rsidRDefault="00C561C3">
      <w:pPr>
        <w:pBdr>
          <w:top w:val="nil"/>
          <w:left w:val="nil"/>
          <w:bottom w:val="nil"/>
          <w:right w:val="nil"/>
          <w:between w:val="nil"/>
        </w:pBdr>
        <w:spacing w:after="0"/>
        <w:rPr>
          <w:rFonts w:ascii="Times New Roman" w:eastAsia="Times New Roman" w:hAnsi="Times New Roman" w:cs="Times New Roman"/>
          <w:sz w:val="24"/>
          <w:szCs w:val="24"/>
        </w:rPr>
      </w:pPr>
      <w:r>
        <w:rPr>
          <w:rFonts w:ascii="Cardo" w:eastAsia="Cardo" w:hAnsi="Cardo" w:cs="Cardo"/>
          <w:sz w:val="24"/>
          <w:szCs w:val="24"/>
        </w:rPr>
        <w:t>→</w:t>
      </w:r>
    </w:p>
    <w:p w14:paraId="3188FB63" w14:textId="77777777" w:rsidR="008C7B70" w:rsidRDefault="00C561C3">
      <w:pPr>
        <w:pBdr>
          <w:top w:val="nil"/>
          <w:left w:val="nil"/>
          <w:bottom w:val="nil"/>
          <w:right w:val="nil"/>
          <w:between w:val="nil"/>
        </w:pBdr>
        <w:spacing w:after="0"/>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FA76FB8" wp14:editId="7575B963">
            <wp:extent cx="5364170" cy="2921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364170" cy="2921000"/>
                    </a:xfrm>
                    <a:prstGeom prst="rect">
                      <a:avLst/>
                    </a:prstGeom>
                    <a:ln/>
                  </pic:spPr>
                </pic:pic>
              </a:graphicData>
            </a:graphic>
          </wp:inline>
        </w:drawing>
      </w:r>
    </w:p>
    <w:p w14:paraId="6F20DF67" w14:textId="77777777" w:rsidR="008C7B70" w:rsidRDefault="008C7B70">
      <w:pPr>
        <w:pBdr>
          <w:top w:val="nil"/>
          <w:left w:val="nil"/>
          <w:bottom w:val="nil"/>
          <w:right w:val="nil"/>
          <w:between w:val="nil"/>
        </w:pBdr>
        <w:ind w:left="828" w:hanging="360"/>
        <w:rPr>
          <w:rFonts w:ascii="Times New Roman" w:eastAsia="Times New Roman" w:hAnsi="Times New Roman" w:cs="Times New Roman"/>
          <w:color w:val="000000"/>
          <w:sz w:val="24"/>
          <w:szCs w:val="24"/>
        </w:rPr>
      </w:pPr>
    </w:p>
    <w:p w14:paraId="5B275579" w14:textId="77777777" w:rsidR="008C7B70" w:rsidRDefault="00C561C3">
      <w:pPr>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Discuss the concept of aggregation. Give an example. How to represent aggregation in ER model (if aggregation is not supported in EER diagram) </w:t>
      </w:r>
    </w:p>
    <w:p w14:paraId="0F06E1E5" w14:textId="77777777" w:rsidR="008C7B70" w:rsidRDefault="008C7B70">
      <w:pPr>
        <w:pBdr>
          <w:top w:val="nil"/>
          <w:left w:val="nil"/>
          <w:bottom w:val="nil"/>
          <w:right w:val="nil"/>
          <w:between w:val="nil"/>
        </w:pBdr>
        <w:spacing w:after="0"/>
        <w:rPr>
          <w:rFonts w:ascii="Times New Roman" w:eastAsia="Times New Roman" w:hAnsi="Times New Roman" w:cs="Times New Roman"/>
          <w:b/>
          <w:sz w:val="24"/>
          <w:szCs w:val="24"/>
        </w:rPr>
      </w:pPr>
    </w:p>
    <w:p w14:paraId="1614C6FD" w14:textId="77777777" w:rsidR="008C7B70" w:rsidRDefault="00C561C3">
      <w:pPr>
        <w:pBdr>
          <w:top w:val="nil"/>
          <w:left w:val="nil"/>
          <w:bottom w:val="nil"/>
          <w:right w:val="nil"/>
          <w:between w:val="nil"/>
        </w:pBdr>
        <w:spacing w:after="0"/>
        <w:ind w:left="720"/>
        <w:rPr>
          <w:rFonts w:ascii="Times New Roman" w:eastAsia="Times New Roman" w:hAnsi="Times New Roman" w:cs="Times New Roman"/>
          <w:sz w:val="24"/>
          <w:szCs w:val="24"/>
        </w:rPr>
      </w:pPr>
      <w:r>
        <w:rPr>
          <w:rFonts w:ascii="Cardo" w:eastAsia="Cardo" w:hAnsi="Cardo" w:cs="Cardo"/>
          <w:b/>
          <w:sz w:val="24"/>
          <w:szCs w:val="24"/>
        </w:rPr>
        <w:t>→</w:t>
      </w:r>
      <w:r>
        <w:rPr>
          <w:rFonts w:ascii="Times New Roman" w:eastAsia="Times New Roman" w:hAnsi="Times New Roman" w:cs="Times New Roman"/>
          <w:sz w:val="24"/>
          <w:szCs w:val="24"/>
        </w:rPr>
        <w:t xml:space="preserve">Aggregation represents relationship between a whole object and its component. Using aggregation we can express relationship among relationships. It is a process when relation between two entities is treated as a single entity. In this example, employee works on a job in a particular branch and is represented via aggregation relationship. </w:t>
      </w:r>
    </w:p>
    <w:p w14:paraId="3622A59D" w14:textId="77777777" w:rsidR="008C7B70" w:rsidRDefault="00C561C3">
      <w:pPr>
        <w:pBdr>
          <w:top w:val="nil"/>
          <w:left w:val="nil"/>
          <w:bottom w:val="nil"/>
          <w:right w:val="nil"/>
          <w:between w:val="nil"/>
        </w:pBdr>
        <w:ind w:left="828"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114300" distB="114300" distL="114300" distR="114300" wp14:anchorId="4055F91C" wp14:editId="3D42819C">
            <wp:extent cx="4183698" cy="13747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183698" cy="1374750"/>
                    </a:xfrm>
                    <a:prstGeom prst="rect">
                      <a:avLst/>
                    </a:prstGeom>
                    <a:ln/>
                  </pic:spPr>
                </pic:pic>
              </a:graphicData>
            </a:graphic>
          </wp:inline>
        </w:drawing>
      </w:r>
    </w:p>
    <w:p w14:paraId="6A38395F" w14:textId="77777777" w:rsidR="008C7B70" w:rsidRDefault="00C561C3">
      <w:pPr>
        <w:numPr>
          <w:ilvl w:val="0"/>
          <w:numId w:val="3"/>
        </w:num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Two separate banks which decide to merge.  Both banks use same ER database schema(Assume the ER diagram). If the merged bank is to have a single database, there are several potential problems:</w:t>
      </w:r>
    </w:p>
    <w:p w14:paraId="09FDDA57" w14:textId="77777777" w:rsidR="008C7B70" w:rsidRDefault="00C561C3">
      <w:pPr>
        <w:numPr>
          <w:ilvl w:val="0"/>
          <w:numId w:val="5"/>
        </w:numPr>
        <w:pBdr>
          <w:top w:val="nil"/>
          <w:left w:val="nil"/>
          <w:bottom w:val="nil"/>
          <w:right w:val="nil"/>
          <w:between w:val="nil"/>
        </w:pBdr>
        <w:spacing w:after="0"/>
        <w:rPr>
          <w:b/>
          <w:sz w:val="24"/>
          <w:szCs w:val="24"/>
        </w:rPr>
      </w:pPr>
      <w:r>
        <w:rPr>
          <w:rFonts w:ascii="Times New Roman" w:eastAsia="Times New Roman" w:hAnsi="Times New Roman" w:cs="Times New Roman"/>
          <w:b/>
          <w:color w:val="000000"/>
          <w:sz w:val="24"/>
          <w:szCs w:val="24"/>
        </w:rPr>
        <w:t>The possibility that two original banks have branches with the same name</w:t>
      </w:r>
    </w:p>
    <w:p w14:paraId="6AADF380" w14:textId="77777777" w:rsidR="008C7B70" w:rsidRDefault="00C561C3">
      <w:pPr>
        <w:numPr>
          <w:ilvl w:val="0"/>
          <w:numId w:val="5"/>
        </w:numPr>
        <w:pBdr>
          <w:top w:val="nil"/>
          <w:left w:val="nil"/>
          <w:bottom w:val="nil"/>
          <w:right w:val="nil"/>
          <w:between w:val="nil"/>
        </w:pBdr>
        <w:spacing w:after="0"/>
        <w:rPr>
          <w:b/>
          <w:sz w:val="24"/>
          <w:szCs w:val="24"/>
        </w:rPr>
      </w:pPr>
      <w:r>
        <w:rPr>
          <w:rFonts w:ascii="Times New Roman" w:eastAsia="Times New Roman" w:hAnsi="Times New Roman" w:cs="Times New Roman"/>
          <w:b/>
          <w:color w:val="000000"/>
          <w:sz w:val="24"/>
          <w:szCs w:val="24"/>
        </w:rPr>
        <w:t>The possibility that some customers are customers of both original banks</w:t>
      </w:r>
    </w:p>
    <w:p w14:paraId="2E6362AC" w14:textId="77777777" w:rsidR="008C7B70" w:rsidRDefault="00C561C3">
      <w:pPr>
        <w:numPr>
          <w:ilvl w:val="0"/>
          <w:numId w:val="5"/>
        </w:numPr>
        <w:pBdr>
          <w:top w:val="nil"/>
          <w:left w:val="nil"/>
          <w:bottom w:val="nil"/>
          <w:right w:val="nil"/>
          <w:between w:val="nil"/>
        </w:pBdr>
        <w:spacing w:after="0"/>
        <w:rPr>
          <w:b/>
          <w:sz w:val="24"/>
          <w:szCs w:val="24"/>
        </w:rPr>
      </w:pPr>
      <w:r>
        <w:rPr>
          <w:rFonts w:ascii="Times New Roman" w:eastAsia="Times New Roman" w:hAnsi="Times New Roman" w:cs="Times New Roman"/>
          <w:b/>
          <w:color w:val="000000"/>
          <w:sz w:val="24"/>
          <w:szCs w:val="24"/>
        </w:rPr>
        <w:t>The possibility that some loan or account numbers were used at both original banks</w:t>
      </w:r>
    </w:p>
    <w:p w14:paraId="35CD2CEA" w14:textId="77777777" w:rsidR="008C7B70" w:rsidRDefault="00C561C3">
      <w:pPr>
        <w:pBdr>
          <w:top w:val="nil"/>
          <w:left w:val="nil"/>
          <w:bottom w:val="nil"/>
          <w:right w:val="nil"/>
          <w:between w:val="nil"/>
        </w:pBdr>
        <w:ind w:left="1440" w:hanging="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Discuss for each of these potential problems , why there is indeed potential difficulty in database based on ER model. Propose a solution to a problem. For your solution, explain any changes that would have to be made and describe what their effect would be on the ER database schema and the data. </w:t>
      </w:r>
    </w:p>
    <w:p w14:paraId="1B40CAFA" w14:textId="77777777" w:rsidR="008C7B70" w:rsidRDefault="008C7B70">
      <w:pPr>
        <w:spacing w:after="0"/>
        <w:rPr>
          <w:rFonts w:ascii="Times New Roman" w:eastAsia="Times New Roman" w:hAnsi="Times New Roman" w:cs="Times New Roman"/>
          <w:sz w:val="24"/>
          <w:szCs w:val="24"/>
          <w:u w:val="single"/>
        </w:rPr>
      </w:pPr>
    </w:p>
    <w:p w14:paraId="1FB7949E" w14:textId="77777777" w:rsidR="008C7B70" w:rsidRDefault="008C7B70">
      <w:pPr>
        <w:spacing w:after="0"/>
        <w:rPr>
          <w:rFonts w:ascii="Times New Roman" w:eastAsia="Times New Roman" w:hAnsi="Times New Roman" w:cs="Times New Roman"/>
          <w:sz w:val="24"/>
          <w:szCs w:val="24"/>
          <w:u w:val="single"/>
        </w:rPr>
      </w:pPr>
    </w:p>
    <w:p w14:paraId="60CD22ED" w14:textId="77777777" w:rsidR="008C7B70" w:rsidRDefault="00C561C3">
      <w:pPr>
        <w:spacing w:after="0"/>
        <w:ind w:firstLine="720"/>
        <w:rPr>
          <w:rFonts w:ascii="Times New Roman" w:eastAsia="Times New Roman" w:hAnsi="Times New Roman" w:cs="Times New Roman"/>
          <w:sz w:val="24"/>
          <w:szCs w:val="24"/>
        </w:rPr>
      </w:pPr>
      <w:r>
        <w:rPr>
          <w:rFonts w:ascii="Cardo" w:eastAsia="Cardo" w:hAnsi="Cardo" w:cs="Cardo"/>
          <w:sz w:val="24"/>
          <w:szCs w:val="24"/>
        </w:rPr>
        <w:t>→In a scenario where two banks with the same ER database schema merge, there are potential difficulties with branches with the same name, customers who are customers of both original banks, and loans or account numbers used at both original banks. To resolve these difficulties, unique identifiers can be assigned to each branch, customer, loan, and account before the merge. This would ensure that there is no overlap in names, customers, loans, or account numbers in the merged database. To implement these sol</w:t>
      </w:r>
      <w:r>
        <w:rPr>
          <w:rFonts w:ascii="Cardo" w:eastAsia="Cardo" w:hAnsi="Cardo" w:cs="Cardo"/>
          <w:sz w:val="24"/>
          <w:szCs w:val="24"/>
        </w:rPr>
        <w:t xml:space="preserve">utions, additional attributes, such as "Branch ID", "Customer ID", "Loan ID", or "Account ID" would need to be added to the respective entities in the ER database schema, ensuring that each entity has a unique identifier for easy differentiation. </w:t>
      </w:r>
    </w:p>
    <w:p w14:paraId="38C1BA69" w14:textId="77777777" w:rsidR="008C7B70" w:rsidRDefault="008C7B70">
      <w:pPr>
        <w:spacing w:after="0"/>
        <w:rPr>
          <w:rFonts w:ascii="Times New Roman" w:eastAsia="Times New Roman" w:hAnsi="Times New Roman" w:cs="Times New Roman"/>
          <w:sz w:val="24"/>
          <w:szCs w:val="24"/>
          <w:u w:val="single"/>
        </w:rPr>
      </w:pPr>
    </w:p>
    <w:p w14:paraId="7B191F97" w14:textId="77777777" w:rsidR="008C7B70" w:rsidRDefault="008C7B70">
      <w:pPr>
        <w:spacing w:after="0"/>
        <w:rPr>
          <w:rFonts w:ascii="Times New Roman" w:eastAsia="Times New Roman" w:hAnsi="Times New Roman" w:cs="Times New Roman"/>
          <w:sz w:val="24"/>
          <w:szCs w:val="24"/>
          <w:u w:val="single"/>
        </w:rPr>
      </w:pPr>
    </w:p>
    <w:p w14:paraId="0DDDCEB5" w14:textId="77777777" w:rsidR="008C7B70" w:rsidRDefault="00C561C3">
      <w:pPr>
        <w:spacing w:after="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Conclusion:</w:t>
      </w:r>
    </w:p>
    <w:p w14:paraId="114FAA22" w14:textId="77777777" w:rsidR="008C7B70" w:rsidRDefault="008C7B70">
      <w:pPr>
        <w:spacing w:after="0"/>
        <w:rPr>
          <w:rFonts w:ascii="Times New Roman" w:eastAsia="Times New Roman" w:hAnsi="Times New Roman" w:cs="Times New Roman"/>
          <w:sz w:val="24"/>
          <w:szCs w:val="24"/>
          <w:u w:val="single"/>
        </w:rPr>
      </w:pPr>
    </w:p>
    <w:p w14:paraId="383E8C8E" w14:textId="77777777" w:rsidR="008C7B70" w:rsidRDefault="00C561C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experiment enabled a systematic understanding of  Data requirements of application and  EER diagram design, laying the groundwork for effective and optimized database development.</w:t>
      </w:r>
    </w:p>
    <w:sectPr w:rsidR="008C7B70">
      <w:headerReference w:type="default" r:id="rId20"/>
      <w:footerReference w:type="default" r:id="rId21"/>
      <w:pgSz w:w="11906" w:h="16838"/>
      <w:pgMar w:top="1440" w:right="1729" w:bottom="1440" w:left="1729" w:header="709"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912C5" w14:textId="77777777" w:rsidR="00C561C3" w:rsidRDefault="00C561C3">
      <w:pPr>
        <w:spacing w:after="0" w:line="240" w:lineRule="auto"/>
      </w:pPr>
      <w:r>
        <w:separator/>
      </w:r>
    </w:p>
  </w:endnote>
  <w:endnote w:type="continuationSeparator" w:id="0">
    <w:p w14:paraId="0BAA9DB2" w14:textId="77777777" w:rsidR="00C561C3" w:rsidRDefault="00C5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Spectral">
    <w:charset w:val="00"/>
    <w:family w:val="auto"/>
    <w:pitch w:val="default"/>
  </w:font>
  <w:font w:name="Card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C718A" w14:textId="77777777" w:rsidR="008C7B70" w:rsidRDefault="00C561C3">
    <w:pPr>
      <w:spacing w:after="0"/>
      <w:jc w:val="center"/>
      <w:rPr>
        <w:sz w:val="18"/>
        <w:szCs w:val="18"/>
      </w:rPr>
    </w:pPr>
    <w:r>
      <w:rPr>
        <w:rFonts w:ascii="Times New Roman" w:eastAsia="Times New Roman" w:hAnsi="Times New Roman" w:cs="Times New Roman"/>
        <w:b/>
        <w:sz w:val="18"/>
        <w:szCs w:val="18"/>
      </w:rPr>
      <w:t>Department of Computer Engineering</w:t>
    </w:r>
  </w:p>
  <w:p w14:paraId="085CA8FB" w14:textId="77777777" w:rsidR="008C7B70" w:rsidRDefault="008C7B70">
    <w:pPr>
      <w:pBdr>
        <w:top w:val="nil"/>
        <w:left w:val="nil"/>
        <w:bottom w:val="nil"/>
        <w:right w:val="nil"/>
        <w:between w:val="nil"/>
      </w:pBdr>
      <w:tabs>
        <w:tab w:val="center" w:pos="4680"/>
        <w:tab w:val="right" w:pos="9360"/>
      </w:tabs>
      <w:spacing w:after="0"/>
      <w:jc w:val="center"/>
      <w:rPr>
        <w:color w:val="000000"/>
        <w:sz w:val="18"/>
        <w:szCs w:val="18"/>
      </w:rPr>
    </w:pPr>
  </w:p>
  <w:p w14:paraId="65CB63BF" w14:textId="77777777" w:rsidR="008C7B70" w:rsidRDefault="00C561C3">
    <w:pPr>
      <w:pBdr>
        <w:top w:val="nil"/>
        <w:left w:val="nil"/>
        <w:bottom w:val="nil"/>
        <w:right w:val="nil"/>
        <w:between w:val="nil"/>
      </w:pBdr>
      <w:tabs>
        <w:tab w:val="center" w:pos="4680"/>
        <w:tab w:val="right" w:pos="9360"/>
      </w:tabs>
      <w:jc w:val="right"/>
      <w:rPr>
        <w:color w:val="000000"/>
      </w:rPr>
    </w:pPr>
    <w:r>
      <w:rPr>
        <w:rFonts w:ascii="Times New Roman" w:eastAsia="Times New Roman" w:hAnsi="Times New Roman" w:cs="Times New Roman"/>
        <w:b/>
        <w:color w:val="000000"/>
        <w:sz w:val="18"/>
        <w:szCs w:val="18"/>
      </w:rPr>
      <w:t>RDBMS   –Sem-IV- Jan –April 2024</w:t>
    </w:r>
  </w:p>
  <w:p w14:paraId="46BE89ED" w14:textId="77777777" w:rsidR="008C7B70" w:rsidRDefault="008C7B70">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B5E5B" w14:textId="77777777" w:rsidR="00C561C3" w:rsidRDefault="00C561C3">
      <w:pPr>
        <w:spacing w:after="0" w:line="240" w:lineRule="auto"/>
      </w:pPr>
      <w:r>
        <w:separator/>
      </w:r>
    </w:p>
  </w:footnote>
  <w:footnote w:type="continuationSeparator" w:id="0">
    <w:p w14:paraId="046E921A" w14:textId="77777777" w:rsidR="00C561C3" w:rsidRDefault="00C5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2D61E" w14:textId="77777777" w:rsidR="008C7B70" w:rsidRDefault="00C561C3">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4"/>
        <w:szCs w:val="24"/>
      </w:rPr>
    </w:pPr>
    <w:r>
      <w:rPr>
        <w:noProof/>
        <w:color w:val="000000"/>
      </w:rPr>
      <w:drawing>
        <wp:anchor distT="0" distB="0" distL="114300" distR="114300" simplePos="0" relativeHeight="251658240" behindDoc="0" locked="0" layoutInCell="1" hidden="0" allowOverlap="1" wp14:anchorId="22A03249" wp14:editId="76B5D39D">
          <wp:simplePos x="0" y="0"/>
          <wp:positionH relativeFrom="leftMargin">
            <wp:posOffset>-480689</wp:posOffset>
          </wp:positionH>
          <wp:positionV relativeFrom="topMargin">
            <wp:posOffset>-990595</wp:posOffset>
          </wp:positionV>
          <wp:extent cx="1720850" cy="501650"/>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20850" cy="501650"/>
                  </a:xfrm>
                  <a:prstGeom prst="rect">
                    <a:avLst/>
                  </a:prstGeom>
                  <a:ln/>
                </pic:spPr>
              </pic:pic>
            </a:graphicData>
          </a:graphic>
        </wp:anchor>
      </w:drawing>
    </w:r>
    <w:r>
      <w:rPr>
        <w:rFonts w:ascii="Times New Roman" w:eastAsia="Times New Roman" w:hAnsi="Times New Roman" w:cs="Times New Roman"/>
        <w:b/>
        <w:color w:val="000000"/>
        <w:sz w:val="28"/>
        <w:szCs w:val="28"/>
      </w:rPr>
      <w:t xml:space="preserve">                             K.J. Somaiya College of Engineering, Mumbai-77</w:t>
    </w:r>
  </w:p>
  <w:p w14:paraId="6E9D0C52" w14:textId="77777777" w:rsidR="008C7B70" w:rsidRDefault="00C561C3">
    <w:pPr>
      <w:pBdr>
        <w:top w:val="nil"/>
        <w:left w:val="nil"/>
        <w:bottom w:val="nil"/>
        <w:right w:val="nil"/>
        <w:between w:val="nil"/>
      </w:pBdr>
      <w:tabs>
        <w:tab w:val="center" w:pos="4680"/>
        <w:tab w:val="right" w:pos="9360"/>
      </w:tabs>
      <w:rPr>
        <w:rFonts w:ascii="Arial" w:eastAsia="Arial" w:hAnsi="Arial" w:cs="Arial"/>
        <w:color w:val="222222"/>
        <w:sz w:val="19"/>
        <w:szCs w:val="19"/>
      </w:rPr>
    </w:pPr>
    <w:r>
      <w:rPr>
        <w:noProof/>
        <w:color w:val="000000"/>
      </w:rPr>
      <w:drawing>
        <wp:anchor distT="0" distB="0" distL="114300" distR="114300" simplePos="0" relativeHeight="251659264" behindDoc="0" locked="0" layoutInCell="1" hidden="0" allowOverlap="1" wp14:anchorId="3884179C" wp14:editId="3E8A92F7">
          <wp:simplePos x="0" y="0"/>
          <wp:positionH relativeFrom="leftMargin">
            <wp:posOffset>5266055</wp:posOffset>
          </wp:positionH>
          <wp:positionV relativeFrom="topMargin">
            <wp:posOffset>-978531</wp:posOffset>
          </wp:positionV>
          <wp:extent cx="656590" cy="489585"/>
          <wp:effectExtent l="0" t="0" r="0" b="0"/>
          <wp:wrapSquare wrapText="bothSides" distT="0" distB="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656590" cy="489585"/>
                  </a:xfrm>
                  <a:prstGeom prst="rect">
                    <a:avLst/>
                  </a:prstGeom>
                  <a:ln/>
                </pic:spPr>
              </pic:pic>
            </a:graphicData>
          </a:graphic>
        </wp:anchor>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0"/>
        <w:szCs w:val="20"/>
      </w:rPr>
      <w:t xml:space="preserve">(A Constituent College of Somaiya Vidyavihar University)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FC4"/>
    <w:multiLevelType w:val="multilevel"/>
    <w:tmpl w:val="94EC8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7A2586"/>
    <w:multiLevelType w:val="multilevel"/>
    <w:tmpl w:val="92506E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A25D7D"/>
    <w:multiLevelType w:val="multilevel"/>
    <w:tmpl w:val="BDD2D3DE"/>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3" w15:restartNumberingAfterBreak="0">
    <w:nsid w:val="2E095554"/>
    <w:multiLevelType w:val="multilevel"/>
    <w:tmpl w:val="6B1EFA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40E54FBE"/>
    <w:multiLevelType w:val="multilevel"/>
    <w:tmpl w:val="FBD6C7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49258AA"/>
    <w:multiLevelType w:val="multilevel"/>
    <w:tmpl w:val="7E9EF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5451A2C"/>
    <w:multiLevelType w:val="multilevel"/>
    <w:tmpl w:val="5EB00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EA687D"/>
    <w:multiLevelType w:val="multilevel"/>
    <w:tmpl w:val="8DE4EE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4A141D1"/>
    <w:multiLevelType w:val="multilevel"/>
    <w:tmpl w:val="561E3C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72834CAF"/>
    <w:multiLevelType w:val="multilevel"/>
    <w:tmpl w:val="5B6A8D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5DB299D"/>
    <w:multiLevelType w:val="multilevel"/>
    <w:tmpl w:val="690A3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9835333">
    <w:abstractNumId w:val="8"/>
  </w:num>
  <w:num w:numId="2" w16cid:durableId="1558854462">
    <w:abstractNumId w:val="0"/>
  </w:num>
  <w:num w:numId="3" w16cid:durableId="939873361">
    <w:abstractNumId w:val="3"/>
  </w:num>
  <w:num w:numId="4" w16cid:durableId="210508723">
    <w:abstractNumId w:val="10"/>
  </w:num>
  <w:num w:numId="5" w16cid:durableId="1637636538">
    <w:abstractNumId w:val="2"/>
  </w:num>
  <w:num w:numId="6" w16cid:durableId="590044590">
    <w:abstractNumId w:val="6"/>
  </w:num>
  <w:num w:numId="7" w16cid:durableId="822352915">
    <w:abstractNumId w:val="9"/>
  </w:num>
  <w:num w:numId="8" w16cid:durableId="1509325126">
    <w:abstractNumId w:val="1"/>
  </w:num>
  <w:num w:numId="9" w16cid:durableId="734817072">
    <w:abstractNumId w:val="5"/>
  </w:num>
  <w:num w:numId="10" w16cid:durableId="1538472856">
    <w:abstractNumId w:val="4"/>
  </w:num>
  <w:num w:numId="11" w16cid:durableId="21160921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B70"/>
    <w:rsid w:val="005D668E"/>
    <w:rsid w:val="008C7B70"/>
    <w:rsid w:val="00C56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60B0"/>
  <w15:docId w15:val="{0411EB9D-F818-46A8-B3AE-6D49A587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line="240" w:lineRule="auto"/>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eneralization"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8.png"/><Relationship Id="rId12" Type="http://schemas.openxmlformats.org/officeDocument/2006/relationships/hyperlink" Target="https://en.wikipedia.org/wiki/Inheritance_(computer_scienc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s-a" TargetMode="External"/><Relationship Id="rId5" Type="http://schemas.openxmlformats.org/officeDocument/2006/relationships/footnotes" Target="footnotes.xml"/><Relationship Id="rId15" Type="http://schemas.openxmlformats.org/officeDocument/2006/relationships/hyperlink" Target="https://en.wikipedia.org/wiki/Entity" TargetMode="External"/><Relationship Id="rId23" Type="http://schemas.openxmlformats.org/officeDocument/2006/relationships/theme" Target="theme/theme1.xml"/><Relationship Id="rId10" Type="http://schemas.openxmlformats.org/officeDocument/2006/relationships/hyperlink" Target="https://en.wikipedia.org/wiki/Superclass_(computer_scienc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Subclass_(computer_science)" TargetMode="External"/><Relationship Id="rId14" Type="http://schemas.openxmlformats.org/officeDocument/2006/relationships/hyperlink" Target="https://en.wikipedia.org/wiki/Union_(computer_scienc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1221</Words>
  <Characters>6961</Characters>
  <Application>Microsoft Office Word</Application>
  <DocSecurity>0</DocSecurity>
  <Lines>58</Lines>
  <Paragraphs>16</Paragraphs>
  <ScaleCrop>false</ScaleCrop>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dc:creator>
  <cp:lastModifiedBy>Kartik Ambupe</cp:lastModifiedBy>
  <cp:revision>2</cp:revision>
  <dcterms:created xsi:type="dcterms:W3CDTF">2024-02-01T13:39:00Z</dcterms:created>
  <dcterms:modified xsi:type="dcterms:W3CDTF">2024-02-01T13:39:00Z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_DocHome">
    <vt:lpwstr>1561001065</vt:lpwstr>
  </property>
</Properties>
</file>