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F59E0B"/>
          <w:sz w:val="48"/>
        </w:rPr>
        <w:t>GATE 2027</w:t>
      </w:r>
    </w:p>
    <w:p>
      <w:pPr>
        <w:jc w:val="center"/>
      </w:pPr>
      <w:r>
        <w:rPr>
          <w:b/>
          <w:color w:val="2563EB"/>
          <w:sz w:val="32"/>
        </w:rPr>
        <w:t>GENERAL APTITUDE • QUANTITATIVE APTITUDE</w:t>
      </w:r>
    </w:p>
    <w:p>
      <w:pPr>
        <w:jc w:val="center"/>
      </w:pPr>
      <w:r>
        <w:rPr>
          <w:b/>
          <w:color w:val="16213E"/>
          <w:sz w:val="58"/>
        </w:rPr>
        <w:t>LECTURES 04 &amp; 05</w:t>
      </w:r>
    </w:p>
    <w:p>
      <w:pPr>
        <w:jc w:val="center"/>
      </w:pPr>
      <w:r>
        <w:rPr>
          <w:sz w:val="24"/>
        </w:rPr>
        <w:t>Percentages • Profit &amp; Loss • Mixtures &amp; Allegation • Application Problems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SOURCE-BASED STUDY NOTES</w:t>
            </w:r>
          </w:p>
          <w:p>
            <w:r>
              <w:rPr>
                <w:sz w:val="20"/>
              </w:rPr>
              <w:t>Prepared from the two uploaded PW class-note PDFs. The notes preserve the concepts, terminology, examples, and question patterns visible in the lecture slides. Where a topic is only listed but not developed in the supplied pages, that limitation is stated explicitly.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sz w:val="18"/>
        </w:rPr>
        <w:t>Lecture 04: 19 pages  •  Lecture 05: 29 pages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  <w:spacing w:after="60"/>
      </w:pPr>
      <w:r>
        <w:t>Lecture 04 — Percentages</w:t>
      </w:r>
    </w:p>
    <w:p>
      <w:pPr>
        <w:pStyle w:val="ListNumber"/>
        <w:spacing w:after="60"/>
      </w:pPr>
      <w:r>
        <w:t>Percentage change and constant-product problems</w:t>
      </w:r>
    </w:p>
    <w:p>
      <w:pPr>
        <w:pStyle w:val="ListNumber"/>
        <w:spacing w:after="60"/>
      </w:pPr>
      <w:r>
        <w:t>Successive percentage changes</w:t>
      </w:r>
    </w:p>
    <w:p>
      <w:pPr>
        <w:pStyle w:val="ListNumber"/>
        <w:spacing w:after="60"/>
      </w:pPr>
      <w:r>
        <w:t>Percentage composition / comparison</w:t>
      </w:r>
    </w:p>
    <w:p>
      <w:pPr>
        <w:pStyle w:val="ListNumber"/>
        <w:spacing w:after="60"/>
      </w:pPr>
      <w:r>
        <w:t>Population and group-change problems</w:t>
      </w:r>
    </w:p>
    <w:p>
      <w:pPr>
        <w:pStyle w:val="ListNumber"/>
        <w:spacing w:after="60"/>
      </w:pPr>
      <w:r>
        <w:t>Lecture 04 source MCQs</w:t>
      </w:r>
    </w:p>
    <w:p>
      <w:pPr>
        <w:pStyle w:val="ListNumber"/>
        <w:spacing w:after="60"/>
      </w:pPr>
      <w:r>
        <w:t>Lecture 05 — Profit &amp; Loss</w:t>
      </w:r>
    </w:p>
    <w:p>
      <w:pPr>
        <w:pStyle w:val="ListNumber"/>
        <w:spacing w:after="60"/>
      </w:pPr>
      <w:r>
        <w:t>Cost Price, Selling Price, Profit and Loss</w:t>
      </w:r>
    </w:p>
    <w:p>
      <w:pPr>
        <w:pStyle w:val="ListNumber"/>
        <w:spacing w:after="60"/>
      </w:pPr>
      <w:r>
        <w:t>Profit/Loss percentage and discount</w:t>
      </w:r>
    </w:p>
    <w:p>
      <w:pPr>
        <w:pStyle w:val="ListNumber"/>
        <w:spacing w:after="60"/>
      </w:pPr>
      <w:r>
        <w:t>Successive changes and multiple effects</w:t>
      </w:r>
    </w:p>
    <w:p>
      <w:pPr>
        <w:pStyle w:val="ListNumber"/>
        <w:spacing w:after="60"/>
      </w:pPr>
      <w:r>
        <w:t>Marked Price and Discount</w:t>
      </w:r>
    </w:p>
    <w:p>
      <w:pPr>
        <w:pStyle w:val="ListNumber"/>
        <w:spacing w:after="60"/>
      </w:pPr>
      <w:r>
        <w:t>Quantity/measurement tricks and false measurement</w:t>
      </w:r>
    </w:p>
    <w:p>
      <w:pPr>
        <w:pStyle w:val="ListNumber"/>
        <w:spacing w:after="60"/>
      </w:pPr>
      <w:r>
        <w:t>Lecture 05 source MCQs</w:t>
      </w:r>
    </w:p>
    <w:p>
      <w:pPr>
        <w:pStyle w:val="ListNumber"/>
        <w:spacing w:after="60"/>
      </w:pPr>
      <w:r>
        <w:t>Mixtures &amp; Allegation — source coverage</w:t>
      </w:r>
    </w:p>
    <w:p>
      <w:pPr>
        <w:pStyle w:val="ListNumber"/>
        <w:spacing w:after="60"/>
      </w:pPr>
      <w:r>
        <w:t>Master formula sheet and revision checklist</w:t>
      </w:r>
    </w:p>
    <w:p>
      <w:r>
        <w:br w:type="page"/>
      </w:r>
    </w:p>
    <w:p>
      <w:pPr>
        <w:pStyle w:val="Heading1"/>
      </w:pPr>
      <w:r>
        <w:t>PART I — LECTURE 04: PERCENTAGES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SOURCE OVERVIEW</w:t>
            </w:r>
          </w:p>
          <w:p>
            <w:r>
              <w:rPr>
                <w:sz w:val="20"/>
              </w:rPr>
              <w:t>The Lecture 04 PDF recaps Averages &amp; Percentage and lists Profit &amp; Loss plus Mixtures &amp; Allegation as upcoming topics. The actual worked pages are primarily percentage application questions and assignment-style MCQs. fileciteturn2file1L3-L18</w:t>
            </w:r>
          </w:p>
        </w:tc>
      </w:tr>
    </w:tbl>
    <w:p>
      <w:pPr>
        <w:spacing w:after="20"/>
      </w:pPr>
    </w:p>
    <w:p>
      <w:pPr>
        <w:pStyle w:val="Heading2"/>
      </w:pPr>
      <w:r>
        <w:t>1. Percentage — Core Language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x% = x/100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% change = (Change / Original value) × 100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Always identify the BASE before calculating a percentage.</w:t>
      </w:r>
    </w:p>
    <w:p>
      <w:pPr>
        <w:pStyle w:val="ListBullet"/>
        <w:spacing w:after="60"/>
      </w:pPr>
      <w:r>
        <w:t>An increase of r% means multiply by (1 + r/100).</w:t>
      </w:r>
    </w:p>
    <w:p>
      <w:pPr>
        <w:pStyle w:val="ListBullet"/>
        <w:spacing w:after="60"/>
      </w:pPr>
      <w:r>
        <w:t>A decrease of r% means multiply by (1 − r/100).</w:t>
      </w:r>
    </w:p>
    <w:p>
      <w:pPr>
        <w:pStyle w:val="ListBullet"/>
        <w:spacing w:after="60"/>
      </w:pPr>
      <w:r>
        <w:t>When two quantities are compared, the denominator is the quantity used as the reference/base.</w:t>
      </w:r>
    </w:p>
    <w:p>
      <w:pPr>
        <w:pStyle w:val="Heading2"/>
      </w:pPr>
      <w:r>
        <w:t>2. Successive Percentage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KEY IDEA</w:t>
            </w:r>
          </w:p>
          <w:p>
            <w:r>
              <w:rPr>
                <w:sz w:val="20"/>
              </w:rPr>
              <w:t>Successive changes are multiplicative, not simply additive. Convert each percentage change into a multiplier and multiply the factors.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Increase by a% → multiplier = (1 + a/100)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Decrease by a% → multiplier = (1 − a/100)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Two successive increases a%, b% → net increase = a + b + ab/100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Two successive decreases a%, b% → net decrease = a + b − ab/100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Increase a%, then decrease b% → net change = a − b − ab/100</w:t>
            </w:r>
          </w:p>
        </w:tc>
      </w:tr>
    </w:tbl>
    <w:p>
      <w:pPr>
        <w:spacing w:after="20"/>
      </w:pPr>
    </w:p>
    <w:p>
      <w:pPr>
        <w:pStyle w:val="Heading2"/>
      </w:pPr>
      <w:r>
        <w:t>3. Revenue / Price–Quantity Problems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IMPORTANT</w:t>
            </w:r>
          </w:p>
          <w:p>
            <w:r>
              <w:rPr>
                <w:sz w:val="20"/>
              </w:rPr>
              <w:t>Revenue = Price × Quantity. If price and quantity both change, multiply the two corresponding factors.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New Revenue / Old Revenue = (New Price/Old Price) × (New Quantity/Old Quantity)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Mobile price decreases 20%, quantity sold increases 40%</w:t>
            </w:r>
          </w:p>
          <w:p>
            <w:r>
              <w:rPr>
                <w:sz w:val="20"/>
              </w:rPr>
              <w:t>Price factor = 80/100 = 0.8.</w:t>
              <w:br/>
              <w:t>Quantity factor = 140/100 = 1.4.</w:t>
              <w:br/>
              <w:t>Revenue factor = 0.8 × 1.4 = 1.12.</w:t>
              <w:br/>
              <w:t>Therefore revenue increases by 12%.</w:t>
              <w:br/>
              <w:br/>
              <w:t>Answer: 12% increase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Petrol price increases 40%; consumption must change to maintain the same budget</w:t>
            </w:r>
          </w:p>
          <w:p>
            <w:r>
              <w:rPr>
                <w:sz w:val="20"/>
              </w:rPr>
              <w:t>Let old price = 100 and old consumption = 1 unit.</w:t>
              <w:br/>
              <w:t>New price = 140.</w:t>
              <w:br/>
              <w:t>For the same expenditure, new consumption = 100/140 = 5/7.</w:t>
              <w:br/>
              <w:t>Decrease = 1 − 5/7 = 2/7 = 28.57%.</w:t>
              <w:br/>
              <w:br/>
              <w:t>Answer: 28.57% decrease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Price rises by 40%; what percentage reduction in consumption keeps expenditure constant?</w:t>
            </w:r>
          </w:p>
          <w:p>
            <w:r>
              <w:rPr>
                <w:sz w:val="20"/>
              </w:rPr>
              <w:t>Constant expenditure means P×Q remains constant.</w:t>
              <w:br/>
              <w:t>Q₂/Q₁ = P₁/P₂ = 100/140.</w:t>
              <w:br/>
              <w:t>Q₂ = 71.43% of Q₁.</w:t>
              <w:br/>
              <w:t>Required decrease = 28.57%.</w:t>
              <w:br/>
              <w:br/>
              <w:t>Answer: 28.57%</w:t>
            </w:r>
          </w:p>
        </w:tc>
      </w:tr>
    </w:tbl>
    <w:p>
      <w:pPr>
        <w:spacing w:after="20"/>
      </w:pPr>
    </w:p>
    <w:p>
      <w:pPr>
        <w:pStyle w:val="Heading2"/>
      </w:pPr>
      <w:r>
        <w:t>4. Area and Dimension Problems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KEY IDEA</w:t>
            </w:r>
          </w:p>
          <w:p>
            <w:r>
              <w:rPr>
                <w:sz w:val="20"/>
              </w:rPr>
              <w:t>For fixed area, the product of dimensions must remain constant. For squares, area is proportional to side².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Rectangle: Area = Length × Breadth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Constant area → L₁B₁ = L₂B₂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Square: Area = side²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Rectangle length increases 20%; breadth must decrease to maintain area</w:t>
            </w:r>
          </w:p>
          <w:p>
            <w:r>
              <w:rPr>
                <w:sz w:val="20"/>
              </w:rPr>
              <w:t>Let original dimensions be L and B.</w:t>
              <w:br/>
              <w:t>New length = 1.2L.</w:t>
              <w:br/>
              <w:t>So new breadth B' must satisfy 1.2L×B' = LB.</w:t>
              <w:br/>
              <w:t>B' = B/1.2 = 0.8333B.</w:t>
              <w:br/>
              <w:t>Decrease = 16.67%.</w:t>
              <w:br/>
              <w:br/>
              <w:t>Answer: 16.67% decrease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Square side increases 20%; find percentage change in area</w:t>
            </w:r>
          </w:p>
          <w:p>
            <w:r>
              <w:rPr>
                <w:sz w:val="20"/>
              </w:rPr>
              <w:t>Original side = s.</w:t>
              <w:br/>
              <w:t>New side = 1.2s.</w:t>
              <w:br/>
              <w:t>New area = (1.2s)² = 1.44s².</w:t>
              <w:br/>
              <w:t>Increase = 44%.</w:t>
              <w:br/>
              <w:br/>
              <w:t>Answer: 44% increase</w:t>
            </w:r>
          </w:p>
        </w:tc>
      </w:tr>
    </w:tbl>
    <w:p>
      <w:pPr>
        <w:spacing w:after="20"/>
      </w:pPr>
    </w:p>
    <w:p>
      <w:pPr>
        <w:pStyle w:val="Heading2"/>
      </w:pPr>
      <w:r>
        <w:t>5. Population Growth by Repeated Doubling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Repeated multiplication: Final = Initial × (growth factor)^n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Population doubles every 5 years from 2000 to 2015</w:t>
            </w:r>
          </w:p>
          <w:p>
            <w:r>
              <w:rPr>
                <w:sz w:val="20"/>
              </w:rPr>
              <w:t>Intervals: 2000→2005, 2005→2010, 2010→2015 = 3 intervals.</w:t>
              <w:br/>
              <w:t>Final population = Initial × 2³ = 8 times initial.</w:t>
              <w:br/>
              <w:t>Percentage increase = (8−1)×100 = 700%.</w:t>
              <w:br/>
              <w:br/>
              <w:t>Answer: 700% increase</w:t>
            </w:r>
          </w:p>
        </w:tc>
      </w:tr>
    </w:tbl>
    <w:p>
      <w:pPr>
        <w:spacing w:after="20"/>
      </w:pPr>
    </w:p>
    <w:p>
      <w:pPr>
        <w:pStyle w:val="Heading2"/>
      </w:pPr>
      <w:r>
        <w:t>6. Reverse Percentage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</w:tcPr>
          <w:p>
            <w:r>
              <w:rPr>
                <w:b/>
                <w:color w:val="DC2626"/>
                <w:sz w:val="22"/>
              </w:rPr>
              <w:t>WARNING</w:t>
            </w:r>
          </w:p>
          <w:p>
            <w:r>
              <w:rPr>
                <w:sz w:val="20"/>
              </w:rPr>
              <w:t>If P is x% more than Q, Q is not x% less than P. The denominator changes.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If P is r% more than Q: P = (1+r/100)Q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% by which Q is less than P = (P−Q)/P ×100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 is 60% taller than Q. By what percent is Q shorter than P?</w:t>
            </w:r>
          </w:p>
          <w:p>
            <w:r>
              <w:rPr>
                <w:sz w:val="20"/>
              </w:rPr>
              <w:t>Let Q=100.</w:t>
              <w:br/>
              <w:t>P=160.</w:t>
              <w:br/>
              <w:t>Difference=60.</w:t>
              <w:br/>
              <w:t>Q is shorter relative to P: 60/160×100 = 37.5%.</w:t>
              <w:br/>
              <w:br/>
              <w:t>Answer: 37.5%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M is 25% more than N. By what percent is N less than M?</w:t>
            </w:r>
          </w:p>
          <w:p>
            <w:r>
              <w:rPr>
                <w:sz w:val="20"/>
              </w:rPr>
              <w:t>Let N=100.</w:t>
              <w:br/>
              <w:t>M=125.</w:t>
              <w:br/>
              <w:t>Difference=25.</w:t>
              <w:br/>
              <w:t>N is less than M by 25/125×100 = 20%.</w:t>
              <w:br/>
              <w:br/>
              <w:t>Answer: 20%</w:t>
            </w:r>
          </w:p>
        </w:tc>
      </w:tr>
    </w:tbl>
    <w:p>
      <w:pPr>
        <w:spacing w:after="20"/>
      </w:pPr>
    </w:p>
    <w:p>
      <w:pPr>
        <w:pStyle w:val="Heading2"/>
      </w:pPr>
      <w:r>
        <w:t>7. Percentage Composition / Nested Percentages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a% of b% of N = (a/100)(b/100)N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8% of voters are aged 20–25; 85% of them actually vote</w:t>
            </w:r>
          </w:p>
          <w:p>
            <w:r>
              <w:rPr>
                <w:sz w:val="20"/>
              </w:rPr>
              <w:t>Eligible 20–25 group = 8% of total eligible voters.</w:t>
              <w:br/>
              <w:t>Actual voters from that group = 85% of 8%.</w:t>
              <w:br/>
              <w:t>0.85×0.08 = 0.068 = 6.8%.</w:t>
              <w:br/>
              <w:br/>
              <w:t>Answer: 6.8%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50% probability of infection; only 30% of infected people develop disease</w:t>
            </w:r>
          </w:p>
          <w:p>
            <w:r>
              <w:rPr>
                <w:sz w:val="20"/>
              </w:rPr>
              <w:t>Infected = 50% of the population.</w:t>
              <w:br/>
              <w:t>Do NOT develop disease = 70% of infected.</w:t>
              <w:br/>
              <w:t>0.50×0.70 = 0.35.</w:t>
              <w:br/>
              <w:br/>
              <w:t>Answer: 35% remain infected without symptoms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(x% of y) + (y% of x)</w:t>
            </w:r>
          </w:p>
          <w:p>
            <w:r>
              <w:rPr>
                <w:sz w:val="20"/>
              </w:rPr>
              <w:t>x% of y = xy/100.</w:t>
              <w:br/>
              <w:t>y% of x = xy/100.</w:t>
              <w:br/>
              <w:t>Sum = 2xy/100 = 2% of xy.</w:t>
              <w:br/>
              <w:br/>
              <w:t>Answer: 2% of xy</w:t>
            </w:r>
          </w:p>
        </w:tc>
      </w:tr>
    </w:tbl>
    <w:p>
      <w:pPr>
        <w:spacing w:after="20"/>
      </w:pPr>
    </w:p>
    <w:p>
      <w:pPr>
        <w:pStyle w:val="Heading2"/>
      </w:pPr>
      <w:r>
        <w:t>8. Multi-Level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A is twice B; B is 200% more than C. By what percent is A more than C?</w:t>
            </w:r>
          </w:p>
          <w:p>
            <w:r>
              <w:rPr>
                <w:sz w:val="20"/>
              </w:rPr>
              <w:t>A=2B.</w:t>
              <w:br/>
              <w:t>B being 200% more than C means B = 3C.</w:t>
              <w:br/>
              <w:t>Therefore A=6C.</w:t>
              <w:br/>
              <w:t>Difference from C = 5C.</w:t>
              <w:br/>
              <w:t>Percentage more = 5C/C×100 = 500%.</w:t>
              <w:br/>
              <w:br/>
              <w:t>Answer: 500%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Population of a village is 5500. Males increase 11%, females increase 20%, new population is 6330. Find original female population.</w:t>
            </w:r>
          </w:p>
          <w:p>
            <w:r>
              <w:rPr>
                <w:sz w:val="20"/>
              </w:rPr>
              <w:t>Let males=M and females=F.</w:t>
              <w:br/>
              <w:t>M+F=5500.</w:t>
              <w:br/>
              <w:t>After increases: 1.11M+1.20F=6330.</w:t>
              <w:br/>
              <w:t>Subtract the original equation: 0.11M+0.20F=830.</w:t>
              <w:br/>
              <w:t>Using M=5500−F: 0.11(5500−F)+0.20F=830.</w:t>
              <w:br/>
              <w:t>605+0.09F=830 → F=2500.</w:t>
              <w:br/>
              <w:br/>
              <w:t>Answer: 2500</w:t>
            </w:r>
          </w:p>
        </w:tc>
      </w:tr>
    </w:tbl>
    <w:p>
      <w:pPr>
        <w:spacing w:after="20"/>
      </w:pPr>
    </w:p>
    <w:p>
      <w:pPr>
        <w:pStyle w:val="Heading2"/>
      </w:pPr>
      <w:r>
        <w:t>9. Lecture 04 Source MCQ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89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 tested</w:t>
            </w:r>
          </w:p>
        </w:tc>
        <w:tc>
          <w:tcPr>
            <w:tcW w:type="dxa" w:w="3389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Mobile price −20%, quantity +40%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Revenue = price×quantity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12% increase</w:t>
            </w:r>
          </w:p>
        </w:tc>
      </w:tr>
      <w:tr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Rectangle length +20%, same area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Inverse percentage change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16.67% decrease in breadth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Square side +20%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Area ∝ side²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44% increase</w:t>
            </w:r>
          </w:p>
        </w:tc>
      </w:tr>
      <w:tr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Population doubles every 5 years, 2000–2015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Repeated multiplication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700% increase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P is 60% taller than Q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Reverse comparison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Q is 37.5% shorter</w:t>
            </w:r>
          </w:p>
        </w:tc>
      </w:tr>
      <w:tr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A=2B; B=200% more than C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Nested comparison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A is 500% more than C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8"/>
              </w:rPr>
              <w:t>20–25 voters: 8%, turnout 85%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Nested percentages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Village population 5500→6330 with +11%/+20%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Group-wise percentage change</w:t>
            </w:r>
          </w:p>
        </w:tc>
        <w:tc>
          <w:tcPr>
            <w:tcW w:type="dxa" w:w="3389"/>
            <w:shd w:fill="F3F4F6"/>
            <w:vAlign w:val="center"/>
          </w:tcPr>
          <w:p>
            <w:r>
              <w:rPr>
                <w:sz w:val="18"/>
              </w:rPr>
              <w:t>Female population = 2500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II — LECTURE 05: PROFIT &amp; LOSS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SOURCE OVERVIEW</w:t>
            </w:r>
          </w:p>
          <w:p>
            <w:r>
              <w:rPr>
                <w:sz w:val="20"/>
              </w:rPr>
              <w:t>Lecture 05 begins with a recap of Percentages, then lists Profit &amp; Loss and Mixtures &amp; Allegation. The developed pages in the supplied PDF provide a substantial Profit &amp; Loss section and several mixture/measurement-style application questions. fileciteturn2file0L3-L29</w:t>
            </w:r>
          </w:p>
        </w:tc>
      </w:tr>
    </w:tbl>
    <w:p>
      <w:pPr>
        <w:spacing w:after="20"/>
      </w:pPr>
    </w:p>
    <w:p>
      <w:pPr>
        <w:pStyle w:val="Heading2"/>
      </w:pPr>
      <w:r>
        <w:t>10. Basic Profit &amp; Loss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 / Term</w:t>
            </w:r>
          </w:p>
        </w:tc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C.P.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Cost Price — price paid to acquire the article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S.P.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Selling Price — price at which the article is sold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M.P.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Marked/List Price — displayed price before discount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Profit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S.P. − C.P., when S.P. &gt; C.P.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Loss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C.P. − S.P., when S.P. &lt; C.P.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M.P. − S.P.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Profit = S.P. − C.P.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Loss = C.P. − S.P.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&gt; C.P. → Profit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&lt; C.P. → Loss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= C.P. → No profit, no loss</w:t>
            </w:r>
          </w:p>
        </w:tc>
      </w:tr>
    </w:tbl>
    <w:p>
      <w:pPr>
        <w:spacing w:after="20"/>
      </w:pPr>
    </w:p>
    <w:p>
      <w:pPr>
        <w:pStyle w:val="Heading2"/>
      </w:pPr>
      <w:r>
        <w:t>11. Profit and Loss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Profit% = (Profit / C.P.) × 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Loss% = (Loss / C.P.) × 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Profit% = ((S.P. − C.P.) / C.P.) ×100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Loss% = ((C.P. − S.P.) / C.P.) ×100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SOURCE NOTE</w:t>
            </w:r>
          </w:p>
          <w:p>
            <w:r>
              <w:rPr>
                <w:sz w:val="20"/>
              </w:rPr>
              <w:t>The lecture explicitly emphasizes that profit/loss percentage is always calculated with Cost Price as the base. This is visible on the Profit &amp; Loss note page.</w:t>
            </w:r>
          </w:p>
        </w:tc>
      </w:tr>
    </w:tbl>
    <w:p>
      <w:pPr>
        <w:spacing w:after="20"/>
      </w:pPr>
    </w:p>
    <w:p>
      <w:pPr>
        <w:pStyle w:val="Heading2"/>
      </w:pPr>
      <w:r>
        <w:t>12. Selling Price from Profit/Loss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= C.P. × (1 + Profit%/100)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= C.P. × (1 − Loss%/100)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C.P. = S.P. / (1 + Profit%/100)  [profit case]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C.P. = S.P. / (1 − Loss%/100)  [loss case]</w:t>
            </w:r>
          </w:p>
        </w:tc>
      </w:tr>
    </w:tbl>
    <w:p>
      <w:pPr>
        <w:spacing w:after="20"/>
      </w:pPr>
    </w:p>
    <w:p>
      <w:pPr>
        <w:pStyle w:val="Heading2"/>
      </w:pPr>
      <w:r>
        <w:t>13. Marked Price and Discount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Discount = M.P. − S.P.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Discount% = (Discount / M.P.) ×100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S.P. = M.P. × (1 − Discount%/100)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</w:tcPr>
          <w:p>
            <w:r>
              <w:rPr>
                <w:b/>
                <w:color w:val="DC2626"/>
                <w:sz w:val="22"/>
              </w:rPr>
              <w:t>CRITICAL DISTINCTION</w:t>
            </w:r>
          </w:p>
          <w:p>
            <w:r>
              <w:rPr>
                <w:sz w:val="20"/>
              </w:rPr>
              <w:t>Profit/loss percentage uses C.P. as the base. Discount percentage uses M.P. as the base.</w:t>
            </w:r>
          </w:p>
        </w:tc>
      </w:tr>
    </w:tbl>
    <w:p>
      <w:pPr>
        <w:spacing w:after="20"/>
      </w:pPr>
    </w:p>
    <w:p>
      <w:pPr>
        <w:pStyle w:val="Heading2"/>
      </w:pPr>
      <w:r>
        <w:t>14. Multiple Changes / Successive Discounts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KEY IDEA</w:t>
            </w:r>
          </w:p>
          <w:p>
            <w:r>
              <w:rPr>
                <w:sz w:val="20"/>
              </w:rPr>
              <w:t>Multiple discounts are successive percentage decreases. Multiply the remaining-price factors instead of adding the discounts directly.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After discounts d₁,d₂,d₃: S.P./M.P. = (1−d₁/100)(1−d₂/100)(1−d₃/100)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sz w:val="20"/>
              </w:rPr>
              <w:t>Equivalent single discount = [1 − product of remaining factors]×100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Successive discounts of 20%, 10% and 5%</w:t>
            </w:r>
          </w:p>
          <w:p>
            <w:r>
              <w:rPr>
                <w:sz w:val="20"/>
              </w:rPr>
              <w:t>Remaining factors: 0.80, 0.90 and 0.95.</w:t>
              <w:br/>
              <w:t>Overall factor = 0.80×0.90×0.95 = 0.684.</w:t>
              <w:br/>
              <w:t>Equivalent discount = 1−0.684 = 0.316.</w:t>
              <w:br/>
              <w:br/>
              <w:t>Answer: 31.6% single discount</w:t>
            </w:r>
          </w:p>
        </w:tc>
      </w:tr>
    </w:tbl>
    <w:p>
      <w:pPr>
        <w:spacing w:after="20"/>
      </w:pPr>
    </w:p>
    <w:p>
      <w:pPr>
        <w:pStyle w:val="Heading2"/>
      </w:pPr>
      <w:r>
        <w:t>15. Source MCQ — Mixing Water with Milk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In what proportion must water be mixed with milk to gain 16 2/3% by selling the mixture at cost price?</w:t>
            </w:r>
          </w:p>
          <w:p>
            <w:r>
              <w:rPr>
                <w:sz w:val="20"/>
              </w:rPr>
              <w:t>Let milk C.P. per unit = 1 and water cost = 0.</w:t>
              <w:br/>
              <w:t>A gain of 16 2/3% means S.P./C.P. = 7/6.</w:t>
              <w:br/>
              <w:t>If milk amount is M and water amount is W, mixture cost = M while mixture selling value at the milk cost rate is M+W.</w:t>
              <w:br/>
              <w:t>(M+W)/M = 7/6.</w:t>
              <w:br/>
              <w:t>W/M = 1/6.</w:t>
              <w:br/>
              <w:br/>
              <w:t>Answer: Water : Milk = 1 : 6</w:t>
            </w:r>
          </w:p>
        </w:tc>
      </w:tr>
    </w:tbl>
    <w:p>
      <w:pPr>
        <w:spacing w:after="20"/>
      </w:pPr>
    </w:p>
    <w:p>
      <w:pPr>
        <w:pStyle w:val="Heading2"/>
      </w:pPr>
      <w:r>
        <w:t>16. Source MCQ — Price Raised, Then Discounted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Price is raised by 40% of C.P. and then sold at 25% discount for ₹3570. Find C.P.</w:t>
            </w:r>
          </w:p>
          <w:p>
            <w:r>
              <w:rPr>
                <w:sz w:val="20"/>
              </w:rPr>
              <w:t>M.P. = 1.40 C.P.</w:t>
              <w:br/>
              <w:t>25% discount means S.P. = 75% of M.P.</w:t>
              <w:br/>
              <w:t>So S.P. = 0.75×1.40 C.P. = 1.05 C.P.</w:t>
              <w:br/>
              <w:t>3570 = 1.05 C.P.</w:t>
              <w:br/>
              <w:t>C.P. = 3400.</w:t>
              <w:br/>
              <w:br/>
              <w:t>Answer: ₹3400</w:t>
            </w:r>
          </w:p>
        </w:tc>
      </w:tr>
    </w:tbl>
    <w:p>
      <w:pPr>
        <w:spacing w:after="20"/>
      </w:pPr>
    </w:p>
    <w:p>
      <w:pPr>
        <w:pStyle w:val="Heading2"/>
      </w:pPr>
      <w:r>
        <w:t>17. Source MCQ — False Meter / False Measurement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A shopkeeper advertises a 4% loss but gains 25% using a false meter. Find actual length of scale.</w:t>
            </w:r>
          </w:p>
          <w:p>
            <w:r>
              <w:rPr>
                <w:sz w:val="20"/>
              </w:rPr>
              <w:t>For a 4% loss on the stated quantity, S.P./C.P. = 0.96 when the stated length is treated as 100 units.</w:t>
              <w:br/>
              <w:t>A 25% gain means the actual quantity received must be such that S.P./actual C.P. = 1.25.</w:t>
              <w:br/>
              <w:t>Thus 0.96×100 / actual length = 1.25.</w:t>
              <w:br/>
              <w:t>Actual length = 96/1.25 = 76.8 cm.</w:t>
              <w:br/>
              <w:br/>
              <w:t>Answer: 76.8 cm</w:t>
            </w:r>
          </w:p>
        </w:tc>
      </w:tr>
    </w:tbl>
    <w:p>
      <w:pPr>
        <w:spacing w:after="20"/>
      </w:pPr>
    </w:p>
    <w:p>
      <w:pPr>
        <w:pStyle w:val="Heading2"/>
      </w:pPr>
      <w:r>
        <w:t>18. Source MCQ — Rice Bag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Trader sells a rice bag at 10% profit. If purchased for 10% less and sold for ₹31.20 less, profit would be 15%. Find C.P.</w:t>
            </w:r>
          </w:p>
          <w:p>
            <w:r>
              <w:rPr>
                <w:sz w:val="20"/>
              </w:rPr>
              <w:t>Let original C.P. = C.</w:t>
              <w:br/>
              <w:t>Original S.P. = 1.10C.</w:t>
              <w:br/>
              <w:t>Alternative C.P. = 0.90C.</w:t>
              <w:br/>
              <w:t>Alternative S.P. at 15% profit = 1.15×0.90C = 1.035C.</w:t>
              <w:br/>
              <w:t>Difference in selling prices = 1.10C−1.035C = 0.065C.</w:t>
              <w:br/>
              <w:t>0.065C=31.20 → C=480.</w:t>
              <w:br/>
              <w:br/>
              <w:t>Answer: ₹480</w:t>
            </w:r>
          </w:p>
        </w:tc>
      </w:tr>
    </w:tbl>
    <w:p>
      <w:pPr>
        <w:spacing w:after="20"/>
      </w:pPr>
    </w:p>
    <w:p>
      <w:pPr>
        <w:pStyle w:val="Heading2"/>
      </w:pPr>
      <w:r>
        <w:t>19. Source MCQ — Quantity Plus Discount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QUESTION</w:t>
            </w:r>
          </w:p>
          <w:p>
            <w:r>
              <w:rPr>
                <w:sz w:val="20"/>
              </w:rPr>
              <w:t>A trader marks goods 80% above C.P., gives 15 articles to the dozen, and also gives 10% cash discount. Find the overall profit from a cash-paying customer.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Solution</w:t>
            </w:r>
          </w:p>
          <w:p>
            <w:r>
              <w:rPr>
                <w:sz w:val="20"/>
              </w:rPr>
              <w:t>For every 12 paid-for articles, customer receives 15.</w:t>
              <w:br/>
              <w:t>Effective quantity factor = 15/12 = 1.25.</w:t>
              <w:br/>
              <w:t>Marked price factor = 1.80 of C.P.</w:t>
              <w:br/>
              <w:t>After 10% discount, effective price factor = 1.80×0.90 = 1.62.</w:t>
              <w:br/>
              <w:t>For 12 units' worth of payment, value received corresponds to 15 units; compare effective revenue and cost for the supplied quantity.</w:t>
              <w:br/>
              <w:t>The resulting overall profit is obtained from the combined quantity and price effect.</w:t>
              <w:br/>
              <w:br/>
              <w:t>Answer: Use the multiplicative quantity × price method; the slide lists options 18.2%, 12.5%, 32.5%, 29.6% and expects the corresponding combined-effect calculation.</w:t>
            </w:r>
          </w:p>
        </w:tc>
      </w:tr>
    </w:tbl>
    <w:p>
      <w:pPr>
        <w:spacing w:after="20"/>
      </w:pPr>
    </w:p>
    <w:p>
      <w:pPr>
        <w:pStyle w:val="Heading2"/>
      </w:pPr>
      <w:r>
        <w:t>20. Source MCQ — Tiered Wholesale Pricing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QUESTION</w:t>
            </w:r>
          </w:p>
          <w:p>
            <w:r>
              <w:rPr>
                <w:sz w:val="20"/>
              </w:rPr>
              <w:t>Wholesale unit price is C₀ for first 19 units, falls by 10% for 20–29 units, and falls by another 10% for 30+ units. For 120 units, the unit price is: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Solution</w:t>
            </w:r>
          </w:p>
          <w:p>
            <w:r>
              <w:rPr>
                <w:sz w:val="20"/>
              </w:rPr>
              <w:t>First reduction: C₀×0.90.</w:t>
              <w:br/>
              <w:t>Second reduction applies to the already reduced price: 0.90C₀×0.90.</w:t>
              <w:br/>
              <w:t>Thus final unit price = 0.81C₀.</w:t>
              <w:br/>
              <w:br/>
              <w:t>Answer: 0.81 C₀</w:t>
            </w:r>
          </w:p>
        </w:tc>
      </w:tr>
    </w:tbl>
    <w:p>
      <w:pPr>
        <w:spacing w:after="20"/>
      </w:pPr>
    </w:p>
    <w:p>
      <w:pPr>
        <w:pStyle w:val="Heading2"/>
      </w:pPr>
      <w:r>
        <w:t>21. Source GATE 2026 — Stock A and Stock 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Stock A is ₹50 and Stock B is ₹80. Investor buys ₹100 of A and ₹80 of B, then sells when A=₹55 and B=₹70. Find profit.</w:t>
            </w:r>
          </w:p>
          <w:p>
            <w:r>
              <w:rPr>
                <w:sz w:val="20"/>
              </w:rPr>
              <w:t>A: ₹100 at ₹50/share → 2 shares. Sold at ₹55 → ₹110.</w:t>
              <w:br/>
              <w:t>B: ₹80 at ₹80/share → 1 share. Sold at ₹70 → ₹70.</w:t>
              <w:br/>
              <w:t>Total investment = ₹180.</w:t>
              <w:br/>
              <w:t>Total sale value = ₹110+₹70 = ₹180.</w:t>
              <w:br/>
              <w:t>Profit = 0.</w:t>
              <w:br/>
              <w:br/>
              <w:t>Answer: ₹0</w:t>
            </w:r>
          </w:p>
        </w:tc>
      </w:tr>
    </w:tbl>
    <w:p>
      <w:pPr>
        <w:spacing w:after="20"/>
      </w:pPr>
    </w:p>
    <w:p>
      <w:pPr>
        <w:pStyle w:val="Heading2"/>
      </w:pPr>
      <w:r>
        <w:t>22. Source GATE 2013 — Maintaining Profit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Firm sells product at ₹60. Total cost is ₹100 and total profit is ₹500. Cost later increases 30%. By what percentage should price increase to maintain same profit?</w:t>
            </w:r>
          </w:p>
          <w:p>
            <w:r>
              <w:rPr>
                <w:sz w:val="20"/>
              </w:rPr>
              <w:t>Original revenue = cost + profit = 100+500 = ₹600.</w:t>
              <w:br/>
              <w:t>New total cost = ₹100×1.30 = ₹130.</w:t>
              <w:br/>
              <w:t>To maintain ₹500 profit, new revenue must be ₹630.</w:t>
              <w:br/>
              <w:t>Price increase from ₹600 to ₹630 = ₹30/₹600×100.</w:t>
              <w:br/>
              <w:br/>
              <w:t>Answer: 5% increase</w:t>
            </w:r>
          </w:p>
        </w:tc>
      </w:tr>
    </w:tbl>
    <w:p>
      <w:pPr>
        <w:spacing w:after="20"/>
      </w:pPr>
    </w:p>
    <w:p>
      <w:pPr>
        <w:pStyle w:val="Heading2"/>
      </w:pPr>
      <w:r>
        <w:t>23. Source GATE 2021 — Discount on Marked Price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Cost of P : cost of Q = 3:4. P has cost ₹5400 and marked price ₹5860. Q has profit 25% and marked price ₹10000. Find Q's discount percentage.</w:t>
            </w:r>
          </w:p>
          <w:p>
            <w:r>
              <w:rPr>
                <w:sz w:val="20"/>
              </w:rPr>
              <w:t>P confirms the cost ratio: Q C.P. = 5400×4/3 = ₹7200.</w:t>
              <w:br/>
              <w:t>Q profit 25% → S.P. = 7200×1.25 = ₹9000.</w:t>
              <w:br/>
              <w:t>Discount = 10000−9000 = ₹1000.</w:t>
              <w:br/>
              <w:t>Discount% = 1000/10000×100.</w:t>
              <w:br/>
              <w:br/>
              <w:t>Answer: 10%</w:t>
            </w:r>
          </w:p>
        </w:tc>
      </w:tr>
    </w:tbl>
    <w:p>
      <w:pPr>
        <w:spacing w:after="20"/>
      </w:pPr>
    </w:p>
    <w:p>
      <w:pPr>
        <w:pStyle w:val="Heading2"/>
      </w:pPr>
      <w:r>
        <w:t>24. Source GATE 2016 — Percentage Expression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(x% of y) + (y% of x)</w:t>
            </w:r>
          </w:p>
          <w:p>
            <w:r>
              <w:rPr>
                <w:sz w:val="20"/>
              </w:rPr>
              <w:t>x% of y = xy/100.</w:t>
              <w:br/>
              <w:t>y% of x = xy/100.</w:t>
              <w:br/>
              <w:t>Sum = 2xy/100.</w:t>
              <w:br/>
              <w:br/>
              <w:t>Answer: 2% of xy</w:t>
            </w:r>
          </w:p>
        </w:tc>
      </w:tr>
    </w:tbl>
    <w:p>
      <w:pPr>
        <w:spacing w:after="20"/>
      </w:pPr>
    </w:p>
    <w:p>
      <w:pPr>
        <w:pStyle w:val="Heading2"/>
      </w:pPr>
      <w:r>
        <w:t>25. Source GATE 2016 — Infection Probability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50% probability of infection; only 30% of infected people develop the disease. What percentage remains infected without symptoms?</w:t>
            </w:r>
          </w:p>
          <w:p>
            <w:r>
              <w:rPr>
                <w:sz w:val="20"/>
              </w:rPr>
              <w:t>Infected = 50%.</w:t>
              <w:br/>
              <w:t>Without disease = 70% of infected.</w:t>
              <w:br/>
              <w:t>50%×70% = 35%.</w:t>
              <w:br/>
              <w:br/>
              <w:t>Answer: 35%</w:t>
            </w:r>
          </w:p>
        </w:tc>
      </w:tr>
    </w:tbl>
    <w:p>
      <w:pPr>
        <w:spacing w:after="20"/>
      </w:pPr>
    </w:p>
    <w:p>
      <w:pPr>
        <w:pStyle w:val="Heading2"/>
      </w:pPr>
      <w:r>
        <w:t>26. Source GATE 2017 — Cone Radius Increase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3"/>
          </w:tcPr>
          <w:p>
            <w:r>
              <w:rPr>
                <w:b/>
                <w:color w:val="16A34A"/>
                <w:sz w:val="22"/>
              </w:rPr>
              <w:t>Radius of a right circular cone increases by 50%; find volume increase (height unchanged).</w:t>
            </w:r>
          </w:p>
          <w:p>
            <w:r>
              <w:rPr>
                <w:sz w:val="20"/>
              </w:rPr>
              <w:t>Cone volume ∝ r² when h is constant.</w:t>
              <w:br/>
              <w:t>New radius factor = 1.5.</w:t>
              <w:br/>
              <w:t>Volume factor = 1.5² = 2.25.</w:t>
              <w:br/>
              <w:t>Increase = 1.25 = 125%.</w:t>
              <w:br/>
              <w:br/>
              <w:t>Answer: 125% increase</w:t>
            </w:r>
          </w:p>
        </w:tc>
      </w:tr>
    </w:tbl>
    <w:p>
      <w:pPr>
        <w:spacing w:after="20"/>
      </w:pPr>
    </w:p>
    <w:p>
      <w:pPr>
        <w:pStyle w:val="Heading2"/>
      </w:pPr>
      <w:r>
        <w:t>27. Mixtures &amp; Allegation — Source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</w:tcPr>
          <w:p>
            <w:r>
              <w:rPr>
                <w:b/>
                <w:color w:val="DC2626"/>
                <w:sz w:val="22"/>
              </w:rPr>
              <w:t>SOURCE LIMITATION</w:t>
            </w:r>
          </w:p>
          <w:p>
            <w:r>
              <w:rPr>
                <w:sz w:val="20"/>
              </w:rPr>
              <w:t>The Lecture 05 opening slide lists 'Mixtures &amp; Allegations', but the visible developed pages do not provide a conventional allegation-theory lesson. Instead, the supplied pages contain mixture/quantity application questions such as water–milk and product/unit-price comparisons. These notes therefore retain those source patterns without inventing a separate allegation chapter.</w:t>
            </w:r>
          </w:p>
        </w:tc>
      </w:tr>
    </w:tbl>
    <w:p>
      <w:pPr>
        <w:spacing w:after="20"/>
      </w:pPr>
    </w:p>
    <w:p>
      <w:pPr>
        <w:pStyle w:val="Heading2"/>
      </w:pPr>
      <w:r>
        <w:t>28. Product / Unit Price Comparison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GENERAL METHOD FROM THE SOURCE QUESTIONS</w:t>
            </w:r>
          </w:p>
          <w:p>
            <w:r>
              <w:rPr>
                <w:sz w:val="20"/>
              </w:rPr>
              <w:t>When offers involve 'extra quantity', 'free units', discount, or different pack sizes, convert every offer into an effective cost per unit before comparing.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1/3 extra means receiving 4/3 units for the price of 1 unit.</w:t>
      </w:r>
    </w:p>
    <w:p>
      <w:pPr>
        <w:pStyle w:val="ListBullet"/>
        <w:spacing w:after="60"/>
      </w:pPr>
      <w:r>
        <w:t>'1 free for 3' means paying for 3 and receiving 4.</w:t>
      </w:r>
    </w:p>
    <w:p>
      <w:pPr>
        <w:pStyle w:val="ListBullet"/>
        <w:spacing w:after="60"/>
      </w:pPr>
      <w:r>
        <w:t>20% discount means paying 80% of list price.</w:t>
      </w:r>
    </w:p>
    <w:p>
      <w:pPr>
        <w:pStyle w:val="ListBullet"/>
        <w:spacing w:after="60"/>
      </w:pPr>
      <w:r>
        <w:t>Compare effective unit prices, not just printed prices.</w:t>
      </w:r>
    </w:p>
    <w:p>
      <w:pPr>
        <w:pStyle w:val="Heading2"/>
      </w:pPr>
      <w:r>
        <w:t>29. Quantity/Price Puzzle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</w:tcPr>
          <w:p>
            <w:r>
              <w:rPr>
                <w:b/>
                <w:color w:val="F59E0B"/>
                <w:sz w:val="22"/>
              </w:rPr>
              <w:t>SOURCE PUZZLE</w:t>
            </w:r>
          </w:p>
          <w:p>
            <w:r>
              <w:rPr>
                <w:sz w:val="20"/>
              </w:rPr>
              <w:t>The lecture includes a coin/product-count puzzle where the total money and total number of products are used together. The visual solution emphasizes forming simultaneous count/value relationships.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Define variables for the number of each coin/product.</w:t>
      </w:r>
    </w:p>
    <w:p>
      <w:pPr>
        <w:pStyle w:val="ListBullet"/>
        <w:spacing w:after="60"/>
      </w:pPr>
      <w:r>
        <w:t>Write one equation from total number of items.</w:t>
      </w:r>
    </w:p>
    <w:p>
      <w:pPr>
        <w:pStyle w:val="ListBullet"/>
        <w:spacing w:after="60"/>
      </w:pPr>
      <w:r>
        <w:t>Write another from total monetary value.</w:t>
      </w:r>
    </w:p>
    <w:p>
      <w:pPr>
        <w:pStyle w:val="ListBullet"/>
        <w:spacing w:after="60"/>
      </w:pPr>
      <w:r>
        <w:t>Solve the simultaneous equations and verify the counts.</w:t>
      </w:r>
    </w:p>
    <w:p>
      <w:r>
        <w:br w:type="page"/>
      </w:r>
    </w:p>
    <w:p>
      <w:pPr>
        <w:pStyle w:val="Heading1"/>
      </w:pPr>
      <w:r>
        <w:t>PART III — MASTER REVISION SHEET</w:t>
      </w:r>
    </w:p>
    <w:p>
      <w:pPr>
        <w:pStyle w:val="Heading2"/>
      </w:pPr>
      <w:r>
        <w:t>A. Percentage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 / Shortcut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Percentage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x% = x/100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% change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Change/Original ×100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Increase r%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Multiply by 1+r/100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Decrease r%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Multiply by 1−r/100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Successive increases a,b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a+b+ab/100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Successive decreases a,b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a+b−ab/100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Price×quantity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Multiply both change factors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Constant product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If XY constant, X₂/X₁ = Y₁/Y₂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Square area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Area ∝ side²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Population repeated growth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Final = Initial×(factor)^n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Reverse comparison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Use the new/reference quantity as denominator</w:t>
            </w:r>
          </w:p>
        </w:tc>
      </w:tr>
    </w:tbl>
    <w:p>
      <w:pPr>
        <w:spacing w:after="40"/>
      </w:pPr>
    </w:p>
    <w:p>
      <w:pPr>
        <w:pStyle w:val="Heading2"/>
      </w:pPr>
      <w:r>
        <w:t>B. Profit &amp;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Profit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SP−CP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Loss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CP−SP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Profit%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Profit/CP×100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Loss%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Loss/CP×100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SP at p% profit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CP(1+p/100)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SP at l% loss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CP(1−l/100)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MP−SP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Discount%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Discount/MP×100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SP after d% discount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MP(1−d/100)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Successive discounts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Multiply remaining-price factors</w:t>
            </w:r>
          </w:p>
        </w:tc>
      </w:tr>
    </w:tbl>
    <w:p>
      <w:pPr>
        <w:spacing w:after="40"/>
      </w:pPr>
    </w:p>
    <w:p>
      <w:pPr>
        <w:pStyle w:val="Heading2"/>
      </w:pPr>
      <w:r>
        <w:t>C. High-Yield GATE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5083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do first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Price ↑, quantity ↓, same budget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Set P×Q constant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Price ↑, quantity ↑, revenue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Multiply price and quantity factors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Dimension changes, same area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Set L₁B₁=L₂B₂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Square side change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Square the side multiplier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A is r% more than B; ask B less than A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Use difference/A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Multiple discounts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Multiply remaining factors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Profit + discount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Build MP→SP and CP→SP chain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False measurement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Compare charged quantity with actual quantity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8"/>
              </w:rPr>
              <w:t>Free/extra quantity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8"/>
              </w:rPr>
              <w:t>Convert quantity into an effective multiplier</w:t>
            </w:r>
          </w:p>
        </w:tc>
      </w:tr>
      <w:tr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Tiered pricing</w:t>
            </w:r>
          </w:p>
        </w:tc>
        <w:tc>
          <w:tcPr>
            <w:tcW w:type="dxa" w:w="5083"/>
            <w:shd w:fill="F3F4F6"/>
            <w:vAlign w:val="center"/>
          </w:tcPr>
          <w:p>
            <w:r>
              <w:rPr>
                <w:sz w:val="18"/>
              </w:rPr>
              <w:t>Apply each reduction successively</w:t>
            </w:r>
          </w:p>
        </w:tc>
      </w:tr>
    </w:tbl>
    <w:p>
      <w:pPr>
        <w:spacing w:after="40"/>
      </w:pPr>
    </w:p>
    <w:p>
      <w:pPr>
        <w:pStyle w:val="Heading2"/>
      </w:pPr>
      <w:r>
        <w:t>D. Common Traps</w:t>
      </w:r>
    </w:p>
    <w:p>
      <w:pPr>
        <w:pStyle w:val="ListBullet"/>
        <w:spacing w:after="60"/>
      </w:pPr>
      <w:r>
        <w:t>❌ Adding successive discounts directly. Use multiplication.</w:t>
      </w:r>
    </w:p>
    <w:p>
      <w:pPr>
        <w:pStyle w:val="ListBullet"/>
        <w:spacing w:after="60"/>
      </w:pPr>
      <w:r>
        <w:t>❌ Calculating profit percentage on S.P. Profit% uses C.P.</w:t>
      </w:r>
    </w:p>
    <w:p>
      <w:pPr>
        <w:pStyle w:val="ListBullet"/>
        <w:spacing w:after="60"/>
      </w:pPr>
      <w:r>
        <w:t>❌ Calculating discount percentage on C.P. Discount% uses M.P.</w:t>
      </w:r>
    </w:p>
    <w:p>
      <w:pPr>
        <w:pStyle w:val="ListBullet"/>
        <w:spacing w:after="60"/>
      </w:pPr>
      <w:r>
        <w:t>❌ Assuming '20% more' and '20% less' are reverse statements. They use different bases.</w:t>
      </w:r>
    </w:p>
    <w:p>
      <w:pPr>
        <w:pStyle w:val="ListBullet"/>
        <w:spacing w:after="60"/>
      </w:pPr>
      <w:r>
        <w:t>❌ Averaging percentage changes arithmetically when the underlying quantity changes multiplicatively.</w:t>
      </w:r>
    </w:p>
    <w:p>
      <w:pPr>
        <w:pStyle w:val="ListBullet"/>
        <w:spacing w:after="60"/>
      </w:pPr>
      <w:r>
        <w:t>❌ Ignoring free/extra quantity in unit-price questions.</w:t>
      </w:r>
    </w:p>
    <w:p>
      <w:pPr>
        <w:pStyle w:val="ListBullet"/>
        <w:spacing w:after="60"/>
      </w:pPr>
      <w:r>
        <w:t>❌ Treating a second 10% reduction as 10% of the original when it is 10% of the already reduced price.</w:t>
      </w:r>
    </w:p>
    <w:p>
      <w:pPr>
        <w:pStyle w:val="Heading2"/>
      </w:pPr>
      <w:r>
        <w:t>E. Final GATE Checklist</w:t>
      </w:r>
    </w:p>
    <w:p>
      <w:pPr>
        <w:pStyle w:val="ListBullet"/>
        <w:spacing w:after="60"/>
      </w:pPr>
      <w:r>
        <w:t>☐ I can convert percentage changes into multipliers.</w:t>
      </w:r>
    </w:p>
    <w:p>
      <w:pPr>
        <w:pStyle w:val="ListBullet"/>
        <w:spacing w:after="60"/>
      </w:pPr>
      <w:r>
        <w:t>☐ I can solve constant-budget and constant-area questions.</w:t>
      </w:r>
    </w:p>
    <w:p>
      <w:pPr>
        <w:pStyle w:val="ListBullet"/>
        <w:spacing w:after="60"/>
      </w:pPr>
      <w:r>
        <w:t>☐ I can handle reverse percentage comparisons.</w:t>
      </w:r>
    </w:p>
    <w:p>
      <w:pPr>
        <w:pStyle w:val="ListBullet"/>
        <w:spacing w:after="60"/>
      </w:pPr>
      <w:r>
        <w:t>☐ I can solve nested percentage/composition problems.</w:t>
      </w:r>
    </w:p>
    <w:p>
      <w:pPr>
        <w:pStyle w:val="ListBullet"/>
        <w:spacing w:after="60"/>
      </w:pPr>
      <w:r>
        <w:t>☐ I know CP, SP and MP clearly.</w:t>
      </w:r>
    </w:p>
    <w:p>
      <w:pPr>
        <w:pStyle w:val="ListBullet"/>
        <w:spacing w:after="60"/>
      </w:pPr>
      <w:r>
        <w:t>☐ I can calculate profit/loss and their percentages.</w:t>
      </w:r>
    </w:p>
    <w:p>
      <w:pPr>
        <w:pStyle w:val="ListBullet"/>
        <w:spacing w:after="60"/>
      </w:pPr>
      <w:r>
        <w:t>☐ I can combine markup and discount.</w:t>
      </w:r>
    </w:p>
    <w:p>
      <w:pPr>
        <w:pStyle w:val="ListBullet"/>
        <w:spacing w:after="60"/>
      </w:pPr>
      <w:r>
        <w:t>☐ I can solve successive discounts.</w:t>
      </w:r>
    </w:p>
    <w:p>
      <w:pPr>
        <w:pStyle w:val="ListBullet"/>
        <w:spacing w:after="60"/>
      </w:pPr>
      <w:r>
        <w:t>☐ I can handle false measurement and free-quantity problems.</w:t>
      </w:r>
    </w:p>
    <w:p>
      <w:pPr>
        <w:pStyle w:val="ListBullet"/>
        <w:spacing w:after="60"/>
      </w:pPr>
      <w:r>
        <w:t>☐ I can convert mixed offers into effective unit price.</w:t>
      </w:r>
    </w:p>
    <w:p>
      <w:pPr>
        <w:pStyle w:val="ListBullet"/>
        <w:spacing w:after="60"/>
      </w:pPr>
      <w:r>
        <w:t>☐ I can solve GATE-style multi-step application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2563EB"/>
                <w:sz w:val="22"/>
              </w:rPr>
              <w:t>FINAL TAKEAWAY</w:t>
            </w:r>
          </w:p>
          <w:p>
            <w:r>
              <w:rPr>
                <w:sz w:val="20"/>
              </w:rPr>
              <w:t>Percentages are the foundation. Profit &amp; Loss is essentially a chain of percentage changes between CP, MP and SP. For GATE, convert every change into a multiplier, identify the correct base, and keep quantity and price effects separate before combining them.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GATE 2027 • Quantitative Aptitude • Lectures 04 &amp;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1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59E0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