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672C7" w14:textId="5D1E2ED2" w:rsidR="00405F30" w:rsidRDefault="00405F30" w:rsidP="007C23DD">
      <w:pPr>
        <w:pStyle w:val="Title"/>
        <w:spacing w:line="252" w:lineRule="auto"/>
        <w:jc w:val="center"/>
      </w:pPr>
      <w:proofErr w:type="spellStart"/>
      <w:r>
        <w:t>MintCraft</w:t>
      </w:r>
      <w:proofErr w:type="spellEnd"/>
    </w:p>
    <w:p w14:paraId="03970CD5" w14:textId="2D16C330" w:rsidR="00AF2C21" w:rsidRPr="00405F30" w:rsidRDefault="00405F30" w:rsidP="007C23DD">
      <w:pPr>
        <w:pStyle w:val="BodyText"/>
        <w:jc w:val="center"/>
        <w:rPr>
          <w:rFonts w:ascii="Trebuchet MS"/>
          <w:bCs/>
          <w:sz w:val="36"/>
          <w:szCs w:val="20"/>
        </w:rPr>
      </w:pPr>
      <w:r>
        <w:rPr>
          <w:rFonts w:ascii="Trebuchet MS"/>
          <w:bCs/>
          <w:sz w:val="36"/>
          <w:szCs w:val="20"/>
        </w:rPr>
        <w:t xml:space="preserve">                  </w:t>
      </w:r>
      <w:r w:rsidRPr="00405F30">
        <w:rPr>
          <w:rFonts w:ascii="Trebuchet MS"/>
          <w:bCs/>
          <w:sz w:val="36"/>
          <w:szCs w:val="20"/>
        </w:rPr>
        <w:t>-Kartik Khatri</w:t>
      </w:r>
    </w:p>
    <w:p w14:paraId="09260BBE" w14:textId="271AC290" w:rsidR="00405F30" w:rsidRDefault="00405F30" w:rsidP="007C23DD">
      <w:pPr>
        <w:pStyle w:val="BodyText"/>
        <w:jc w:val="center"/>
        <w:rPr>
          <w:rFonts w:ascii="Trebuchet MS"/>
          <w:b/>
          <w:sz w:val="44"/>
        </w:rPr>
      </w:pPr>
      <w:r>
        <w:rPr>
          <w:rFonts w:ascii="Trebuchet MS"/>
          <w:bCs/>
          <w:sz w:val="36"/>
          <w:szCs w:val="20"/>
        </w:rPr>
        <w:t xml:space="preserve">             </w:t>
      </w:r>
      <w:r w:rsidRPr="00405F30">
        <w:rPr>
          <w:rFonts w:ascii="Trebuchet MS"/>
          <w:bCs/>
          <w:sz w:val="36"/>
          <w:szCs w:val="20"/>
        </w:rPr>
        <w:t>500102128</w:t>
      </w:r>
    </w:p>
    <w:p w14:paraId="54D3F8C1" w14:textId="77777777" w:rsidR="00AF2C21" w:rsidRDefault="00AF2C21">
      <w:pPr>
        <w:pStyle w:val="BodyText"/>
        <w:spacing w:before="40"/>
        <w:rPr>
          <w:rFonts w:ascii="Trebuchet MS"/>
          <w:b/>
          <w:sz w:val="44"/>
        </w:rPr>
      </w:pPr>
    </w:p>
    <w:p w14:paraId="62FAF8DA" w14:textId="77777777" w:rsidR="00AF2C21" w:rsidRDefault="00000000">
      <w:pPr>
        <w:ind w:left="20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5"/>
          <w:sz w:val="36"/>
        </w:rPr>
        <w:t xml:space="preserve"> </w:t>
      </w:r>
      <w:r>
        <w:rPr>
          <w:b/>
          <w:spacing w:val="-2"/>
          <w:sz w:val="36"/>
        </w:rPr>
        <w:t>Contents</w:t>
      </w:r>
    </w:p>
    <w:p w14:paraId="51299CE2" w14:textId="77777777" w:rsidR="00AF2C21" w:rsidRDefault="00000000">
      <w:pPr>
        <w:pStyle w:val="ListParagraph"/>
        <w:numPr>
          <w:ilvl w:val="0"/>
          <w:numId w:val="10"/>
        </w:numPr>
        <w:tabs>
          <w:tab w:val="left" w:pos="1456"/>
        </w:tabs>
        <w:spacing w:before="366"/>
        <w:ind w:left="1456" w:hanging="279"/>
        <w:jc w:val="left"/>
        <w:rPr>
          <w:sz w:val="28"/>
        </w:rPr>
      </w:pPr>
      <w:r>
        <w:rPr>
          <w:spacing w:val="-2"/>
          <w:sz w:val="28"/>
        </w:rPr>
        <w:t>Introduction</w:t>
      </w:r>
    </w:p>
    <w:p w14:paraId="44747433" w14:textId="77777777" w:rsidR="00AF2C21" w:rsidRDefault="00000000">
      <w:pPr>
        <w:pStyle w:val="ListParagraph"/>
        <w:numPr>
          <w:ilvl w:val="1"/>
          <w:numId w:val="10"/>
        </w:numPr>
        <w:tabs>
          <w:tab w:val="left" w:pos="1903"/>
        </w:tabs>
        <w:spacing w:before="321"/>
        <w:ind w:left="1903" w:hanging="263"/>
        <w:rPr>
          <w:sz w:val="28"/>
        </w:rPr>
      </w:pPr>
      <w:r>
        <w:rPr>
          <w:spacing w:val="-2"/>
          <w:sz w:val="28"/>
        </w:rPr>
        <w:t>Background</w:t>
      </w:r>
    </w:p>
    <w:p w14:paraId="429AAA29" w14:textId="77777777" w:rsidR="00AF2C21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164"/>
        <w:ind w:left="1919" w:hanging="279"/>
        <w:rPr>
          <w:sz w:val="28"/>
        </w:rPr>
      </w:pPr>
      <w:r>
        <w:rPr>
          <w:sz w:val="28"/>
        </w:rPr>
        <w:t>Overall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Description</w:t>
      </w:r>
    </w:p>
    <w:p w14:paraId="427EB45F" w14:textId="77777777" w:rsidR="00AF2C21" w:rsidRDefault="00000000">
      <w:pPr>
        <w:pStyle w:val="ListParagraph"/>
        <w:numPr>
          <w:ilvl w:val="1"/>
          <w:numId w:val="10"/>
        </w:numPr>
        <w:tabs>
          <w:tab w:val="left" w:pos="1903"/>
        </w:tabs>
        <w:spacing w:before="160"/>
        <w:ind w:left="1903" w:hanging="263"/>
        <w:rPr>
          <w:sz w:val="28"/>
        </w:rPr>
      </w:pPr>
      <w:r>
        <w:rPr>
          <w:sz w:val="28"/>
        </w:rPr>
        <w:t>Environmental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Characteristics</w:t>
      </w:r>
    </w:p>
    <w:p w14:paraId="11DA7350" w14:textId="77777777" w:rsidR="00AF2C21" w:rsidRDefault="00000000">
      <w:pPr>
        <w:pStyle w:val="ListParagraph"/>
        <w:numPr>
          <w:ilvl w:val="2"/>
          <w:numId w:val="10"/>
        </w:numPr>
        <w:tabs>
          <w:tab w:val="left" w:pos="2344"/>
        </w:tabs>
        <w:spacing w:before="161"/>
        <w:ind w:left="2344" w:hanging="217"/>
        <w:rPr>
          <w:sz w:val="28"/>
        </w:rPr>
      </w:pPr>
      <w:r>
        <w:rPr>
          <w:spacing w:val="-2"/>
          <w:sz w:val="28"/>
        </w:rPr>
        <w:t>Hardware</w:t>
      </w:r>
    </w:p>
    <w:p w14:paraId="04866C87" w14:textId="77777777" w:rsidR="00AF2C21" w:rsidRDefault="00000000">
      <w:pPr>
        <w:pStyle w:val="ListParagraph"/>
        <w:numPr>
          <w:ilvl w:val="2"/>
          <w:numId w:val="10"/>
        </w:numPr>
        <w:tabs>
          <w:tab w:val="left" w:pos="2422"/>
        </w:tabs>
        <w:spacing w:before="160"/>
        <w:ind w:left="2422" w:hanging="295"/>
        <w:rPr>
          <w:sz w:val="28"/>
        </w:rPr>
      </w:pPr>
      <w:r>
        <w:rPr>
          <w:spacing w:val="-2"/>
          <w:sz w:val="28"/>
        </w:rPr>
        <w:t>Peripherals</w:t>
      </w:r>
    </w:p>
    <w:p w14:paraId="33FE2DD1" w14:textId="77777777" w:rsidR="00AF2C21" w:rsidRDefault="00000000">
      <w:pPr>
        <w:pStyle w:val="ListParagraph"/>
        <w:numPr>
          <w:ilvl w:val="2"/>
          <w:numId w:val="10"/>
        </w:numPr>
        <w:tabs>
          <w:tab w:val="left" w:pos="2500"/>
        </w:tabs>
        <w:spacing w:before="163"/>
        <w:ind w:left="2500" w:hanging="373"/>
        <w:rPr>
          <w:sz w:val="28"/>
        </w:rPr>
      </w:pPr>
      <w:r>
        <w:rPr>
          <w:spacing w:val="-2"/>
          <w:sz w:val="28"/>
        </w:rPr>
        <w:t>People</w:t>
      </w:r>
    </w:p>
    <w:p w14:paraId="39307C4C" w14:textId="77777777" w:rsidR="00AF2C21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160"/>
        <w:ind w:left="1919" w:hanging="279"/>
        <w:rPr>
          <w:sz w:val="28"/>
        </w:rPr>
      </w:pPr>
      <w:r>
        <w:rPr>
          <w:spacing w:val="-2"/>
          <w:sz w:val="28"/>
        </w:rPr>
        <w:t>Interfaces</w:t>
      </w:r>
    </w:p>
    <w:p w14:paraId="141D537E" w14:textId="77777777" w:rsidR="00AF2C21" w:rsidRDefault="00000000">
      <w:pPr>
        <w:pStyle w:val="ListParagraph"/>
        <w:numPr>
          <w:ilvl w:val="2"/>
          <w:numId w:val="10"/>
        </w:numPr>
        <w:tabs>
          <w:tab w:val="left" w:pos="2415"/>
        </w:tabs>
        <w:spacing w:before="161"/>
        <w:ind w:left="2415" w:hanging="218"/>
        <w:rPr>
          <w:sz w:val="28"/>
        </w:rPr>
      </w:pP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User</w:t>
      </w:r>
    </w:p>
    <w:p w14:paraId="4418C11F" w14:textId="77777777" w:rsidR="00AF2C21" w:rsidRDefault="00000000">
      <w:pPr>
        <w:pStyle w:val="ListParagraph"/>
        <w:numPr>
          <w:ilvl w:val="1"/>
          <w:numId w:val="10"/>
        </w:numPr>
        <w:tabs>
          <w:tab w:val="left" w:pos="1903"/>
        </w:tabs>
        <w:spacing w:before="161"/>
        <w:ind w:left="1903" w:hanging="263"/>
        <w:rPr>
          <w:sz w:val="28"/>
        </w:rPr>
      </w:pPr>
      <w:r>
        <w:rPr>
          <w:spacing w:val="-2"/>
          <w:sz w:val="28"/>
        </w:rPr>
        <w:t>Constraints</w:t>
      </w:r>
    </w:p>
    <w:p w14:paraId="04B58C85" w14:textId="77777777" w:rsidR="00AF2C21" w:rsidRDefault="00000000">
      <w:pPr>
        <w:pStyle w:val="ListParagraph"/>
        <w:numPr>
          <w:ilvl w:val="0"/>
          <w:numId w:val="10"/>
        </w:numPr>
        <w:tabs>
          <w:tab w:val="left" w:pos="1528"/>
        </w:tabs>
        <w:spacing w:before="321"/>
        <w:ind w:left="1528" w:hanging="279"/>
        <w:jc w:val="left"/>
        <w:rPr>
          <w:sz w:val="28"/>
        </w:rPr>
      </w:pPr>
      <w:r>
        <w:rPr>
          <w:sz w:val="28"/>
        </w:rPr>
        <w:t>Functional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Requirements</w:t>
      </w:r>
    </w:p>
    <w:p w14:paraId="7CDB4607" w14:textId="77777777" w:rsidR="00AF2C21" w:rsidRDefault="00000000">
      <w:pPr>
        <w:pStyle w:val="ListParagraph"/>
        <w:numPr>
          <w:ilvl w:val="0"/>
          <w:numId w:val="10"/>
        </w:numPr>
        <w:tabs>
          <w:tab w:val="left" w:pos="1528"/>
        </w:tabs>
        <w:spacing w:before="321"/>
        <w:ind w:left="1528" w:hanging="279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Diagrams</w:t>
      </w:r>
    </w:p>
    <w:p w14:paraId="031A6DF0" w14:textId="77777777" w:rsidR="00AF2C21" w:rsidRDefault="00000000">
      <w:pPr>
        <w:pStyle w:val="ListParagraph"/>
        <w:numPr>
          <w:ilvl w:val="0"/>
          <w:numId w:val="10"/>
        </w:numPr>
        <w:tabs>
          <w:tab w:val="left" w:pos="1528"/>
        </w:tabs>
        <w:spacing w:before="322"/>
        <w:ind w:left="1528" w:hanging="279"/>
        <w:jc w:val="left"/>
        <w:rPr>
          <w:sz w:val="28"/>
        </w:rPr>
      </w:pPr>
      <w:r>
        <w:rPr>
          <w:spacing w:val="-2"/>
          <w:sz w:val="28"/>
        </w:rPr>
        <w:t>Miscellaneous</w:t>
      </w:r>
    </w:p>
    <w:p w14:paraId="27F8392D" w14:textId="77777777" w:rsidR="00AF2C21" w:rsidRDefault="00AF2C21">
      <w:pPr>
        <w:rPr>
          <w:sz w:val="28"/>
        </w:rPr>
        <w:sectPr w:rsidR="00AF2C21" w:rsidSect="00F00487">
          <w:footerReference w:type="default" r:id="rId8"/>
          <w:type w:val="continuous"/>
          <w:pgSz w:w="12240" w:h="15840"/>
          <w:pgMar w:top="640" w:right="600" w:bottom="1220" w:left="520" w:header="0" w:footer="1039" w:gutter="0"/>
          <w:pgNumType w:start="1"/>
          <w:cols w:space="720"/>
        </w:sectPr>
      </w:pPr>
    </w:p>
    <w:p w14:paraId="78B63489" w14:textId="77777777" w:rsidR="00AF2C21" w:rsidRDefault="00000000">
      <w:pPr>
        <w:pStyle w:val="Heading1"/>
        <w:numPr>
          <w:ilvl w:val="0"/>
          <w:numId w:val="9"/>
        </w:numPr>
        <w:tabs>
          <w:tab w:val="left" w:pos="920"/>
        </w:tabs>
        <w:spacing w:before="65"/>
        <w:ind w:hanging="540"/>
        <w:jc w:val="left"/>
        <w:rPr>
          <w:sz w:val="28"/>
        </w:rPr>
      </w:pPr>
      <w:r>
        <w:rPr>
          <w:spacing w:val="-2"/>
        </w:rPr>
        <w:lastRenderedPageBreak/>
        <w:t>INTRODUCTION</w:t>
      </w:r>
    </w:p>
    <w:p w14:paraId="010A5DAA" w14:textId="77777777" w:rsidR="00AF2C21" w:rsidRDefault="00AF2C21">
      <w:pPr>
        <w:pStyle w:val="BodyText"/>
        <w:spacing w:before="233"/>
        <w:rPr>
          <w:b/>
          <w:sz w:val="32"/>
        </w:rPr>
      </w:pPr>
    </w:p>
    <w:p w14:paraId="39D84976" w14:textId="50237F45" w:rsidR="007C23DD" w:rsidRDefault="00000000" w:rsidP="007C23DD">
      <w:pPr>
        <w:pStyle w:val="Heading2"/>
        <w:numPr>
          <w:ilvl w:val="1"/>
          <w:numId w:val="9"/>
        </w:numPr>
        <w:tabs>
          <w:tab w:val="left" w:pos="1278"/>
        </w:tabs>
        <w:ind w:left="1278" w:hanging="358"/>
      </w:pPr>
      <w:r>
        <w:rPr>
          <w:spacing w:val="-2"/>
        </w:rPr>
        <w:t>BACKGROUND</w:t>
      </w:r>
    </w:p>
    <w:p w14:paraId="449D259E" w14:textId="5BB8FF6E" w:rsidR="007C23DD" w:rsidRPr="007C23DD" w:rsidRDefault="007C23DD" w:rsidP="007C23DD">
      <w:pPr>
        <w:pStyle w:val="Heading2"/>
        <w:tabs>
          <w:tab w:val="left" w:pos="1278"/>
        </w:tabs>
        <w:ind w:firstLine="0"/>
      </w:pPr>
      <w:r>
        <w:tab/>
      </w:r>
    </w:p>
    <w:p w14:paraId="3407143C" w14:textId="2D602999" w:rsidR="00AF2C21" w:rsidRDefault="007C23DD">
      <w:pPr>
        <w:pStyle w:val="BodyText"/>
        <w:spacing w:before="1" w:line="360" w:lineRule="auto"/>
        <w:ind w:left="1640" w:right="116"/>
        <w:jc w:val="both"/>
      </w:pPr>
      <w:r>
        <w:t xml:space="preserve">The digital landscape is constantly evolving, and the concept of ownership is being redefined. </w:t>
      </w:r>
      <w:proofErr w:type="spellStart"/>
      <w:r>
        <w:t>MintCraft</w:t>
      </w:r>
      <w:proofErr w:type="spellEnd"/>
      <w:r>
        <w:t xml:space="preserve"> emerges from this transformative space, recognizing the immense potential of Non-Fungible Tokens (NFTs) to revolutionize how we value and interact with digital creations. We believe NFTs hold the power to unlock a new era of digital ownership, fostering a vibrant community of creators and collectors. </w:t>
      </w:r>
      <w:proofErr w:type="spellStart"/>
      <w:r>
        <w:t>MintCraft</w:t>
      </w:r>
      <w:proofErr w:type="spellEnd"/>
      <w:r>
        <w:t xml:space="preserve"> was born from the desire to bridge the gap between creators and collectors, providing a secure and user-friendly platform for anyone to explore the exciting world of NFTs. Whether you're an artist showcasing your digital masterpiece or a collector seeking unique digital treasures, </w:t>
      </w:r>
      <w:proofErr w:type="spellStart"/>
      <w:r>
        <w:t>MintCraft</w:t>
      </w:r>
      <w:proofErr w:type="spellEnd"/>
      <w:r>
        <w:t xml:space="preserve"> empowers you to participate in this burgeoning space. We envision </w:t>
      </w:r>
      <w:proofErr w:type="spellStart"/>
      <w:r>
        <w:t>MintCraft</w:t>
      </w:r>
      <w:proofErr w:type="spellEnd"/>
      <w:r>
        <w:t xml:space="preserve"> as a launchpad for creativity and a hub for passionate collectors, fostering a space where value is demonstrably attached to digital assets and communities thrive around shared interests.</w:t>
      </w:r>
    </w:p>
    <w:p w14:paraId="0EA002C3" w14:textId="77777777" w:rsidR="00AF2C21" w:rsidRDefault="00AF2C21">
      <w:pPr>
        <w:pStyle w:val="BodyText"/>
        <w:spacing w:before="103"/>
      </w:pPr>
    </w:p>
    <w:p w14:paraId="2B96B8D3" w14:textId="77777777" w:rsidR="00AF2C21" w:rsidRDefault="00000000">
      <w:pPr>
        <w:pStyle w:val="Heading2"/>
        <w:numPr>
          <w:ilvl w:val="1"/>
          <w:numId w:val="9"/>
        </w:numPr>
        <w:tabs>
          <w:tab w:val="left" w:pos="1278"/>
        </w:tabs>
        <w:ind w:left="1278" w:hanging="358"/>
      </w:pPr>
      <w:r>
        <w:rPr>
          <w:spacing w:val="-2"/>
        </w:rPr>
        <w:t>DESCRIPTION</w:t>
      </w:r>
    </w:p>
    <w:p w14:paraId="503D4327" w14:textId="77777777" w:rsidR="00AF2C21" w:rsidRDefault="00AF2C21">
      <w:pPr>
        <w:pStyle w:val="BodyText"/>
        <w:spacing w:before="253"/>
        <w:rPr>
          <w:b/>
          <w:sz w:val="28"/>
        </w:rPr>
      </w:pPr>
    </w:p>
    <w:p w14:paraId="50AFF808" w14:textId="4581857C" w:rsidR="00AF2C21" w:rsidRDefault="007C23DD" w:rsidP="007C23DD">
      <w:pPr>
        <w:pStyle w:val="BodyText"/>
        <w:spacing w:line="360" w:lineRule="auto"/>
        <w:ind w:left="1640" w:right="119"/>
        <w:jc w:val="both"/>
      </w:pPr>
      <w:r w:rsidRPr="007C23DD">
        <w:t xml:space="preserve">Dive into the world of unique digital ownership with </w:t>
      </w:r>
      <w:proofErr w:type="spellStart"/>
      <w:r w:rsidRPr="007C23DD">
        <w:t>MintCraft</w:t>
      </w:r>
      <w:proofErr w:type="spellEnd"/>
      <w:r w:rsidRPr="007C23DD">
        <w:t xml:space="preserve">, your one-stop NFT marketplace! Whether you're a seasoned collector or a curious newcomer, </w:t>
      </w:r>
      <w:proofErr w:type="spellStart"/>
      <w:r w:rsidRPr="007C23DD">
        <w:t>MintCraft</w:t>
      </w:r>
      <w:proofErr w:type="spellEnd"/>
      <w:r w:rsidRPr="007C23DD">
        <w:t xml:space="preserve"> empowers you to discover, buy, and even create your own NFTs. Explore a vibrant marketplace teeming with diverse NFT categories, from captivating digital art and musical masterpieces to thrilling gaming items and collectible treasures. Our intuitive interface makes browsing NFTs a breeze. Refine your search with detailed filters and sort by what sparks your interest. Delve into captivating NFT details pages to learn the stories behind each creation. Feeling inspired? </w:t>
      </w:r>
      <w:proofErr w:type="spellStart"/>
      <w:r w:rsidRPr="007C23DD">
        <w:t>MintCraft</w:t>
      </w:r>
      <w:proofErr w:type="spellEnd"/>
      <w:r w:rsidRPr="007C23DD">
        <w:t xml:space="preserve"> empowers you to seamlessly create and upload your own NFTs, transforming your digital artwork or collectibles into secure, verifiable assets. With a focus on user-friendliness and security, </w:t>
      </w:r>
      <w:proofErr w:type="spellStart"/>
      <w:r w:rsidRPr="007C23DD">
        <w:t>MintCraft</w:t>
      </w:r>
      <w:proofErr w:type="spellEnd"/>
      <w:r w:rsidRPr="007C23DD">
        <w:t xml:space="preserve"> fosters a thriving NFT community where creators and collectors connect and celebrate the power of digital ownership. So, join the movement and unleash the potential of your creativity with </w:t>
      </w:r>
      <w:proofErr w:type="spellStart"/>
      <w:r w:rsidRPr="007C23DD">
        <w:t>MintCraft</w:t>
      </w:r>
      <w:proofErr w:type="spellEnd"/>
      <w:r w:rsidRPr="007C23DD">
        <w:t>!</w:t>
      </w:r>
    </w:p>
    <w:p w14:paraId="09CB3C0D" w14:textId="77777777" w:rsidR="00AF2C21" w:rsidRDefault="00AF2C21">
      <w:pPr>
        <w:spacing w:line="360" w:lineRule="auto"/>
        <w:jc w:val="both"/>
        <w:sectPr w:rsidR="00AF2C21" w:rsidSect="00F00487">
          <w:pgSz w:w="12240" w:h="15840"/>
          <w:pgMar w:top="1160" w:right="600" w:bottom="1240" w:left="520" w:header="0" w:footer="1039" w:gutter="0"/>
          <w:cols w:space="720"/>
        </w:sectPr>
      </w:pPr>
    </w:p>
    <w:p w14:paraId="54CB7CD6" w14:textId="77777777" w:rsidR="00AF2C21" w:rsidRDefault="00000000">
      <w:pPr>
        <w:pStyle w:val="Heading2"/>
        <w:numPr>
          <w:ilvl w:val="1"/>
          <w:numId w:val="9"/>
        </w:numPr>
        <w:tabs>
          <w:tab w:val="left" w:pos="1278"/>
        </w:tabs>
        <w:spacing w:before="60"/>
        <w:ind w:left="1278" w:hanging="358"/>
      </w:pPr>
      <w:r>
        <w:rPr>
          <w:spacing w:val="-4"/>
        </w:rPr>
        <w:lastRenderedPageBreak/>
        <w:t>ENVIRONMENTAL</w:t>
      </w:r>
      <w:r>
        <w:rPr>
          <w:spacing w:val="1"/>
        </w:rPr>
        <w:t xml:space="preserve"> </w:t>
      </w:r>
      <w:r>
        <w:rPr>
          <w:spacing w:val="-2"/>
        </w:rPr>
        <w:t>CHARACTERISTICS</w:t>
      </w:r>
    </w:p>
    <w:p w14:paraId="1D810DD6" w14:textId="77777777" w:rsidR="00AF2C21" w:rsidRDefault="00AF2C21">
      <w:pPr>
        <w:pStyle w:val="BodyText"/>
        <w:spacing w:before="254"/>
        <w:rPr>
          <w:b/>
          <w:sz w:val="28"/>
        </w:rPr>
      </w:pPr>
    </w:p>
    <w:p w14:paraId="7AFC9A63" w14:textId="77777777" w:rsidR="00AF2C21" w:rsidRDefault="00000000">
      <w:pPr>
        <w:pStyle w:val="Heading3"/>
        <w:numPr>
          <w:ilvl w:val="2"/>
          <w:numId w:val="9"/>
        </w:numPr>
        <w:tabs>
          <w:tab w:val="left" w:pos="1857"/>
        </w:tabs>
        <w:ind w:left="1857" w:hanging="217"/>
      </w:pPr>
      <w:r>
        <w:rPr>
          <w:spacing w:val="-2"/>
        </w:rPr>
        <w:t>Hardware:</w:t>
      </w:r>
    </w:p>
    <w:p w14:paraId="47BBCB64" w14:textId="6DDD198A" w:rsidR="00AF2C21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59"/>
        <w:rPr>
          <w:sz w:val="24"/>
        </w:rPr>
      </w:pPr>
      <w:r>
        <w:rPr>
          <w:rStyle w:val="Strong"/>
        </w:rPr>
        <w:t>Desktop or Laptop computer with internet access:</w:t>
      </w:r>
      <w:r>
        <w:t xml:space="preserve"> </w:t>
      </w:r>
      <w:proofErr w:type="spellStart"/>
      <w:r>
        <w:t>MintCraft</w:t>
      </w:r>
      <w:proofErr w:type="spellEnd"/>
      <w:r>
        <w:t xml:space="preserve"> is a web-based platform accessible through a standard web browser.</w:t>
      </w:r>
    </w:p>
    <w:p w14:paraId="0A7685E3" w14:textId="2C80E290" w:rsidR="00AF2C21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37" w:line="360" w:lineRule="auto"/>
        <w:ind w:right="122"/>
        <w:rPr>
          <w:sz w:val="24"/>
        </w:rPr>
      </w:pPr>
      <w:r>
        <w:t>While not requiring high-end specs, users should have a computer capable of smoothly displaying images and navigating the marketplace.</w:t>
      </w:r>
    </w:p>
    <w:p w14:paraId="7FFAFEAC" w14:textId="77777777" w:rsidR="00AF2C21" w:rsidRDefault="00000000">
      <w:pPr>
        <w:pStyle w:val="Heading3"/>
        <w:numPr>
          <w:ilvl w:val="2"/>
          <w:numId w:val="9"/>
        </w:numPr>
        <w:tabs>
          <w:tab w:val="left" w:pos="1935"/>
        </w:tabs>
        <w:spacing w:before="1"/>
        <w:ind w:left="1935" w:hanging="295"/>
      </w:pPr>
      <w:r>
        <w:rPr>
          <w:spacing w:val="-2"/>
        </w:rPr>
        <w:t>Peripherals:</w:t>
      </w:r>
    </w:p>
    <w:p w14:paraId="5B0908F0" w14:textId="0BD06BDC" w:rsidR="00AF2C21" w:rsidRDefault="00000000">
      <w:pPr>
        <w:pStyle w:val="ListParagraph"/>
        <w:numPr>
          <w:ilvl w:val="0"/>
          <w:numId w:val="8"/>
        </w:numPr>
        <w:tabs>
          <w:tab w:val="left" w:pos="2000"/>
        </w:tabs>
        <w:spacing w:before="162" w:line="360" w:lineRule="auto"/>
        <w:ind w:right="118"/>
        <w:rPr>
          <w:sz w:val="24"/>
        </w:rPr>
      </w:pPr>
      <w:r>
        <w:rPr>
          <w:sz w:val="24"/>
        </w:rPr>
        <w:t xml:space="preserve">Input: </w:t>
      </w:r>
      <w:r w:rsidR="007C23DD">
        <w:rPr>
          <w:rStyle w:val="Strong"/>
        </w:rPr>
        <w:t>Standard mouse and keyboard:</w:t>
      </w:r>
      <w:r w:rsidR="007C23DD">
        <w:t xml:space="preserve"> Basic navigation and interaction with the platform.</w:t>
      </w:r>
    </w:p>
    <w:p w14:paraId="04A8D428" w14:textId="77777777" w:rsidR="00AF2C21" w:rsidRDefault="00000000">
      <w:pPr>
        <w:pStyle w:val="ListParagraph"/>
        <w:numPr>
          <w:ilvl w:val="0"/>
          <w:numId w:val="8"/>
        </w:numPr>
        <w:tabs>
          <w:tab w:val="left" w:pos="2000"/>
        </w:tabs>
        <w:spacing w:line="360" w:lineRule="auto"/>
        <w:ind w:right="124"/>
        <w:rPr>
          <w:sz w:val="24"/>
        </w:rPr>
      </w:pPr>
      <w:r>
        <w:rPr>
          <w:sz w:val="24"/>
        </w:rPr>
        <w:t>Output: The results and guidance should show up right on your web browser screen, easy to understand and follow.</w:t>
      </w:r>
    </w:p>
    <w:p w14:paraId="5BDFA466" w14:textId="77777777" w:rsidR="00AF2C21" w:rsidRDefault="00000000">
      <w:pPr>
        <w:pStyle w:val="Heading3"/>
        <w:numPr>
          <w:ilvl w:val="2"/>
          <w:numId w:val="9"/>
        </w:numPr>
        <w:tabs>
          <w:tab w:val="left" w:pos="2011"/>
        </w:tabs>
        <w:spacing w:before="2"/>
        <w:ind w:left="2011" w:hanging="371"/>
      </w:pPr>
      <w:r>
        <w:t>Intended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4"/>
        </w:rPr>
        <w:t>base:</w:t>
      </w:r>
    </w:p>
    <w:p w14:paraId="2DB2BACB" w14:textId="71F31202" w:rsidR="00AF2C21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59"/>
        <w:rPr>
          <w:sz w:val="24"/>
        </w:rPr>
      </w:pPr>
      <w:r>
        <w:rPr>
          <w:rStyle w:val="Strong"/>
        </w:rPr>
        <w:t>Art enthusiasts, collectors, and creators:</w:t>
      </w:r>
      <w:r>
        <w:t xml:space="preserve"> </w:t>
      </w:r>
      <w:proofErr w:type="spellStart"/>
      <w:r>
        <w:t>MintCraft</w:t>
      </w:r>
      <w:proofErr w:type="spellEnd"/>
      <w:r>
        <w:t xml:space="preserve"> caters to users interested in digital art, music, and collectibles, providing a platform to discover, buy, sell, and create NFTs.</w:t>
      </w:r>
    </w:p>
    <w:p w14:paraId="3CB4BA24" w14:textId="700C5428" w:rsidR="00AF2C21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37" w:line="360" w:lineRule="auto"/>
        <w:ind w:right="120"/>
        <w:rPr>
          <w:sz w:val="24"/>
        </w:rPr>
      </w:pPr>
      <w:r>
        <w:rPr>
          <w:rStyle w:val="Strong"/>
        </w:rPr>
        <w:t>Gamers and in-game item enthusiasts:</w:t>
      </w:r>
      <w:r>
        <w:t xml:space="preserve"> The marketplace can support buying, selling, and showcasing NFTs related to video games and virtual items.</w:t>
      </w:r>
    </w:p>
    <w:p w14:paraId="7C55B9FC" w14:textId="4AF6E80D" w:rsidR="00AF2C21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line="360" w:lineRule="auto"/>
        <w:ind w:right="125"/>
        <w:rPr>
          <w:sz w:val="24"/>
        </w:rPr>
      </w:pPr>
      <w:r>
        <w:rPr>
          <w:rStyle w:val="Strong"/>
        </w:rPr>
        <w:t>Anyone interested in the digital ownership space (cryptocurrency enthusiasts):</w:t>
      </w:r>
      <w:r>
        <w:t xml:space="preserve"> </w:t>
      </w:r>
      <w:proofErr w:type="spellStart"/>
      <w:r>
        <w:t>MintCraft</w:t>
      </w:r>
      <w:proofErr w:type="spellEnd"/>
      <w:r>
        <w:t xml:space="preserve"> is open to anyone curious about NFTs and exploring the potential of digital ownership.</w:t>
      </w:r>
    </w:p>
    <w:p w14:paraId="49DAA54C" w14:textId="77777777" w:rsidR="00AF2C21" w:rsidRDefault="00AF2C21">
      <w:pPr>
        <w:rPr>
          <w:sz w:val="24"/>
        </w:rPr>
      </w:pPr>
    </w:p>
    <w:p w14:paraId="769D81D7" w14:textId="77777777" w:rsidR="007C23DD" w:rsidRDefault="007C23DD">
      <w:pPr>
        <w:rPr>
          <w:sz w:val="24"/>
        </w:rPr>
        <w:sectPr w:rsidR="007C23DD" w:rsidSect="00F00487">
          <w:pgSz w:w="12240" w:h="15840"/>
          <w:pgMar w:top="660" w:right="600" w:bottom="1240" w:left="520" w:header="0" w:footer="1039" w:gutter="0"/>
          <w:cols w:space="720"/>
        </w:sectPr>
      </w:pPr>
    </w:p>
    <w:p w14:paraId="138B0A39" w14:textId="77777777" w:rsidR="00AF2C21" w:rsidRDefault="00000000">
      <w:pPr>
        <w:pStyle w:val="Heading2"/>
        <w:numPr>
          <w:ilvl w:val="1"/>
          <w:numId w:val="9"/>
        </w:numPr>
        <w:tabs>
          <w:tab w:val="left" w:pos="1278"/>
        </w:tabs>
        <w:spacing w:before="60"/>
        <w:ind w:left="1278" w:hanging="358"/>
      </w:pPr>
      <w:r>
        <w:rPr>
          <w:spacing w:val="-2"/>
        </w:rPr>
        <w:lastRenderedPageBreak/>
        <w:t>INTERFACES</w:t>
      </w:r>
    </w:p>
    <w:p w14:paraId="5813DC96" w14:textId="77777777" w:rsidR="00AF2C21" w:rsidRDefault="00000000">
      <w:pPr>
        <w:pStyle w:val="Heading3"/>
        <w:numPr>
          <w:ilvl w:val="2"/>
          <w:numId w:val="9"/>
        </w:numPr>
        <w:tabs>
          <w:tab w:val="left" w:pos="1857"/>
        </w:tabs>
        <w:spacing w:before="160"/>
        <w:ind w:left="1857" w:hanging="217"/>
      </w:pPr>
      <w:r>
        <w:t>Interface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(UI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Interface)</w:t>
      </w:r>
    </w:p>
    <w:p w14:paraId="0D0242F5" w14:textId="77777777" w:rsidR="00AF2C21" w:rsidRDefault="00AF2C21">
      <w:pPr>
        <w:pStyle w:val="BodyText"/>
        <w:spacing w:before="253"/>
        <w:rPr>
          <w:b/>
          <w:sz w:val="28"/>
        </w:rPr>
      </w:pPr>
    </w:p>
    <w:p w14:paraId="2ACF6A07" w14:textId="77777777" w:rsidR="00AF2C21" w:rsidRDefault="00000000">
      <w:pPr>
        <w:pStyle w:val="BodyText"/>
        <w:spacing w:line="360" w:lineRule="auto"/>
        <w:ind w:left="1640" w:right="27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interacts</w:t>
      </w:r>
      <w:r>
        <w:rPr>
          <w:spacing w:val="-4"/>
        </w:rPr>
        <w:t xml:space="preserve"> </w:t>
      </w:r>
      <w:r>
        <w:t>with directly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smartphone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tablet. It would likely include elements like:</w:t>
      </w:r>
    </w:p>
    <w:p w14:paraId="3C2A7915" w14:textId="294BD720" w:rsidR="00AF2C21" w:rsidRPr="007C23DD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39"/>
        <w:rPr>
          <w:sz w:val="24"/>
        </w:rPr>
      </w:pPr>
      <w:r>
        <w:rPr>
          <w:spacing w:val="-2"/>
          <w:sz w:val="24"/>
        </w:rPr>
        <w:t>Home Page</w:t>
      </w:r>
    </w:p>
    <w:p w14:paraId="5FA3258D" w14:textId="06F2ACB8" w:rsidR="007C23DD" w:rsidRPr="007C23DD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39"/>
        <w:rPr>
          <w:sz w:val="24"/>
        </w:rPr>
      </w:pPr>
      <w:r>
        <w:rPr>
          <w:spacing w:val="-2"/>
          <w:sz w:val="24"/>
        </w:rPr>
        <w:t>Featured Products</w:t>
      </w:r>
    </w:p>
    <w:p w14:paraId="66474294" w14:textId="644DB861" w:rsidR="007C23DD" w:rsidRPr="007C23DD" w:rsidRDefault="007C23DD">
      <w:pPr>
        <w:pStyle w:val="ListParagraph"/>
        <w:numPr>
          <w:ilvl w:val="0"/>
          <w:numId w:val="8"/>
        </w:numPr>
        <w:tabs>
          <w:tab w:val="left" w:pos="2000"/>
        </w:tabs>
        <w:spacing w:before="139"/>
        <w:rPr>
          <w:sz w:val="24"/>
        </w:rPr>
      </w:pPr>
      <w:r>
        <w:rPr>
          <w:spacing w:val="-2"/>
          <w:sz w:val="24"/>
        </w:rPr>
        <w:t>Feedback Form</w:t>
      </w:r>
    </w:p>
    <w:p w14:paraId="090B7483" w14:textId="77777777" w:rsidR="007C23DD" w:rsidRDefault="007C23DD" w:rsidP="007C23DD">
      <w:pPr>
        <w:pStyle w:val="ListParagraph"/>
        <w:tabs>
          <w:tab w:val="left" w:pos="2000"/>
        </w:tabs>
        <w:spacing w:before="139"/>
        <w:ind w:firstLine="0"/>
        <w:rPr>
          <w:sz w:val="24"/>
        </w:rPr>
      </w:pPr>
    </w:p>
    <w:p w14:paraId="4473F54B" w14:textId="72139040" w:rsidR="00AF2C21" w:rsidRDefault="007C23DD">
      <w:pPr>
        <w:pStyle w:val="BodyText"/>
        <w:spacing w:before="6"/>
        <w:rPr>
          <w:sz w:val="14"/>
        </w:rPr>
      </w:pPr>
      <w:r w:rsidRPr="007C23DD">
        <w:rPr>
          <w:sz w:val="14"/>
        </w:rPr>
        <w:drawing>
          <wp:inline distT="0" distB="0" distL="0" distR="0" wp14:anchorId="7391E367" wp14:editId="42B73C92">
            <wp:extent cx="7061200" cy="3398520"/>
            <wp:effectExtent l="0" t="0" r="6350" b="0"/>
            <wp:docPr id="126759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CE10" w14:textId="77777777" w:rsidR="00AF2C21" w:rsidRDefault="00AF2C21">
      <w:pPr>
        <w:spacing w:line="360" w:lineRule="auto"/>
      </w:pPr>
    </w:p>
    <w:p w14:paraId="4159BEC6" w14:textId="77777777" w:rsidR="007C23DD" w:rsidRDefault="007C23DD">
      <w:pPr>
        <w:spacing w:line="360" w:lineRule="auto"/>
      </w:pPr>
    </w:p>
    <w:p w14:paraId="1CFE284A" w14:textId="77777777" w:rsidR="007C23DD" w:rsidRPr="007C23DD" w:rsidRDefault="007C23DD" w:rsidP="007C23DD">
      <w:pPr>
        <w:spacing w:line="360" w:lineRule="auto"/>
        <w:rPr>
          <w:lang w:val="en-IN"/>
        </w:rPr>
      </w:pPr>
      <w:proofErr w:type="gramStart"/>
      <w:r w:rsidRPr="007C23DD">
        <w:rPr>
          <w:lang w:val="en-IN"/>
        </w:rPr>
        <w:t xml:space="preserve">  </w:t>
      </w:r>
      <w:r w:rsidRPr="007C23DD">
        <w:rPr>
          <w:b/>
          <w:bCs/>
          <w:lang w:val="en-IN"/>
        </w:rPr>
        <w:t>Start</w:t>
      </w:r>
      <w:proofErr w:type="gramEnd"/>
      <w:r w:rsidRPr="007C23DD">
        <w:rPr>
          <w:b/>
          <w:bCs/>
          <w:lang w:val="en-IN"/>
        </w:rPr>
        <w:t xml:space="preserve"> with the "About Section":</w:t>
      </w:r>
      <w:r w:rsidRPr="007C23DD">
        <w:rPr>
          <w:lang w:val="en-IN"/>
        </w:rPr>
        <w:t xml:space="preserve"> This section provides a clear explanation of what </w:t>
      </w:r>
      <w:proofErr w:type="spellStart"/>
      <w:r w:rsidRPr="007C23DD">
        <w:rPr>
          <w:lang w:val="en-IN"/>
        </w:rPr>
        <w:t>MintCraft</w:t>
      </w:r>
      <w:proofErr w:type="spellEnd"/>
      <w:r w:rsidRPr="007C23DD">
        <w:rPr>
          <w:lang w:val="en-IN"/>
        </w:rPr>
        <w:t xml:space="preserve"> is and the basics of NFTs. </w:t>
      </w:r>
    </w:p>
    <w:p w14:paraId="5D5C6803" w14:textId="77777777" w:rsidR="007C23DD" w:rsidRPr="007C23DD" w:rsidRDefault="007C23DD" w:rsidP="007C23DD">
      <w:pPr>
        <w:spacing w:line="360" w:lineRule="auto"/>
        <w:rPr>
          <w:lang w:val="en-IN"/>
        </w:rPr>
      </w:pPr>
      <w:proofErr w:type="gramStart"/>
      <w:r w:rsidRPr="007C23DD">
        <w:rPr>
          <w:lang w:val="en-IN"/>
        </w:rPr>
        <w:t xml:space="preserve">  </w:t>
      </w:r>
      <w:r w:rsidRPr="007C23DD">
        <w:rPr>
          <w:b/>
          <w:bCs/>
          <w:lang w:val="en-IN"/>
        </w:rPr>
        <w:t>Explore</w:t>
      </w:r>
      <w:proofErr w:type="gramEnd"/>
      <w:r w:rsidRPr="007C23DD">
        <w:rPr>
          <w:b/>
          <w:bCs/>
          <w:lang w:val="en-IN"/>
        </w:rPr>
        <w:t xml:space="preserve"> the "Featured Collections":</w:t>
      </w:r>
      <w:r w:rsidRPr="007C23DD">
        <w:rPr>
          <w:lang w:val="en-IN"/>
        </w:rPr>
        <w:t xml:space="preserve"> This gives you a taste of the diverse NFT categories available and can spark your interest. </w:t>
      </w:r>
    </w:p>
    <w:p w14:paraId="3D0F1FB8" w14:textId="77777777" w:rsidR="007C23DD" w:rsidRPr="007C23DD" w:rsidRDefault="007C23DD" w:rsidP="007C23DD">
      <w:pPr>
        <w:spacing w:line="360" w:lineRule="auto"/>
        <w:rPr>
          <w:lang w:val="en-IN"/>
        </w:rPr>
      </w:pPr>
      <w:proofErr w:type="gramStart"/>
      <w:r w:rsidRPr="007C23DD">
        <w:rPr>
          <w:lang w:val="en-IN"/>
        </w:rPr>
        <w:t xml:space="preserve">  </w:t>
      </w:r>
      <w:r w:rsidRPr="007C23DD">
        <w:rPr>
          <w:b/>
          <w:bCs/>
          <w:lang w:val="en-IN"/>
        </w:rPr>
        <w:t>Browse</w:t>
      </w:r>
      <w:proofErr w:type="gramEnd"/>
      <w:r w:rsidRPr="007C23DD">
        <w:rPr>
          <w:b/>
          <w:bCs/>
          <w:lang w:val="en-IN"/>
        </w:rPr>
        <w:t xml:space="preserve"> by Category:</w:t>
      </w:r>
      <w:r w:rsidRPr="007C23DD">
        <w:rPr>
          <w:lang w:val="en-IN"/>
        </w:rPr>
        <w:t xml:space="preserve"> Find NFTs that align with your interests, whether it's art, music, gaming, or something else entirely. </w:t>
      </w:r>
    </w:p>
    <w:p w14:paraId="2659025D" w14:textId="4FC3B705" w:rsidR="007C23DD" w:rsidRDefault="007C23DD" w:rsidP="007C23DD">
      <w:pPr>
        <w:spacing w:line="360" w:lineRule="auto"/>
        <w:sectPr w:rsidR="007C23DD" w:rsidSect="00F00487">
          <w:pgSz w:w="12240" w:h="15840"/>
          <w:pgMar w:top="660" w:right="600" w:bottom="1240" w:left="520" w:header="0" w:footer="1039" w:gutter="0"/>
          <w:cols w:space="720"/>
        </w:sectPr>
      </w:pPr>
      <w:proofErr w:type="gramStart"/>
      <w:r w:rsidRPr="007C23DD">
        <w:rPr>
          <w:lang w:val="en-IN"/>
        </w:rPr>
        <w:t xml:space="preserve">  </w:t>
      </w:r>
      <w:r w:rsidRPr="007C23DD">
        <w:rPr>
          <w:b/>
          <w:bCs/>
          <w:lang w:val="en-IN"/>
        </w:rPr>
        <w:t>Utilize</w:t>
      </w:r>
      <w:proofErr w:type="gramEnd"/>
      <w:r w:rsidRPr="007C23DD">
        <w:rPr>
          <w:b/>
          <w:bCs/>
          <w:lang w:val="en-IN"/>
        </w:rPr>
        <w:t xml:space="preserve"> the Filters and Sorting Options:</w:t>
      </w:r>
      <w:r w:rsidRPr="007C23DD">
        <w:rPr>
          <w:lang w:val="en-IN"/>
        </w:rPr>
        <w:t xml:space="preserve"> Narrow down your search to find NFTs that meet your specific criteria (e.g., price range, recently listed).</w:t>
      </w:r>
    </w:p>
    <w:p w14:paraId="3FBC7BFB" w14:textId="77777777" w:rsidR="00AF2C21" w:rsidRDefault="00000000">
      <w:pPr>
        <w:pStyle w:val="Heading2"/>
        <w:numPr>
          <w:ilvl w:val="1"/>
          <w:numId w:val="9"/>
        </w:numPr>
        <w:tabs>
          <w:tab w:val="left" w:pos="1278"/>
        </w:tabs>
        <w:spacing w:before="60"/>
        <w:ind w:left="1278" w:hanging="358"/>
      </w:pPr>
      <w:r>
        <w:rPr>
          <w:spacing w:val="-2"/>
        </w:rPr>
        <w:lastRenderedPageBreak/>
        <w:t>CONSTRAINTS</w:t>
      </w:r>
    </w:p>
    <w:p w14:paraId="3CED2FFD" w14:textId="77777777" w:rsidR="00AF2C21" w:rsidRDefault="00AF2C21">
      <w:pPr>
        <w:pStyle w:val="BodyText"/>
        <w:spacing w:before="217"/>
        <w:rPr>
          <w:b/>
          <w:sz w:val="28"/>
        </w:rPr>
      </w:pPr>
    </w:p>
    <w:p w14:paraId="7256D4A6" w14:textId="24A23A1C" w:rsidR="00AF2C21" w:rsidRDefault="00000000">
      <w:pPr>
        <w:pStyle w:val="ListParagraph"/>
        <w:numPr>
          <w:ilvl w:val="0"/>
          <w:numId w:val="6"/>
        </w:numPr>
        <w:tabs>
          <w:tab w:val="left" w:pos="2000"/>
        </w:tabs>
        <w:spacing w:line="360" w:lineRule="auto"/>
        <w:ind w:right="119"/>
        <w:jc w:val="both"/>
        <w:rPr>
          <w:sz w:val="24"/>
        </w:rPr>
      </w:pPr>
      <w:r>
        <w:rPr>
          <w:b/>
          <w:sz w:val="24"/>
        </w:rPr>
        <w:t>Platform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Limitation:</w:t>
      </w:r>
      <w:r>
        <w:rPr>
          <w:b/>
          <w:spacing w:val="-6"/>
          <w:sz w:val="24"/>
        </w:rPr>
        <w:t xml:space="preserve"> </w:t>
      </w:r>
      <w:proofErr w:type="spellStart"/>
      <w:r w:rsidR="00E37762">
        <w:rPr>
          <w:rStyle w:val="Strong"/>
        </w:rPr>
        <w:t>MintCraft</w:t>
      </w:r>
      <w:proofErr w:type="spellEnd"/>
      <w:r w:rsidR="00E37762">
        <w:rPr>
          <w:rStyle w:val="Strong"/>
        </w:rPr>
        <w:t xml:space="preserve"> is a web-based platform.</w:t>
      </w:r>
      <w:r w:rsidR="00E37762">
        <w:t xml:space="preserve"> While accessible from various devices, it may not offer the full functionality or immersive experience available in dedicated mobile apps.</w:t>
      </w:r>
    </w:p>
    <w:p w14:paraId="0828D90C" w14:textId="77777777" w:rsidR="00AF2C21" w:rsidRDefault="00AF2C21">
      <w:pPr>
        <w:pStyle w:val="BodyText"/>
        <w:spacing w:before="138"/>
      </w:pPr>
    </w:p>
    <w:p w14:paraId="221B54D6" w14:textId="082849B5" w:rsidR="00AF2C21" w:rsidRDefault="00000000">
      <w:pPr>
        <w:pStyle w:val="ListParagraph"/>
        <w:numPr>
          <w:ilvl w:val="0"/>
          <w:numId w:val="6"/>
        </w:numPr>
        <w:tabs>
          <w:tab w:val="left" w:pos="2000"/>
        </w:tabs>
        <w:spacing w:line="360" w:lineRule="auto"/>
        <w:ind w:right="119"/>
        <w:jc w:val="both"/>
        <w:rPr>
          <w:sz w:val="24"/>
        </w:rPr>
      </w:pPr>
      <w:r>
        <w:rPr>
          <w:b/>
          <w:sz w:val="24"/>
        </w:rPr>
        <w:t>Limited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Persistence:</w:t>
      </w:r>
      <w:r>
        <w:rPr>
          <w:b/>
          <w:spacing w:val="-3"/>
          <w:sz w:val="24"/>
        </w:rPr>
        <w:t xml:space="preserve"> </w:t>
      </w:r>
      <w:proofErr w:type="spellStart"/>
      <w:r w:rsidR="00E37762">
        <w:rPr>
          <w:rStyle w:val="Strong"/>
        </w:rPr>
        <w:t>MintCraft</w:t>
      </w:r>
      <w:proofErr w:type="spellEnd"/>
      <w:r w:rsidR="00E37762">
        <w:rPr>
          <w:rStyle w:val="Strong"/>
        </w:rPr>
        <w:t xml:space="preserve"> may have limitations on how much user data is stored long-term.</w:t>
      </w:r>
      <w:r w:rsidR="00E37762">
        <w:t xml:space="preserve"> This could impact features like extensive purchase history or personalized recommendations.</w:t>
      </w:r>
    </w:p>
    <w:p w14:paraId="0D92676B" w14:textId="77777777" w:rsidR="00AF2C21" w:rsidRDefault="00AF2C21">
      <w:pPr>
        <w:pStyle w:val="BodyText"/>
        <w:spacing w:before="139"/>
      </w:pPr>
    </w:p>
    <w:p w14:paraId="449626E6" w14:textId="16874DC1" w:rsidR="00AF2C21" w:rsidRDefault="00000000">
      <w:pPr>
        <w:pStyle w:val="ListParagraph"/>
        <w:numPr>
          <w:ilvl w:val="0"/>
          <w:numId w:val="6"/>
        </w:numPr>
        <w:tabs>
          <w:tab w:val="left" w:pos="2000"/>
        </w:tabs>
        <w:spacing w:line="360" w:lineRule="auto"/>
        <w:ind w:right="115"/>
        <w:jc w:val="both"/>
        <w:rPr>
          <w:sz w:val="24"/>
        </w:rPr>
      </w:pPr>
      <w:r>
        <w:rPr>
          <w:b/>
          <w:sz w:val="24"/>
        </w:rPr>
        <w:t xml:space="preserve">Reduced Personalization: </w:t>
      </w:r>
      <w:r w:rsidR="00E37762">
        <w:rPr>
          <w:rStyle w:val="Strong"/>
        </w:rPr>
        <w:t xml:space="preserve">Due to limitations on data persistence, </w:t>
      </w:r>
      <w:proofErr w:type="spellStart"/>
      <w:r w:rsidR="00E37762">
        <w:rPr>
          <w:rStyle w:val="Strong"/>
        </w:rPr>
        <w:t>MintCraft</w:t>
      </w:r>
      <w:proofErr w:type="spellEnd"/>
      <w:r w:rsidR="00E37762">
        <w:rPr>
          <w:rStyle w:val="Strong"/>
        </w:rPr>
        <w:t xml:space="preserve"> may offer a reduced level of personalization.</w:t>
      </w:r>
      <w:r w:rsidR="00E37762">
        <w:t xml:space="preserve"> Recommendations and suggestions might be less tailored to your specific interests.</w:t>
      </w:r>
    </w:p>
    <w:p w14:paraId="4F5F13C7" w14:textId="77777777" w:rsidR="00AF2C21" w:rsidRDefault="00AF2C21">
      <w:pPr>
        <w:pStyle w:val="BodyText"/>
        <w:spacing w:before="138"/>
      </w:pPr>
    </w:p>
    <w:p w14:paraId="0D86AB6A" w14:textId="4ECB3983" w:rsidR="00AF2C21" w:rsidRDefault="00000000">
      <w:pPr>
        <w:pStyle w:val="ListParagraph"/>
        <w:numPr>
          <w:ilvl w:val="0"/>
          <w:numId w:val="6"/>
        </w:numPr>
        <w:tabs>
          <w:tab w:val="left" w:pos="2000"/>
        </w:tabs>
        <w:spacing w:line="360" w:lineRule="auto"/>
        <w:ind w:right="115"/>
        <w:jc w:val="both"/>
        <w:rPr>
          <w:sz w:val="24"/>
        </w:rPr>
      </w:pPr>
      <w:r>
        <w:rPr>
          <w:b/>
          <w:sz w:val="24"/>
        </w:rPr>
        <w:t>No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-9"/>
          <w:sz w:val="24"/>
        </w:rPr>
        <w:t xml:space="preserve"> </w:t>
      </w:r>
      <w:proofErr w:type="spellStart"/>
      <w:r w:rsidR="00E37762">
        <w:rPr>
          <w:rStyle w:val="Strong"/>
        </w:rPr>
        <w:t>MintCraft</w:t>
      </w:r>
      <w:proofErr w:type="spellEnd"/>
      <w:r w:rsidR="00E37762">
        <w:rPr>
          <w:rStyle w:val="Strong"/>
        </w:rPr>
        <w:t xml:space="preserve"> may not track your past browsing history or search preferences.</w:t>
      </w:r>
      <w:r w:rsidR="00E37762">
        <w:t xml:space="preserve"> This could affect the ability to suggest similar NFTs you might be interested in.</w:t>
      </w:r>
    </w:p>
    <w:p w14:paraId="026AA720" w14:textId="77777777" w:rsidR="00AF2C21" w:rsidRDefault="00AF2C21">
      <w:pPr>
        <w:pStyle w:val="BodyText"/>
        <w:spacing w:before="22"/>
      </w:pPr>
    </w:p>
    <w:p w14:paraId="509A3125" w14:textId="4DFACFAD" w:rsidR="00AF2C21" w:rsidRDefault="00000000">
      <w:pPr>
        <w:pStyle w:val="ListParagraph"/>
        <w:numPr>
          <w:ilvl w:val="0"/>
          <w:numId w:val="6"/>
        </w:numPr>
        <w:tabs>
          <w:tab w:val="left" w:pos="2000"/>
        </w:tabs>
        <w:spacing w:line="360" w:lineRule="auto"/>
        <w:ind w:right="116"/>
        <w:jc w:val="both"/>
        <w:rPr>
          <w:sz w:val="24"/>
        </w:rPr>
      </w:pPr>
      <w:r>
        <w:rPr>
          <w:b/>
          <w:sz w:val="24"/>
        </w:rPr>
        <w:t>No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Reporting:</w:t>
      </w:r>
      <w:r>
        <w:rPr>
          <w:b/>
          <w:spacing w:val="-11"/>
          <w:sz w:val="24"/>
        </w:rPr>
        <w:t xml:space="preserve"> </w:t>
      </w:r>
      <w:proofErr w:type="spellStart"/>
      <w:r w:rsidR="00E37762">
        <w:rPr>
          <w:rStyle w:val="Strong"/>
        </w:rPr>
        <w:t>MintCraft</w:t>
      </w:r>
      <w:proofErr w:type="spellEnd"/>
      <w:r w:rsidR="00E37762">
        <w:rPr>
          <w:rStyle w:val="Strong"/>
        </w:rPr>
        <w:t xml:space="preserve"> may have limitations on generating detailed reports on user behavior or browsing trends.</w:t>
      </w:r>
      <w:r w:rsidR="00E37762">
        <w:t xml:space="preserve"> This could impact marketing efforts or platform improvements based on user data.</w:t>
      </w:r>
    </w:p>
    <w:p w14:paraId="465C2CF6" w14:textId="77777777" w:rsidR="00AF2C21" w:rsidRDefault="00AF2C21">
      <w:pPr>
        <w:pStyle w:val="BodyText"/>
      </w:pPr>
    </w:p>
    <w:p w14:paraId="5935C603" w14:textId="77777777" w:rsidR="00AF2C21" w:rsidRDefault="00AF2C21">
      <w:pPr>
        <w:pStyle w:val="BodyText"/>
      </w:pPr>
    </w:p>
    <w:p w14:paraId="7EFA4976" w14:textId="77777777" w:rsidR="00AF2C21" w:rsidRDefault="00AF2C21">
      <w:pPr>
        <w:pStyle w:val="BodyText"/>
      </w:pPr>
    </w:p>
    <w:p w14:paraId="62E1350B" w14:textId="77777777" w:rsidR="00AF2C21" w:rsidRDefault="00AF2C21">
      <w:pPr>
        <w:pStyle w:val="BodyText"/>
      </w:pPr>
    </w:p>
    <w:p w14:paraId="74BCC687" w14:textId="77777777" w:rsidR="00AF2C21" w:rsidRDefault="00AF2C21">
      <w:pPr>
        <w:pStyle w:val="BodyText"/>
      </w:pPr>
    </w:p>
    <w:p w14:paraId="09191997" w14:textId="77777777" w:rsidR="00AF2C21" w:rsidRDefault="00AF2C21">
      <w:pPr>
        <w:pStyle w:val="BodyText"/>
        <w:spacing w:before="121"/>
      </w:pPr>
    </w:p>
    <w:p w14:paraId="22F762BD" w14:textId="77777777" w:rsidR="00AF2C21" w:rsidRDefault="00000000">
      <w:pPr>
        <w:pStyle w:val="Heading1"/>
        <w:numPr>
          <w:ilvl w:val="0"/>
          <w:numId w:val="9"/>
        </w:numPr>
        <w:tabs>
          <w:tab w:val="left" w:pos="920"/>
        </w:tabs>
        <w:ind w:hanging="689"/>
        <w:jc w:val="left"/>
      </w:pPr>
      <w:r>
        <w:rPr>
          <w:spacing w:val="-4"/>
        </w:rPr>
        <w:t>FUNCTIONAL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0793BEEF" w14:textId="77777777" w:rsidR="00AF2C21" w:rsidRDefault="00AF2C21">
      <w:pPr>
        <w:pStyle w:val="BodyText"/>
        <w:spacing w:before="302"/>
        <w:rPr>
          <w:b/>
          <w:sz w:val="32"/>
        </w:rPr>
      </w:pPr>
    </w:p>
    <w:p w14:paraId="4A109B3C" w14:textId="22989F10" w:rsidR="00AF2C21" w:rsidRPr="00E37762" w:rsidRDefault="00000000">
      <w:pPr>
        <w:pStyle w:val="ListParagraph"/>
        <w:numPr>
          <w:ilvl w:val="0"/>
          <w:numId w:val="5"/>
        </w:numPr>
        <w:tabs>
          <w:tab w:val="left" w:pos="2000"/>
        </w:tabs>
        <w:spacing w:line="360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User Input: </w:t>
      </w:r>
      <w:r w:rsidR="00E37762">
        <w:t>Users should be able to create an account and profile</w:t>
      </w:r>
    </w:p>
    <w:p w14:paraId="1996D06E" w14:textId="06269191" w:rsidR="00E37762" w:rsidRDefault="00E37762" w:rsidP="00E37762">
      <w:pPr>
        <w:pStyle w:val="ListParagraph"/>
        <w:tabs>
          <w:tab w:val="left" w:pos="2000"/>
        </w:tabs>
        <w:spacing w:line="360" w:lineRule="auto"/>
        <w:ind w:right="121" w:firstLine="0"/>
        <w:jc w:val="both"/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     </w:t>
      </w:r>
      <w:r>
        <w:t>Provide options to upload digital assets (images, audio, video) for NFT creation.</w:t>
      </w:r>
    </w:p>
    <w:p w14:paraId="36F855E9" w14:textId="3FB516CF" w:rsidR="00E37762" w:rsidRDefault="00E37762" w:rsidP="00E37762">
      <w:pPr>
        <w:pStyle w:val="ListParagraph"/>
        <w:tabs>
          <w:tab w:val="left" w:pos="2000"/>
        </w:tabs>
        <w:spacing w:line="360" w:lineRule="auto"/>
        <w:ind w:right="121" w:firstLine="0"/>
        <w:jc w:val="both"/>
        <w:rPr>
          <w:sz w:val="24"/>
        </w:rPr>
      </w:pPr>
      <w:r>
        <w:tab/>
      </w:r>
      <w:r>
        <w:tab/>
        <w:t xml:space="preserve">     </w:t>
      </w:r>
      <w:r>
        <w:t xml:space="preserve">Allow users to input details about their NFTs, including titles, descriptions, and </w:t>
      </w:r>
      <w:r>
        <w:tab/>
      </w:r>
      <w:r>
        <w:tab/>
      </w:r>
      <w:r>
        <w:tab/>
        <w:t xml:space="preserve">     </w:t>
      </w:r>
      <w:r>
        <w:t>properties.</w:t>
      </w:r>
    </w:p>
    <w:p w14:paraId="7A20206A" w14:textId="77777777" w:rsidR="00AF2C21" w:rsidRDefault="00AF2C21">
      <w:pPr>
        <w:spacing w:line="360" w:lineRule="auto"/>
        <w:jc w:val="both"/>
        <w:rPr>
          <w:sz w:val="24"/>
        </w:rPr>
        <w:sectPr w:rsidR="00AF2C21" w:rsidSect="00F00487">
          <w:pgSz w:w="12240" w:h="15840"/>
          <w:pgMar w:top="1200" w:right="600" w:bottom="1240" w:left="520" w:header="0" w:footer="1039" w:gutter="0"/>
          <w:cols w:space="720"/>
        </w:sectPr>
      </w:pPr>
    </w:p>
    <w:p w14:paraId="7A200508" w14:textId="627595F9" w:rsidR="00AF2C21" w:rsidRPr="00405F30" w:rsidRDefault="00E37762" w:rsidP="00405F30">
      <w:pPr>
        <w:pStyle w:val="ListParagraph"/>
        <w:numPr>
          <w:ilvl w:val="0"/>
          <w:numId w:val="5"/>
        </w:numPr>
        <w:tabs>
          <w:tab w:val="left" w:pos="2000"/>
        </w:tabs>
        <w:spacing w:before="79" w:line="360" w:lineRule="auto"/>
        <w:ind w:right="123"/>
        <w:jc w:val="both"/>
        <w:rPr>
          <w:sz w:val="24"/>
        </w:rPr>
      </w:pPr>
      <w:r>
        <w:rPr>
          <w:sz w:val="24"/>
        </w:rPr>
        <w:lastRenderedPageBreak/>
        <w:t xml:space="preserve"> NFT </w:t>
      </w:r>
      <w:proofErr w:type="spellStart"/>
      <w:proofErr w:type="gramStart"/>
      <w:r>
        <w:rPr>
          <w:sz w:val="24"/>
        </w:rPr>
        <w:t>Categorisation</w:t>
      </w:r>
      <w:proofErr w:type="spellEnd"/>
      <w:r>
        <w:rPr>
          <w:sz w:val="24"/>
        </w:rPr>
        <w:t>:-</w:t>
      </w:r>
      <w:proofErr w:type="gramEnd"/>
      <w:r w:rsidR="00405F30" w:rsidRPr="00405F30">
        <w:t xml:space="preserve"> </w:t>
      </w:r>
      <w:r w:rsidR="00405F30">
        <w:t>The system should categorize NFTs based on pre-defined categories (e.g., Art, Music, Photography, Gaming).</w:t>
      </w:r>
      <w:r w:rsidR="00405F30" w:rsidRPr="00405F30">
        <w:t xml:space="preserve"> </w:t>
      </w:r>
      <w:r w:rsidR="00405F30">
        <w:t>Allow for potential future expansion of categories based on user needs.</w:t>
      </w:r>
    </w:p>
    <w:p w14:paraId="4DF0C8B6" w14:textId="6DF5FD0C" w:rsidR="00AF2C21" w:rsidRDefault="00000000" w:rsidP="00405F30">
      <w:pPr>
        <w:pStyle w:val="ListParagraph"/>
        <w:numPr>
          <w:ilvl w:val="0"/>
          <w:numId w:val="5"/>
        </w:numPr>
        <w:tabs>
          <w:tab w:val="left" w:pos="2000"/>
          <w:tab w:val="left" w:pos="9993"/>
        </w:tabs>
        <w:spacing w:line="360" w:lineRule="auto"/>
        <w:ind w:right="119"/>
        <w:jc w:val="both"/>
      </w:pPr>
      <w:r>
        <w:rPr>
          <w:b/>
          <w:sz w:val="24"/>
        </w:rPr>
        <w:t xml:space="preserve">Personalized Recommendations: </w:t>
      </w:r>
      <w:r w:rsidR="00405F30">
        <w:t>While user data persistence limitations might exist, the system should strive to recommend NFTs based on user browsing history, past purchases, and overall user trends (an anonymized approach).</w:t>
      </w:r>
    </w:p>
    <w:p w14:paraId="2950D811" w14:textId="5FEE2642" w:rsidR="00AF2C21" w:rsidRDefault="00000000">
      <w:pPr>
        <w:pStyle w:val="ListParagraph"/>
        <w:numPr>
          <w:ilvl w:val="0"/>
          <w:numId w:val="5"/>
        </w:numPr>
        <w:tabs>
          <w:tab w:val="left" w:pos="2000"/>
        </w:tabs>
        <w:spacing w:before="140" w:line="360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Accessibility and Usability: </w:t>
      </w:r>
      <w:r w:rsidR="00405F30">
        <w:t>The platform should be accessible to users with disabilities, adhering to WCAG (Web Content Accessibility Guidelines) standards.</w:t>
      </w:r>
      <w:r w:rsidR="00405F30" w:rsidRPr="00405F30">
        <w:t xml:space="preserve"> </w:t>
      </w:r>
      <w:r w:rsidR="00405F30">
        <w:t>Offer the platform in multiple languages to cater to a broader audience (optional).</w:t>
      </w:r>
    </w:p>
    <w:p w14:paraId="1D7DD7E0" w14:textId="77777777" w:rsidR="00AF2C21" w:rsidRDefault="00AF2C21">
      <w:pPr>
        <w:pStyle w:val="BodyText"/>
      </w:pPr>
    </w:p>
    <w:p w14:paraId="7FCF5BBA" w14:textId="77777777" w:rsidR="00AF2C21" w:rsidRDefault="00AF2C21">
      <w:pPr>
        <w:pStyle w:val="BodyText"/>
        <w:spacing w:before="206"/>
      </w:pPr>
    </w:p>
    <w:p w14:paraId="50623AE2" w14:textId="77777777" w:rsidR="00AF2C21" w:rsidRDefault="00AF2C21">
      <w:pPr>
        <w:spacing w:line="360" w:lineRule="auto"/>
        <w:jc w:val="both"/>
        <w:rPr>
          <w:sz w:val="24"/>
        </w:rPr>
        <w:sectPr w:rsidR="00AF2C21" w:rsidSect="00F00487">
          <w:pgSz w:w="12240" w:h="15840"/>
          <w:pgMar w:top="640" w:right="600" w:bottom="1240" w:left="520" w:header="0" w:footer="1039" w:gutter="0"/>
          <w:cols w:space="720"/>
        </w:sectPr>
      </w:pPr>
    </w:p>
    <w:p w14:paraId="6379DADF" w14:textId="77777777" w:rsidR="00AF2C21" w:rsidRDefault="00000000">
      <w:pPr>
        <w:pStyle w:val="Heading1"/>
        <w:numPr>
          <w:ilvl w:val="0"/>
          <w:numId w:val="9"/>
        </w:numPr>
        <w:tabs>
          <w:tab w:val="left" w:pos="920"/>
        </w:tabs>
        <w:spacing w:before="57"/>
        <w:ind w:hanging="797"/>
        <w:jc w:val="left"/>
      </w:pPr>
      <w:r>
        <w:lastRenderedPageBreak/>
        <w:t>DESIGN</w:t>
      </w:r>
      <w:r>
        <w:rPr>
          <w:spacing w:val="-17"/>
        </w:rPr>
        <w:t xml:space="preserve"> </w:t>
      </w:r>
      <w:r>
        <w:rPr>
          <w:spacing w:val="-2"/>
        </w:rPr>
        <w:t>DIAGRAMS</w:t>
      </w:r>
    </w:p>
    <w:p w14:paraId="54CE96FE" w14:textId="77777777" w:rsidR="00AF2C21" w:rsidRDefault="00AF2C21">
      <w:pPr>
        <w:pStyle w:val="BodyText"/>
        <w:spacing w:before="300"/>
        <w:rPr>
          <w:b/>
          <w:sz w:val="32"/>
        </w:rPr>
      </w:pPr>
    </w:p>
    <w:p w14:paraId="14838364" w14:textId="77777777" w:rsidR="00AF2C21" w:rsidRDefault="00000000">
      <w:pPr>
        <w:pStyle w:val="Heading2"/>
        <w:numPr>
          <w:ilvl w:val="0"/>
          <w:numId w:val="3"/>
        </w:numPr>
        <w:tabs>
          <w:tab w:val="left" w:pos="1280"/>
        </w:tabs>
      </w:pPr>
      <w:r>
        <w:t>USE-CASE</w:t>
      </w:r>
      <w:r>
        <w:rPr>
          <w:spacing w:val="-8"/>
        </w:rPr>
        <w:t xml:space="preserve"> </w:t>
      </w:r>
      <w:r>
        <w:rPr>
          <w:spacing w:val="-2"/>
        </w:rPr>
        <w:t>DIAGRAM</w:t>
      </w:r>
    </w:p>
    <w:p w14:paraId="14544323" w14:textId="77777777" w:rsidR="00AF2C21" w:rsidRDefault="00AF2C21">
      <w:pPr>
        <w:pStyle w:val="BodyText"/>
        <w:rPr>
          <w:b/>
          <w:sz w:val="20"/>
        </w:rPr>
      </w:pPr>
    </w:p>
    <w:p w14:paraId="7FA044D7" w14:textId="5BA96CF3" w:rsidR="00AF2C21" w:rsidRDefault="00AF2C21">
      <w:pPr>
        <w:pStyle w:val="BodyText"/>
        <w:spacing w:before="76"/>
        <w:rPr>
          <w:b/>
          <w:sz w:val="20"/>
        </w:rPr>
      </w:pPr>
    </w:p>
    <w:p w14:paraId="427DF5F9" w14:textId="77777777" w:rsidR="00AF2C21" w:rsidRDefault="00AF2C21">
      <w:pPr>
        <w:pStyle w:val="BodyText"/>
        <w:spacing w:before="250"/>
        <w:rPr>
          <w:b/>
          <w:sz w:val="28"/>
        </w:rPr>
      </w:pPr>
    </w:p>
    <w:p w14:paraId="38E0EA04" w14:textId="77777777" w:rsidR="00AF2C21" w:rsidRDefault="00405F30">
      <w:pPr>
        <w:spacing w:line="259" w:lineRule="auto"/>
        <w:jc w:val="both"/>
      </w:pPr>
      <w:r>
        <w:rPr>
          <w:noProof/>
        </w:rPr>
        <w:drawing>
          <wp:inline distT="0" distB="0" distL="0" distR="0" wp14:anchorId="786902BA" wp14:editId="0188B963">
            <wp:extent cx="6789420" cy="4291066"/>
            <wp:effectExtent l="0" t="0" r="0" b="0"/>
            <wp:docPr id="18513995" name="Picture 2" descr="NFT Art use case.vpd | Visual Paradigm User-Contributed Diagrams /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FT Art use case.vpd | Visual Paradigm User-Contributed Diagrams / Desig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047" cy="43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74E8" w14:textId="77777777" w:rsidR="00405F30" w:rsidRDefault="00405F30">
      <w:pPr>
        <w:spacing w:line="259" w:lineRule="auto"/>
        <w:jc w:val="both"/>
      </w:pPr>
    </w:p>
    <w:p w14:paraId="68D78412" w14:textId="77777777" w:rsidR="00405F30" w:rsidRDefault="00405F30">
      <w:pPr>
        <w:spacing w:line="259" w:lineRule="auto"/>
        <w:jc w:val="both"/>
      </w:pPr>
    </w:p>
    <w:p w14:paraId="2D529FF0" w14:textId="77777777" w:rsidR="00405F30" w:rsidRDefault="00405F30">
      <w:pPr>
        <w:spacing w:line="259" w:lineRule="auto"/>
        <w:jc w:val="both"/>
      </w:pPr>
    </w:p>
    <w:p w14:paraId="05A53A23" w14:textId="25D79DA5" w:rsidR="00405F30" w:rsidRDefault="00405F30">
      <w:pPr>
        <w:spacing w:line="259" w:lineRule="auto"/>
        <w:jc w:val="both"/>
        <w:sectPr w:rsidR="00405F30" w:rsidSect="00F00487">
          <w:pgSz w:w="12240" w:h="15840"/>
          <w:pgMar w:top="660" w:right="600" w:bottom="1240" w:left="520" w:header="0" w:footer="1039" w:gutter="0"/>
          <w:cols w:space="720"/>
        </w:sectPr>
      </w:pPr>
    </w:p>
    <w:p w14:paraId="656D296B" w14:textId="1D99482A" w:rsidR="00AF2C21" w:rsidRDefault="00000000" w:rsidP="00405F30">
      <w:pPr>
        <w:pStyle w:val="Heading1"/>
        <w:numPr>
          <w:ilvl w:val="0"/>
          <w:numId w:val="9"/>
        </w:numPr>
        <w:tabs>
          <w:tab w:val="left" w:pos="920"/>
        </w:tabs>
        <w:spacing w:before="59"/>
        <w:ind w:hanging="673"/>
        <w:jc w:val="left"/>
      </w:pPr>
      <w:r>
        <w:rPr>
          <w:spacing w:val="-2"/>
        </w:rPr>
        <w:lastRenderedPageBreak/>
        <w:t>Miscellaneous</w:t>
      </w:r>
    </w:p>
    <w:p w14:paraId="27DADF64" w14:textId="77777777" w:rsidR="00AF2C21" w:rsidRDefault="00AF2C21">
      <w:pPr>
        <w:pStyle w:val="BodyText"/>
      </w:pPr>
    </w:p>
    <w:p w14:paraId="12B8B9ED" w14:textId="77777777" w:rsidR="00AF2C21" w:rsidRDefault="00AF2C21">
      <w:pPr>
        <w:pStyle w:val="BodyText"/>
        <w:spacing w:before="137"/>
      </w:pPr>
    </w:p>
    <w:p w14:paraId="53C16E39" w14:textId="77777777" w:rsidR="00AF2C21" w:rsidRDefault="00000000">
      <w:pPr>
        <w:pStyle w:val="Heading2"/>
        <w:spacing w:before="1"/>
        <w:ind w:left="920" w:firstLine="0"/>
      </w:pPr>
      <w:r>
        <w:rPr>
          <w:spacing w:val="-2"/>
        </w:rPr>
        <w:t>REFERENCES</w:t>
      </w:r>
    </w:p>
    <w:p w14:paraId="69F5BA93" w14:textId="6029A896" w:rsidR="00AF2C21" w:rsidRDefault="00405F30">
      <w:pPr>
        <w:pStyle w:val="ListParagraph"/>
        <w:numPr>
          <w:ilvl w:val="0"/>
          <w:numId w:val="1"/>
        </w:numPr>
        <w:tabs>
          <w:tab w:val="left" w:pos="1280"/>
        </w:tabs>
        <w:spacing w:before="96" w:line="360" w:lineRule="auto"/>
        <w:ind w:right="202"/>
        <w:rPr>
          <w:sz w:val="24"/>
        </w:rPr>
      </w:pPr>
      <w:r>
        <w:rPr>
          <w:sz w:val="24"/>
        </w:rPr>
        <w:t xml:space="preserve">Simplilearn-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channel for the video</w:t>
      </w:r>
    </w:p>
    <w:p w14:paraId="50E7463F" w14:textId="08E21EDC" w:rsidR="00405F30" w:rsidRDefault="00405F30">
      <w:pPr>
        <w:pStyle w:val="ListParagraph"/>
        <w:numPr>
          <w:ilvl w:val="0"/>
          <w:numId w:val="1"/>
        </w:numPr>
        <w:tabs>
          <w:tab w:val="left" w:pos="1280"/>
        </w:tabs>
        <w:spacing w:before="96" w:line="360" w:lineRule="auto"/>
        <w:ind w:right="202"/>
        <w:rPr>
          <w:sz w:val="24"/>
        </w:rPr>
      </w:pPr>
      <w:r>
        <w:rPr>
          <w:sz w:val="24"/>
        </w:rPr>
        <w:t>Investopedia: About NFT</w:t>
      </w:r>
    </w:p>
    <w:sectPr w:rsidR="00405F30">
      <w:pgSz w:w="12240" w:h="15840"/>
      <w:pgMar w:top="660" w:right="600" w:bottom="1220" w:left="520" w:header="0" w:footer="10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70240" w14:textId="77777777" w:rsidR="00F00487" w:rsidRDefault="00F00487">
      <w:r>
        <w:separator/>
      </w:r>
    </w:p>
  </w:endnote>
  <w:endnote w:type="continuationSeparator" w:id="0">
    <w:p w14:paraId="017D0109" w14:textId="77777777" w:rsidR="00F00487" w:rsidRDefault="00F0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F48D" w14:textId="77777777" w:rsidR="00AF2C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4EA46483" wp14:editId="13B0E310">
              <wp:simplePos x="0" y="0"/>
              <wp:positionH relativeFrom="page">
                <wp:posOffset>7129018</wp:posOffset>
              </wp:positionH>
              <wp:positionV relativeFrom="page">
                <wp:posOffset>9247756</wp:posOffset>
              </wp:positionV>
              <wp:extent cx="23876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7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039EC1" w14:textId="77777777" w:rsidR="00AF2C21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464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1.35pt;margin-top:728.15pt;width:18.8pt;height:15.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" filled="f" stroked="f">
              <v:textbox inset="0,0,0,0">
                <w:txbxContent>
                  <w:p w14:paraId="04039EC1" w14:textId="77777777" w:rsidR="00AF2C21" w:rsidRDefault="00000000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29B7" w14:textId="77777777" w:rsidR="00F00487" w:rsidRDefault="00F00487">
      <w:r>
        <w:separator/>
      </w:r>
    </w:p>
  </w:footnote>
  <w:footnote w:type="continuationSeparator" w:id="0">
    <w:p w14:paraId="1E3552E4" w14:textId="77777777" w:rsidR="00F00487" w:rsidRDefault="00F00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90C"/>
    <w:multiLevelType w:val="hybridMultilevel"/>
    <w:tmpl w:val="DB5E5D06"/>
    <w:lvl w:ilvl="0" w:tplc="049C4638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7002D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886658D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2ECC97C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02CE18B4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14B269C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5D9C9948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FA36A44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2B50F1AA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91789"/>
    <w:multiLevelType w:val="hybridMultilevel"/>
    <w:tmpl w:val="1BB67B74"/>
    <w:lvl w:ilvl="0" w:tplc="9918A522">
      <w:numFmt w:val="bullet"/>
      <w:lvlText w:val=""/>
      <w:lvlJc w:val="left"/>
      <w:pPr>
        <w:ind w:left="2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225E7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225C643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A102661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4" w:tplc="F9AE2220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8BC47B3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A1DCE1B0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A322F09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040A4EC6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A5126D"/>
    <w:multiLevelType w:val="hybridMultilevel"/>
    <w:tmpl w:val="312E0DDA"/>
    <w:lvl w:ilvl="0" w:tplc="B74A41EA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805B1C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2" w:tplc="DD8AAF5E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2E666938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F0021B5C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5" w:tplc="F2EAAC08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64768A5C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6620719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8" w:tplc="33406A08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FB22AB4"/>
    <w:multiLevelType w:val="hybridMultilevel"/>
    <w:tmpl w:val="DB76B832"/>
    <w:lvl w:ilvl="0" w:tplc="CB16A756">
      <w:start w:val="1"/>
      <w:numFmt w:val="decimal"/>
      <w:lvlText w:val="%1."/>
      <w:lvlJc w:val="left"/>
      <w:pPr>
        <w:ind w:left="1457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AB837C2">
      <w:start w:val="1"/>
      <w:numFmt w:val="lowerLetter"/>
      <w:lvlText w:val="%2."/>
      <w:lvlJc w:val="left"/>
      <w:pPr>
        <w:ind w:left="19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65E8CEA">
      <w:start w:val="1"/>
      <w:numFmt w:val="lowerRoman"/>
      <w:lvlText w:val="%3."/>
      <w:lvlJc w:val="left"/>
      <w:pPr>
        <w:ind w:left="2346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6BD0A120">
      <w:numFmt w:val="bullet"/>
      <w:lvlText w:val="•"/>
      <w:lvlJc w:val="left"/>
      <w:pPr>
        <w:ind w:left="2420" w:hanging="219"/>
      </w:pPr>
      <w:rPr>
        <w:rFonts w:hint="default"/>
        <w:lang w:val="en-US" w:eastAsia="en-US" w:bidi="ar-SA"/>
      </w:rPr>
    </w:lvl>
    <w:lvl w:ilvl="4" w:tplc="E4CAA228">
      <w:numFmt w:val="bullet"/>
      <w:lvlText w:val="•"/>
      <w:lvlJc w:val="left"/>
      <w:pPr>
        <w:ind w:left="3662" w:hanging="219"/>
      </w:pPr>
      <w:rPr>
        <w:rFonts w:hint="default"/>
        <w:lang w:val="en-US" w:eastAsia="en-US" w:bidi="ar-SA"/>
      </w:rPr>
    </w:lvl>
    <w:lvl w:ilvl="5" w:tplc="630ADB44">
      <w:numFmt w:val="bullet"/>
      <w:lvlText w:val="•"/>
      <w:lvlJc w:val="left"/>
      <w:pPr>
        <w:ind w:left="4905" w:hanging="219"/>
      </w:pPr>
      <w:rPr>
        <w:rFonts w:hint="default"/>
        <w:lang w:val="en-US" w:eastAsia="en-US" w:bidi="ar-SA"/>
      </w:rPr>
    </w:lvl>
    <w:lvl w:ilvl="6" w:tplc="622CC9A8">
      <w:numFmt w:val="bullet"/>
      <w:lvlText w:val="•"/>
      <w:lvlJc w:val="left"/>
      <w:pPr>
        <w:ind w:left="6148" w:hanging="219"/>
      </w:pPr>
      <w:rPr>
        <w:rFonts w:hint="default"/>
        <w:lang w:val="en-US" w:eastAsia="en-US" w:bidi="ar-SA"/>
      </w:rPr>
    </w:lvl>
    <w:lvl w:ilvl="7" w:tplc="D28CC8B4">
      <w:numFmt w:val="bullet"/>
      <w:lvlText w:val="•"/>
      <w:lvlJc w:val="left"/>
      <w:pPr>
        <w:ind w:left="7391" w:hanging="219"/>
      </w:pPr>
      <w:rPr>
        <w:rFonts w:hint="default"/>
        <w:lang w:val="en-US" w:eastAsia="en-US" w:bidi="ar-SA"/>
      </w:rPr>
    </w:lvl>
    <w:lvl w:ilvl="8" w:tplc="473EA92E">
      <w:numFmt w:val="bullet"/>
      <w:lvlText w:val="•"/>
      <w:lvlJc w:val="left"/>
      <w:pPr>
        <w:ind w:left="863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5770A70"/>
    <w:multiLevelType w:val="hybridMultilevel"/>
    <w:tmpl w:val="30C8D374"/>
    <w:lvl w:ilvl="0" w:tplc="AC8AB1FC">
      <w:numFmt w:val="bullet"/>
      <w:lvlText w:val=""/>
      <w:lvlJc w:val="left"/>
      <w:pPr>
        <w:ind w:left="2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0B0A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AF70E9C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16CA8A56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4" w:tplc="7A36D77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6B561C7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C31225AC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8E5E38AC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8F74CACA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AF05A8"/>
    <w:multiLevelType w:val="hybridMultilevel"/>
    <w:tmpl w:val="708AEA8A"/>
    <w:lvl w:ilvl="0" w:tplc="38AEF2D8">
      <w:numFmt w:val="bullet"/>
      <w:lvlText w:val=""/>
      <w:lvlJc w:val="left"/>
      <w:pPr>
        <w:ind w:left="2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86EE4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BFBE7CE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C9C4EC9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4" w:tplc="3D622148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3788B00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3588F490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C9765E3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50321642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DD309A"/>
    <w:multiLevelType w:val="hybridMultilevel"/>
    <w:tmpl w:val="6BE0F070"/>
    <w:lvl w:ilvl="0" w:tplc="7F9CF6EA">
      <w:numFmt w:val="bullet"/>
      <w:lvlText w:val=""/>
      <w:lvlJc w:val="left"/>
      <w:pPr>
        <w:ind w:left="2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B0C8AC">
      <w:start w:val="1"/>
      <w:numFmt w:val="lowerRoman"/>
      <w:lvlText w:val="%2."/>
      <w:lvlJc w:val="left"/>
      <w:pPr>
        <w:ind w:left="272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424F8E">
      <w:numFmt w:val="bullet"/>
      <w:lvlText w:val="•"/>
      <w:lvlJc w:val="left"/>
      <w:pPr>
        <w:ind w:left="3653" w:hanging="488"/>
      </w:pPr>
      <w:rPr>
        <w:rFonts w:hint="default"/>
        <w:lang w:val="en-US" w:eastAsia="en-US" w:bidi="ar-SA"/>
      </w:rPr>
    </w:lvl>
    <w:lvl w:ilvl="3" w:tplc="90524430">
      <w:numFmt w:val="bullet"/>
      <w:lvlText w:val="•"/>
      <w:lvlJc w:val="left"/>
      <w:pPr>
        <w:ind w:left="4586" w:hanging="488"/>
      </w:pPr>
      <w:rPr>
        <w:rFonts w:hint="default"/>
        <w:lang w:val="en-US" w:eastAsia="en-US" w:bidi="ar-SA"/>
      </w:rPr>
    </w:lvl>
    <w:lvl w:ilvl="4" w:tplc="3F0E8A38">
      <w:numFmt w:val="bullet"/>
      <w:lvlText w:val="•"/>
      <w:lvlJc w:val="left"/>
      <w:pPr>
        <w:ind w:left="5520" w:hanging="488"/>
      </w:pPr>
      <w:rPr>
        <w:rFonts w:hint="default"/>
        <w:lang w:val="en-US" w:eastAsia="en-US" w:bidi="ar-SA"/>
      </w:rPr>
    </w:lvl>
    <w:lvl w:ilvl="5" w:tplc="26866286">
      <w:numFmt w:val="bullet"/>
      <w:lvlText w:val="•"/>
      <w:lvlJc w:val="left"/>
      <w:pPr>
        <w:ind w:left="6453" w:hanging="488"/>
      </w:pPr>
      <w:rPr>
        <w:rFonts w:hint="default"/>
        <w:lang w:val="en-US" w:eastAsia="en-US" w:bidi="ar-SA"/>
      </w:rPr>
    </w:lvl>
    <w:lvl w:ilvl="6" w:tplc="45CAC6D8">
      <w:numFmt w:val="bullet"/>
      <w:lvlText w:val="•"/>
      <w:lvlJc w:val="left"/>
      <w:pPr>
        <w:ind w:left="7386" w:hanging="488"/>
      </w:pPr>
      <w:rPr>
        <w:rFonts w:hint="default"/>
        <w:lang w:val="en-US" w:eastAsia="en-US" w:bidi="ar-SA"/>
      </w:rPr>
    </w:lvl>
    <w:lvl w:ilvl="7" w:tplc="E1C83B3C">
      <w:numFmt w:val="bullet"/>
      <w:lvlText w:val="•"/>
      <w:lvlJc w:val="left"/>
      <w:pPr>
        <w:ind w:left="8320" w:hanging="488"/>
      </w:pPr>
      <w:rPr>
        <w:rFonts w:hint="default"/>
        <w:lang w:val="en-US" w:eastAsia="en-US" w:bidi="ar-SA"/>
      </w:rPr>
    </w:lvl>
    <w:lvl w:ilvl="8" w:tplc="C8DEA5D2">
      <w:numFmt w:val="bullet"/>
      <w:lvlText w:val="•"/>
      <w:lvlJc w:val="left"/>
      <w:pPr>
        <w:ind w:left="9253" w:hanging="488"/>
      </w:pPr>
      <w:rPr>
        <w:rFonts w:hint="default"/>
        <w:lang w:val="en-US" w:eastAsia="en-US" w:bidi="ar-SA"/>
      </w:rPr>
    </w:lvl>
  </w:abstractNum>
  <w:abstractNum w:abstractNumId="7" w15:restartNumberingAfterBreak="0">
    <w:nsid w:val="3DD13C72"/>
    <w:multiLevelType w:val="hybridMultilevel"/>
    <w:tmpl w:val="4BB6ECFC"/>
    <w:lvl w:ilvl="0" w:tplc="00367B64">
      <w:numFmt w:val="bullet"/>
      <w:lvlText w:val=""/>
      <w:lvlJc w:val="left"/>
      <w:pPr>
        <w:ind w:left="2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7AFEE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38DEEF8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EAA68584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4" w:tplc="95E2703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43AC8AF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A044D2B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C3704B26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81342EEC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E087A54"/>
    <w:multiLevelType w:val="hybridMultilevel"/>
    <w:tmpl w:val="8E828022"/>
    <w:lvl w:ilvl="0" w:tplc="1E1EB686">
      <w:start w:val="1"/>
      <w:numFmt w:val="upperRoman"/>
      <w:lvlText w:val="%1."/>
      <w:lvlJc w:val="left"/>
      <w:pPr>
        <w:ind w:left="920" w:hanging="54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D6475E6">
      <w:start w:val="1"/>
      <w:numFmt w:val="upperLetter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 w:tplc="87044E78">
      <w:start w:val="1"/>
      <w:numFmt w:val="lowerRoman"/>
      <w:lvlText w:val="%3."/>
      <w:lvlJc w:val="left"/>
      <w:pPr>
        <w:ind w:left="1858" w:hanging="2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A454A3D4">
      <w:numFmt w:val="bullet"/>
      <w:lvlText w:val="•"/>
      <w:lvlJc w:val="left"/>
      <w:pPr>
        <w:ind w:left="3017" w:hanging="219"/>
      </w:pPr>
      <w:rPr>
        <w:rFonts w:hint="default"/>
        <w:lang w:val="en-US" w:eastAsia="en-US" w:bidi="ar-SA"/>
      </w:rPr>
    </w:lvl>
    <w:lvl w:ilvl="4" w:tplc="A1945CF8">
      <w:numFmt w:val="bullet"/>
      <w:lvlText w:val="•"/>
      <w:lvlJc w:val="left"/>
      <w:pPr>
        <w:ind w:left="4175" w:hanging="219"/>
      </w:pPr>
      <w:rPr>
        <w:rFonts w:hint="default"/>
        <w:lang w:val="en-US" w:eastAsia="en-US" w:bidi="ar-SA"/>
      </w:rPr>
    </w:lvl>
    <w:lvl w:ilvl="5" w:tplc="12D84BAC">
      <w:numFmt w:val="bullet"/>
      <w:lvlText w:val="•"/>
      <w:lvlJc w:val="left"/>
      <w:pPr>
        <w:ind w:left="5332" w:hanging="219"/>
      </w:pPr>
      <w:rPr>
        <w:rFonts w:hint="default"/>
        <w:lang w:val="en-US" w:eastAsia="en-US" w:bidi="ar-SA"/>
      </w:rPr>
    </w:lvl>
    <w:lvl w:ilvl="6" w:tplc="8BF26332">
      <w:numFmt w:val="bullet"/>
      <w:lvlText w:val="•"/>
      <w:lvlJc w:val="left"/>
      <w:pPr>
        <w:ind w:left="6490" w:hanging="219"/>
      </w:pPr>
      <w:rPr>
        <w:rFonts w:hint="default"/>
        <w:lang w:val="en-US" w:eastAsia="en-US" w:bidi="ar-SA"/>
      </w:rPr>
    </w:lvl>
    <w:lvl w:ilvl="7" w:tplc="F8DA6206">
      <w:numFmt w:val="bullet"/>
      <w:lvlText w:val="•"/>
      <w:lvlJc w:val="left"/>
      <w:pPr>
        <w:ind w:left="7647" w:hanging="219"/>
      </w:pPr>
      <w:rPr>
        <w:rFonts w:hint="default"/>
        <w:lang w:val="en-US" w:eastAsia="en-US" w:bidi="ar-SA"/>
      </w:rPr>
    </w:lvl>
    <w:lvl w:ilvl="8" w:tplc="DE5CF1CC">
      <w:numFmt w:val="bullet"/>
      <w:lvlText w:val="•"/>
      <w:lvlJc w:val="left"/>
      <w:pPr>
        <w:ind w:left="8805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6D757A9F"/>
    <w:multiLevelType w:val="hybridMultilevel"/>
    <w:tmpl w:val="0D247B48"/>
    <w:lvl w:ilvl="0" w:tplc="1B5CFA96">
      <w:start w:val="1"/>
      <w:numFmt w:val="lowerRoman"/>
      <w:lvlText w:val="%1."/>
      <w:lvlJc w:val="left"/>
      <w:pPr>
        <w:ind w:left="128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20A3FC">
      <w:numFmt w:val="bullet"/>
      <w:lvlText w:val="•"/>
      <w:lvlJc w:val="left"/>
      <w:pPr>
        <w:ind w:left="2264" w:hanging="721"/>
      </w:pPr>
      <w:rPr>
        <w:rFonts w:hint="default"/>
        <w:lang w:val="en-US" w:eastAsia="en-US" w:bidi="ar-SA"/>
      </w:rPr>
    </w:lvl>
    <w:lvl w:ilvl="2" w:tplc="8D72D71E">
      <w:numFmt w:val="bullet"/>
      <w:lvlText w:val="•"/>
      <w:lvlJc w:val="left"/>
      <w:pPr>
        <w:ind w:left="3248" w:hanging="721"/>
      </w:pPr>
      <w:rPr>
        <w:rFonts w:hint="default"/>
        <w:lang w:val="en-US" w:eastAsia="en-US" w:bidi="ar-SA"/>
      </w:rPr>
    </w:lvl>
    <w:lvl w:ilvl="3" w:tplc="4710BC24">
      <w:numFmt w:val="bullet"/>
      <w:lvlText w:val="•"/>
      <w:lvlJc w:val="left"/>
      <w:pPr>
        <w:ind w:left="4232" w:hanging="721"/>
      </w:pPr>
      <w:rPr>
        <w:rFonts w:hint="default"/>
        <w:lang w:val="en-US" w:eastAsia="en-US" w:bidi="ar-SA"/>
      </w:rPr>
    </w:lvl>
    <w:lvl w:ilvl="4" w:tplc="22D0C648">
      <w:numFmt w:val="bullet"/>
      <w:lvlText w:val="•"/>
      <w:lvlJc w:val="left"/>
      <w:pPr>
        <w:ind w:left="5216" w:hanging="721"/>
      </w:pPr>
      <w:rPr>
        <w:rFonts w:hint="default"/>
        <w:lang w:val="en-US" w:eastAsia="en-US" w:bidi="ar-SA"/>
      </w:rPr>
    </w:lvl>
    <w:lvl w:ilvl="5" w:tplc="4C5E047E"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6" w:tplc="C666BF7C">
      <w:numFmt w:val="bullet"/>
      <w:lvlText w:val="•"/>
      <w:lvlJc w:val="left"/>
      <w:pPr>
        <w:ind w:left="7184" w:hanging="721"/>
      </w:pPr>
      <w:rPr>
        <w:rFonts w:hint="default"/>
        <w:lang w:val="en-US" w:eastAsia="en-US" w:bidi="ar-SA"/>
      </w:rPr>
    </w:lvl>
    <w:lvl w:ilvl="7" w:tplc="8A94D914">
      <w:numFmt w:val="bullet"/>
      <w:lvlText w:val="•"/>
      <w:lvlJc w:val="left"/>
      <w:pPr>
        <w:ind w:left="8168" w:hanging="721"/>
      </w:pPr>
      <w:rPr>
        <w:rFonts w:hint="default"/>
        <w:lang w:val="en-US" w:eastAsia="en-US" w:bidi="ar-SA"/>
      </w:rPr>
    </w:lvl>
    <w:lvl w:ilvl="8" w:tplc="8FE0002A">
      <w:numFmt w:val="bullet"/>
      <w:lvlText w:val="•"/>
      <w:lvlJc w:val="left"/>
      <w:pPr>
        <w:ind w:left="9152" w:hanging="721"/>
      </w:pPr>
      <w:rPr>
        <w:rFonts w:hint="default"/>
        <w:lang w:val="en-US" w:eastAsia="en-US" w:bidi="ar-SA"/>
      </w:rPr>
    </w:lvl>
  </w:abstractNum>
  <w:num w:numId="1" w16cid:durableId="1969164393">
    <w:abstractNumId w:val="9"/>
  </w:num>
  <w:num w:numId="2" w16cid:durableId="1911160855">
    <w:abstractNumId w:val="6"/>
  </w:num>
  <w:num w:numId="3" w16cid:durableId="1302346095">
    <w:abstractNumId w:val="0"/>
  </w:num>
  <w:num w:numId="4" w16cid:durableId="340164045">
    <w:abstractNumId w:val="4"/>
  </w:num>
  <w:num w:numId="5" w16cid:durableId="1610625041">
    <w:abstractNumId w:val="7"/>
  </w:num>
  <w:num w:numId="6" w16cid:durableId="939489447">
    <w:abstractNumId w:val="5"/>
  </w:num>
  <w:num w:numId="7" w16cid:durableId="2025202561">
    <w:abstractNumId w:val="2"/>
  </w:num>
  <w:num w:numId="8" w16cid:durableId="539123439">
    <w:abstractNumId w:val="1"/>
  </w:num>
  <w:num w:numId="9" w16cid:durableId="1580940357">
    <w:abstractNumId w:val="8"/>
  </w:num>
  <w:num w:numId="10" w16cid:durableId="1706176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C21"/>
    <w:rsid w:val="00405F30"/>
    <w:rsid w:val="007C23DD"/>
    <w:rsid w:val="00AF2C21"/>
    <w:rsid w:val="00E37762"/>
    <w:rsid w:val="00F0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3F53"/>
  <w15:docId w15:val="{E1EE7545-6760-4995-82AB-6F4C9BBB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0" w:hanging="8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78" w:hanging="35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57" w:hanging="21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000" w:hanging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0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0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C2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A671-9FB2-407D-8204-626F3329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dwivedi</dc:creator>
  <cp:lastModifiedBy>Kartik Khatri</cp:lastModifiedBy>
  <cp:revision>2</cp:revision>
  <dcterms:created xsi:type="dcterms:W3CDTF">2024-04-26T18:55:00Z</dcterms:created>
  <dcterms:modified xsi:type="dcterms:W3CDTF">2024-04-26T19:24:00Z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2024-04-26T00:00:00Z</vt:filetime>
  </property>
  <property fmtid="{D5CDD505-2E9C-101B-9397-08002B2CF9AE}" pid="5" name="Producer">
    <vt:lpwstr>3-Heights(TM) PDF Security Shell 4.8.25.2 (http://www.pdf-tools.com)</vt:lpwstr>
  </property>
</Properties>
</file>