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CE43" w14:textId="77777777" w:rsidR="00A46EB2" w:rsidRPr="009B1D12" w:rsidRDefault="00A46EB2" w:rsidP="00A46EB2">
      <w:pPr>
        <w:jc w:val="center"/>
        <w:rPr>
          <w:rStyle w:val="Emphasis"/>
          <w:rFonts w:ascii="Arial" w:hAnsi="Arial" w:cs="Arial"/>
          <w:b/>
          <w:sz w:val="36"/>
          <w:szCs w:val="36"/>
        </w:rPr>
      </w:pPr>
      <w:r w:rsidRPr="009B1D12">
        <w:rPr>
          <w:rStyle w:val="Emphasis"/>
          <w:rFonts w:ascii="Arial" w:hAnsi="Arial" w:cs="Arial"/>
          <w:b/>
          <w:sz w:val="36"/>
          <w:szCs w:val="36"/>
        </w:rPr>
        <w:t>T</w:t>
      </w:r>
      <w:r w:rsidR="0029284E">
        <w:rPr>
          <w:rStyle w:val="Emphasis"/>
          <w:rFonts w:ascii="Arial" w:hAnsi="Arial" w:cs="Arial"/>
          <w:b/>
          <w:sz w:val="36"/>
          <w:szCs w:val="36"/>
        </w:rPr>
        <w:t>opic</w:t>
      </w:r>
    </w:p>
    <w:p w14:paraId="4B31AAAB" w14:textId="77777777" w:rsidR="00A46EB2" w:rsidRPr="0029284E" w:rsidRDefault="00275914" w:rsidP="0029284E">
      <w:pPr>
        <w:spacing w:line="480" w:lineRule="auto"/>
        <w:jc w:val="center"/>
        <w:rPr>
          <w:rStyle w:val="Emphasis"/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Design of an </w:t>
      </w:r>
      <w:r w:rsidR="00895468">
        <w:rPr>
          <w:rFonts w:ascii="Arial" w:hAnsi="Arial" w:cs="Arial"/>
          <w:b/>
          <w:bCs/>
          <w:i/>
          <w:iCs/>
          <w:sz w:val="28"/>
          <w:szCs w:val="28"/>
        </w:rPr>
        <w:t>A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utomatic </w:t>
      </w:r>
      <w:r w:rsidR="00895468">
        <w:rPr>
          <w:rFonts w:ascii="Arial" w:hAnsi="Arial" w:cs="Arial"/>
          <w:b/>
          <w:bCs/>
          <w:i/>
          <w:iCs/>
          <w:sz w:val="28"/>
          <w:szCs w:val="28"/>
        </w:rPr>
        <w:t>Tension Mooring Winch</w:t>
      </w:r>
    </w:p>
    <w:p w14:paraId="4B6D4327" w14:textId="77777777" w:rsidR="00A46EB2" w:rsidRDefault="0029284E" w:rsidP="00A46EB2">
      <w:pPr>
        <w:pStyle w:val="Heading1"/>
      </w:pPr>
      <w:r>
        <w:t>Description</w:t>
      </w:r>
      <w:r w:rsidR="00A46EB2" w:rsidRPr="0029284E">
        <w:t>:</w:t>
      </w:r>
    </w:p>
    <w:p w14:paraId="39B611A0" w14:textId="77777777" w:rsidR="0029284E" w:rsidRDefault="00275914" w:rsidP="002928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95468">
        <w:rPr>
          <w:rFonts w:ascii="Arial" w:hAnsi="Arial" w:cs="Arial"/>
          <w:sz w:val="24"/>
          <w:szCs w:val="24"/>
        </w:rPr>
        <w:t xml:space="preserve">mooring winch </w:t>
      </w:r>
      <w:r>
        <w:rPr>
          <w:rFonts w:ascii="Arial" w:hAnsi="Arial" w:cs="Arial"/>
          <w:sz w:val="24"/>
          <w:szCs w:val="24"/>
        </w:rPr>
        <w:t>is utilized to keep a vessel alongside a berth against disturbing forces like wind</w:t>
      </w:r>
      <w:r w:rsidR="00895468">
        <w:rPr>
          <w:rFonts w:ascii="Arial" w:hAnsi="Arial" w:cs="Arial"/>
          <w:sz w:val="24"/>
          <w:szCs w:val="24"/>
        </w:rPr>
        <w:t xml:space="preserve">, tide </w:t>
      </w:r>
      <w:r>
        <w:rPr>
          <w:rFonts w:ascii="Arial" w:hAnsi="Arial" w:cs="Arial"/>
          <w:sz w:val="24"/>
          <w:szCs w:val="24"/>
        </w:rPr>
        <w:t>and wave.</w:t>
      </w:r>
      <w:r w:rsidR="00343710">
        <w:rPr>
          <w:rFonts w:ascii="Arial" w:hAnsi="Arial" w:cs="Arial"/>
          <w:sz w:val="24"/>
          <w:szCs w:val="24"/>
        </w:rPr>
        <w:t xml:space="preserve"> </w:t>
      </w:r>
    </w:p>
    <w:p w14:paraId="18CEF487" w14:textId="77777777" w:rsidR="0029284E" w:rsidRDefault="00895468" w:rsidP="005234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 attention to </w:t>
      </w:r>
      <w:r w:rsidRPr="00895468">
        <w:rPr>
          <w:rFonts w:ascii="Arial" w:hAnsi="Arial" w:cs="Arial"/>
          <w:sz w:val="24"/>
          <w:szCs w:val="24"/>
        </w:rPr>
        <w:t>ISO Standards 3730 and 7825</w:t>
      </w:r>
      <w:r w:rsidR="00343710">
        <w:rPr>
          <w:rFonts w:ascii="Arial" w:hAnsi="Arial" w:cs="Arial"/>
          <w:sz w:val="24"/>
          <w:szCs w:val="24"/>
        </w:rPr>
        <w:t xml:space="preserve">. </w:t>
      </w:r>
    </w:p>
    <w:p w14:paraId="5687AADF" w14:textId="77777777" w:rsidR="00895468" w:rsidRPr="00523469" w:rsidRDefault="00895468" w:rsidP="005234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 attention to class rules DNV</w:t>
      </w:r>
      <w:r w:rsidR="00220CDA">
        <w:rPr>
          <w:rFonts w:ascii="Arial" w:hAnsi="Arial" w:cs="Arial"/>
          <w:sz w:val="24"/>
          <w:szCs w:val="24"/>
        </w:rPr>
        <w:t xml:space="preserve"> </w:t>
      </w:r>
      <w:hyperlink r:id="rId6" w:anchor="page=36&amp;zoom=100,76,761" w:history="1">
        <w:r w:rsidR="00220CDA">
          <w:rPr>
            <w:rStyle w:val="Hyperlink"/>
          </w:rPr>
          <w:t>DNVGL-RU-SHIP-Pt3Ch11 Hull equipment, supporting structure and appendages</w:t>
        </w:r>
      </w:hyperlink>
    </w:p>
    <w:p w14:paraId="2DB2FFF5" w14:textId="0075C573" w:rsidR="00523469" w:rsidRPr="00523469" w:rsidRDefault="00523469" w:rsidP="00523469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23469">
        <w:rPr>
          <w:rFonts w:ascii="Arial" w:hAnsi="Arial" w:cs="Arial"/>
          <w:b/>
          <w:bCs/>
          <w:sz w:val="24"/>
          <w:szCs w:val="24"/>
        </w:rPr>
        <w:t xml:space="preserve">Task </w:t>
      </w:r>
    </w:p>
    <w:p w14:paraId="471236C4" w14:textId="77777777" w:rsidR="006B27D9" w:rsidRDefault="006B27D9" w:rsidP="00523469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mooring winch with a max load of 100 metric tons. </w:t>
      </w:r>
    </w:p>
    <w:p w14:paraId="20CBD219" w14:textId="77777777" w:rsidR="006B27D9" w:rsidRDefault="00BD6293" w:rsidP="00523469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winch has a </w:t>
      </w:r>
      <w:r w:rsidR="006B27D9">
        <w:rPr>
          <w:rFonts w:ascii="Arial" w:hAnsi="Arial" w:cs="Arial"/>
          <w:sz w:val="24"/>
          <w:szCs w:val="24"/>
        </w:rPr>
        <w:t xml:space="preserve">hydraulic </w:t>
      </w:r>
      <w:r>
        <w:rPr>
          <w:rFonts w:ascii="Arial" w:hAnsi="Arial" w:cs="Arial"/>
          <w:sz w:val="24"/>
          <w:szCs w:val="24"/>
        </w:rPr>
        <w:t>drive</w:t>
      </w:r>
      <w:r w:rsidR="006B27D9">
        <w:rPr>
          <w:rFonts w:ascii="Arial" w:hAnsi="Arial" w:cs="Arial"/>
          <w:sz w:val="24"/>
          <w:szCs w:val="24"/>
        </w:rPr>
        <w:t>. Design an appropriate hydraulic circuit.</w:t>
      </w:r>
    </w:p>
    <w:p w14:paraId="4647DB34" w14:textId="77777777" w:rsidR="006B27D9" w:rsidRDefault="006B27D9" w:rsidP="00523469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mooring </w:t>
      </w:r>
      <w:r w:rsidR="009F715B">
        <w:rPr>
          <w:rFonts w:ascii="Arial" w:hAnsi="Arial" w:cs="Arial"/>
          <w:sz w:val="24"/>
          <w:szCs w:val="24"/>
        </w:rPr>
        <w:t>feature,</w:t>
      </w:r>
      <w:r>
        <w:rPr>
          <w:rFonts w:ascii="Arial" w:hAnsi="Arial" w:cs="Arial"/>
          <w:sz w:val="24"/>
          <w:szCs w:val="24"/>
        </w:rPr>
        <w:t xml:space="preserve"> a controller is needed.</w:t>
      </w:r>
      <w:r w:rsidR="00BD6293">
        <w:rPr>
          <w:rFonts w:ascii="Arial" w:hAnsi="Arial" w:cs="Arial"/>
          <w:sz w:val="24"/>
          <w:szCs w:val="24"/>
        </w:rPr>
        <w:t xml:space="preserve"> Design this controller (control software).</w:t>
      </w:r>
    </w:p>
    <w:p w14:paraId="4DB136BA" w14:textId="55D8FD2F" w:rsidR="00BD6293" w:rsidRDefault="00BD6293" w:rsidP="00523469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Set-up a simulation model to verify the hydraulic circuit and the control software.</w:t>
      </w:r>
      <w:r w:rsidR="009F715B">
        <w:rPr>
          <w:rFonts w:ascii="Arial" w:hAnsi="Arial" w:cs="Arial"/>
          <w:sz w:val="24"/>
          <w:szCs w:val="24"/>
        </w:rPr>
        <w:t xml:space="preserve"> </w:t>
      </w:r>
    </w:p>
    <w:p w14:paraId="119B5460" w14:textId="77777777" w:rsidR="00A46EB2" w:rsidRDefault="00A46EB2" w:rsidP="00A46EB2"/>
    <w:sectPr w:rsidR="00A46E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284"/>
    <w:multiLevelType w:val="hybridMultilevel"/>
    <w:tmpl w:val="B2700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1409"/>
    <w:multiLevelType w:val="hybridMultilevel"/>
    <w:tmpl w:val="9140B070"/>
    <w:lvl w:ilvl="0" w:tplc="428AF4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5CA94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74684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10088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E2C1F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9FA21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7605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06F5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4342E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F63BC"/>
    <w:multiLevelType w:val="hybridMultilevel"/>
    <w:tmpl w:val="F2AA1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3E7E"/>
    <w:multiLevelType w:val="hybridMultilevel"/>
    <w:tmpl w:val="73142D26"/>
    <w:lvl w:ilvl="0" w:tplc="97228D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F205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4DE42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1E8EA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9AEE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C5A3C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06E1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A657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8264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254EF"/>
    <w:multiLevelType w:val="hybridMultilevel"/>
    <w:tmpl w:val="2BE69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67D2"/>
    <w:multiLevelType w:val="hybridMultilevel"/>
    <w:tmpl w:val="4700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B2"/>
    <w:rsid w:val="00220CDA"/>
    <w:rsid w:val="00275914"/>
    <w:rsid w:val="0029284E"/>
    <w:rsid w:val="00320056"/>
    <w:rsid w:val="00343710"/>
    <w:rsid w:val="00351450"/>
    <w:rsid w:val="003C5DCF"/>
    <w:rsid w:val="004401FE"/>
    <w:rsid w:val="004B650C"/>
    <w:rsid w:val="00523469"/>
    <w:rsid w:val="0067669A"/>
    <w:rsid w:val="006B27D9"/>
    <w:rsid w:val="007C1FE7"/>
    <w:rsid w:val="00895468"/>
    <w:rsid w:val="008A2AD1"/>
    <w:rsid w:val="009B1D12"/>
    <w:rsid w:val="009F715B"/>
    <w:rsid w:val="00A46EB2"/>
    <w:rsid w:val="00BD6293"/>
    <w:rsid w:val="00C40452"/>
    <w:rsid w:val="00C94481"/>
    <w:rsid w:val="00CE2157"/>
    <w:rsid w:val="00D6660B"/>
    <w:rsid w:val="00F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8B7D"/>
  <w15:chartTrackingRefBased/>
  <w15:docId w15:val="{36A92B9D-E87C-42CC-9510-069EE8F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6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E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6EB2"/>
    <w:rPr>
      <w:i/>
      <w:iCs/>
    </w:rPr>
  </w:style>
  <w:style w:type="character" w:styleId="Hyperlink">
    <w:name w:val="Hyperlink"/>
    <w:basedOn w:val="DefaultParagraphFont"/>
    <w:uiPriority w:val="99"/>
    <w:unhideWhenUsed/>
    <w:rsid w:val="00C94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1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26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les.dnvgl.com/docs/pdf/DNVGL/RU-SHIP/2015-10/DNVGL-RU-SHIP-Pt3Ch1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E7FE-BB08-4485-A92D-A8BECC00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Kartik Ramesh</cp:lastModifiedBy>
  <cp:revision>2</cp:revision>
  <dcterms:created xsi:type="dcterms:W3CDTF">2022-04-30T17:49:00Z</dcterms:created>
  <dcterms:modified xsi:type="dcterms:W3CDTF">2022-04-30T17:49:00Z</dcterms:modified>
</cp:coreProperties>
</file>