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325DA" w14:textId="77777777" w:rsidR="00843AC0" w:rsidRDefault="00843AC0" w:rsidP="00843AC0">
      <w:pPr>
        <w:rPr>
          <w:rFonts w:eastAsia="MS Mincho"/>
          <w:b/>
          <w:bCs/>
          <w:noProof/>
          <w:kern w:val="48"/>
          <w:sz w:val="48"/>
          <w:szCs w:val="48"/>
        </w:rPr>
      </w:pPr>
      <w:bookmarkStart w:id="0" w:name="_GoBack"/>
      <w:bookmarkEnd w:id="0"/>
      <w:r>
        <w:rPr>
          <w:rFonts w:eastAsia="MS Mincho"/>
          <w:b/>
          <w:bCs/>
          <w:noProof/>
          <w:kern w:val="48"/>
          <w:sz w:val="48"/>
          <w:szCs w:val="48"/>
        </w:rPr>
        <w:t>COVID19 DASHBOARD</w:t>
      </w:r>
    </w:p>
    <w:p w14:paraId="577FEBB1" w14:textId="77777777" w:rsidR="00843AC0" w:rsidRPr="001B4046" w:rsidRDefault="00843AC0" w:rsidP="00843AC0">
      <w:pPr>
        <w:rPr>
          <w:rStyle w:val="Strong"/>
          <w:b w:val="0"/>
          <w:bCs w:val="0"/>
          <w:color w:val="333333"/>
          <w:bdr w:val="none" w:sz="0" w:space="0" w:color="auto" w:frame="1"/>
          <w:shd w:val="clear" w:color="auto" w:fill="FFFFFF"/>
        </w:rPr>
      </w:pPr>
      <w:r>
        <w:rPr>
          <w:rStyle w:val="Strong"/>
          <w:color w:val="333333"/>
          <w:bdr w:val="none" w:sz="0" w:space="0" w:color="auto" w:frame="1"/>
          <w:shd w:val="clear" w:color="auto" w:fill="FFFFFF"/>
        </w:rPr>
        <w:t>Group 10</w:t>
      </w:r>
    </w:p>
    <w:p w14:paraId="6181DAC9" w14:textId="5ADD168D" w:rsidR="00843AC0" w:rsidRPr="00843AC0" w:rsidRDefault="00FC4967" w:rsidP="00843AC0">
      <w:pPr>
        <w:pStyle w:val="Author"/>
        <w:spacing w:before="100" w:beforeAutospacing="1" w:after="100" w:afterAutospacing="1"/>
        <w:rPr>
          <w:sz w:val="18"/>
          <w:szCs w:val="18"/>
        </w:rPr>
        <w:sectPr w:rsidR="00843AC0" w:rsidRPr="00843AC0">
          <w:pgSz w:w="11906" w:h="16838"/>
          <w:pgMar w:top="540" w:right="893" w:bottom="1440" w:left="893" w:header="720" w:footer="720" w:gutter="0"/>
          <w:cols w:space="720"/>
        </w:sectPr>
      </w:pPr>
      <w:r>
        <w:rPr>
          <w:sz w:val="18"/>
          <w:szCs w:val="18"/>
        </w:rPr>
        <w:t>Kartik Tiwari</w:t>
      </w:r>
      <w:r w:rsidR="00843AC0" w:rsidRPr="00463522">
        <w:rPr>
          <w:sz w:val="18"/>
          <w:szCs w:val="18"/>
        </w:rPr>
        <w:t xml:space="preserve"> 1181</w:t>
      </w:r>
      <w:r>
        <w:rPr>
          <w:sz w:val="18"/>
          <w:szCs w:val="18"/>
        </w:rPr>
        <w:t>1184</w:t>
      </w:r>
    </w:p>
    <w:p w14:paraId="4DB34A07" w14:textId="77777777" w:rsidR="00843AC0" w:rsidRDefault="00843AC0" w:rsidP="001B6994">
      <w:pPr>
        <w:jc w:val="both"/>
        <w:sectPr w:rsidR="00843AC0">
          <w:type w:val="continuous"/>
          <w:pgSz w:w="11906" w:h="16838"/>
          <w:pgMar w:top="450" w:right="893" w:bottom="1440" w:left="893" w:header="720" w:footer="720" w:gutter="0"/>
          <w:cols w:num="3" w:space="720"/>
        </w:sectPr>
      </w:pPr>
      <w:r>
        <w:rPr>
          <w:sz w:val="24"/>
          <w:szCs w:val="24"/>
          <w:lang w:val="en-IN" w:eastAsia="en-IN"/>
        </w:rPr>
        <w:br w:type="column"/>
      </w:r>
    </w:p>
    <w:p w14:paraId="722BD5CB" w14:textId="77777777" w:rsidR="00900A11" w:rsidRPr="00C374BB" w:rsidRDefault="00843AC0" w:rsidP="001B6994">
      <w:pPr>
        <w:jc w:val="both"/>
      </w:pPr>
      <w:r w:rsidRPr="0004369E">
        <w:rPr>
          <w:b/>
          <w:bCs/>
          <w:i/>
          <w:iCs/>
          <w:color w:val="000000"/>
          <w:sz w:val="18"/>
          <w:szCs w:val="18"/>
        </w:rPr>
        <w:t>Abstract</w:t>
      </w:r>
      <w:r w:rsidR="006A3339">
        <w:t>—</w:t>
      </w:r>
      <w:r w:rsidR="00900A11">
        <w:t xml:space="preserve"> </w:t>
      </w:r>
      <w:r w:rsidR="00C374BB" w:rsidRPr="00C374BB">
        <w:rPr>
          <w:rFonts w:ascii="PT Sans" w:hAnsi="PT Sans"/>
          <w:color w:val="2E3A44"/>
          <w:spacing w:val="3"/>
          <w:shd w:val="clear" w:color="auto" w:fill="FCFCFB"/>
        </w:rPr>
        <w:t>Responding effectively to public health emergencies requires timely and accurate information. As the COVID-19 pandemic has progressed, the effectiveness of national efforts to combat the virus has hinged on the ability of governments to measure its spread and use that information to target their public health efforts.</w:t>
      </w:r>
    </w:p>
    <w:p w14:paraId="16B5B220" w14:textId="77777777" w:rsidR="005A3CBC" w:rsidRDefault="00843AC0" w:rsidP="001B6994">
      <w:pPr>
        <w:jc w:val="both"/>
        <w:rPr>
          <w:b/>
          <w:bCs/>
          <w:i/>
          <w:iCs/>
          <w:color w:val="000000"/>
          <w:sz w:val="18"/>
          <w:szCs w:val="18"/>
        </w:rPr>
      </w:pPr>
      <w:r>
        <w:rPr>
          <w:b/>
          <w:bCs/>
          <w:i/>
          <w:iCs/>
          <w:color w:val="000000"/>
          <w:sz w:val="18"/>
          <w:szCs w:val="18"/>
        </w:rPr>
        <w:t>Keywords—</w:t>
      </w:r>
      <w:proofErr w:type="gramStart"/>
      <w:r w:rsidR="005A3CBC">
        <w:rPr>
          <w:b/>
          <w:bCs/>
          <w:i/>
          <w:iCs/>
          <w:color w:val="000000"/>
          <w:sz w:val="18"/>
          <w:szCs w:val="18"/>
        </w:rPr>
        <w:t>Python</w:t>
      </w:r>
      <w:r w:rsidR="001B6994">
        <w:rPr>
          <w:b/>
          <w:bCs/>
          <w:i/>
          <w:iCs/>
          <w:color w:val="000000"/>
          <w:sz w:val="18"/>
          <w:szCs w:val="18"/>
        </w:rPr>
        <w:t xml:space="preserve"> </w:t>
      </w:r>
      <w:r w:rsidR="005A3CBC">
        <w:rPr>
          <w:b/>
          <w:bCs/>
          <w:i/>
          <w:iCs/>
          <w:color w:val="000000"/>
          <w:sz w:val="18"/>
          <w:szCs w:val="18"/>
        </w:rPr>
        <w:t>,Dash</w:t>
      </w:r>
      <w:proofErr w:type="gramEnd"/>
      <w:r w:rsidR="005A3CBC">
        <w:rPr>
          <w:b/>
          <w:bCs/>
          <w:i/>
          <w:iCs/>
          <w:color w:val="000000"/>
          <w:sz w:val="18"/>
          <w:szCs w:val="18"/>
        </w:rPr>
        <w:t>,</w:t>
      </w:r>
      <w:r w:rsidR="001B6994">
        <w:rPr>
          <w:b/>
          <w:bCs/>
          <w:i/>
          <w:iCs/>
          <w:color w:val="000000"/>
          <w:sz w:val="18"/>
          <w:szCs w:val="18"/>
        </w:rPr>
        <w:t xml:space="preserve"> </w:t>
      </w:r>
      <w:proofErr w:type="spellStart"/>
      <w:r w:rsidR="001B6994">
        <w:rPr>
          <w:b/>
          <w:bCs/>
          <w:i/>
          <w:iCs/>
          <w:color w:val="000000"/>
          <w:sz w:val="18"/>
          <w:szCs w:val="18"/>
        </w:rPr>
        <w:t>LiveCovid</w:t>
      </w:r>
      <w:proofErr w:type="spellEnd"/>
      <w:r w:rsidR="001B6994">
        <w:rPr>
          <w:b/>
          <w:bCs/>
          <w:i/>
          <w:iCs/>
          <w:color w:val="000000"/>
          <w:sz w:val="18"/>
          <w:szCs w:val="18"/>
        </w:rPr>
        <w:t xml:space="preserve"> dashboard.</w:t>
      </w:r>
    </w:p>
    <w:p w14:paraId="537F4652" w14:textId="77777777" w:rsidR="00843AC0" w:rsidRPr="000F08AD" w:rsidRDefault="00843AC0" w:rsidP="001B6994">
      <w:pPr>
        <w:jc w:val="both"/>
        <w:rPr>
          <w:b/>
        </w:rPr>
      </w:pPr>
      <w:r w:rsidRPr="000F08AD">
        <w:rPr>
          <w:b/>
        </w:rPr>
        <w:t>Introduction</w:t>
      </w:r>
    </w:p>
    <w:p w14:paraId="54B9A9AE" w14:textId="77777777" w:rsidR="00A15EB6" w:rsidRDefault="00A15EB6" w:rsidP="001B6994">
      <w:pPr>
        <w:jc w:val="both"/>
      </w:pPr>
      <w:r>
        <w:t>COVID-19 was initially observed in Wuhan, China in late December 2019, where it later spread globally, affecting around 7 million people worldwide and causing 300,000 reported deaths by May 2020.</w:t>
      </w:r>
      <w:r w:rsidR="00E01AB5" w:rsidRPr="00E01AB5">
        <w:t xml:space="preserve"> </w:t>
      </w:r>
      <w:r w:rsidR="00E01AB5">
        <w:t>. A large amount of data has been collected from patients regarding their symptoms and history to help track the spread of the disease.</w:t>
      </w:r>
    </w:p>
    <w:p w14:paraId="71AF55A5" w14:textId="77777777" w:rsidR="00E01AB5" w:rsidRPr="00A15EB6" w:rsidRDefault="00E01AB5" w:rsidP="001B6994">
      <w:pPr>
        <w:jc w:val="both"/>
        <w:rPr>
          <w:b/>
        </w:rPr>
      </w:pPr>
      <w:r>
        <w:t xml:space="preserve">Interactive dashboards process and present raw data in the form of visuals, graphs, and text along with various options for user interactions. The dashboards allow for extracting valuable information and showcase the data in an intuitive and easy to understand manner. As the world is battling with the COVID-19 pandemic. Dashboard built using python modules Dash and Plotly for visualization, the proposed dashboard utilizes the data analytic capabilities of the Pandas python library to structure and organize the raw data efficiently. </w:t>
      </w:r>
    </w:p>
    <w:p w14:paraId="6E75882F" w14:textId="77777777" w:rsidR="004D3DEA" w:rsidRPr="000F08AD" w:rsidRDefault="004D3DEA" w:rsidP="004D3DEA">
      <w:pPr>
        <w:pStyle w:val="Heading1"/>
        <w:jc w:val="both"/>
        <w:rPr>
          <w:rFonts w:eastAsia="SimSun"/>
          <w:b/>
        </w:rPr>
      </w:pPr>
      <w:r w:rsidRPr="000F08AD">
        <w:rPr>
          <w:rFonts w:eastAsia="SimSun"/>
          <w:b/>
        </w:rPr>
        <w:t>Implementation details</w:t>
      </w:r>
    </w:p>
    <w:p w14:paraId="2DF66CFC" w14:textId="77777777" w:rsidR="00F16760" w:rsidRDefault="00F16760" w:rsidP="001B6994">
      <w:pPr>
        <w:jc w:val="both"/>
      </w:pPr>
      <w:r>
        <w:t xml:space="preserve">A. Details of Packages used </w:t>
      </w:r>
    </w:p>
    <w:p w14:paraId="61BFC767" w14:textId="77777777" w:rsidR="00F16760" w:rsidRDefault="00F16760" w:rsidP="001B6994">
      <w:pPr>
        <w:jc w:val="both"/>
      </w:pPr>
      <w:r>
        <w:t xml:space="preserve">1) Dash: Dash [12] is an open source framework which helps to create interactive, responsive and dynamic websites by using the Python or R programming languages. We used Dash core components to create tools to add inputs, sliders, drop down, graph, and other components to the web application to allow users to interact with the data. Dash’s Hypertext Markup Language (HTML) components allows for composing the application layout using Python structures, rather than writing in HTML or using an HTML templating engine. </w:t>
      </w:r>
    </w:p>
    <w:p w14:paraId="15519BAE" w14:textId="77777777" w:rsidR="00F16760" w:rsidRDefault="00F16760" w:rsidP="001B6994">
      <w:pPr>
        <w:jc w:val="both"/>
      </w:pPr>
      <w:r>
        <w:t xml:space="preserve">2) Plotly: </w:t>
      </w:r>
      <w:proofErr w:type="gramStart"/>
      <w:r w:rsidR="00D317E2">
        <w:t xml:space="preserve">Polly’s </w:t>
      </w:r>
      <w:r>
        <w:t xml:space="preserve"> Python</w:t>
      </w:r>
      <w:proofErr w:type="gramEnd"/>
      <w:r>
        <w:t xml:space="preserve"> graphing library allows for creating interactive and dynamic graphs. Dash is used to build the interface which is populated by the graphs that are created from and using Plotly. We have used </w:t>
      </w:r>
      <w:proofErr w:type="spellStart"/>
      <w:r>
        <w:t>Plotly’s</w:t>
      </w:r>
      <w:proofErr w:type="spellEnd"/>
      <w:r>
        <w:t xml:space="preserve"> graph</w:t>
      </w:r>
      <w:r w:rsidR="00FF3E99">
        <w:t xml:space="preserve"> </w:t>
      </w:r>
      <w:r>
        <w:t xml:space="preserve">objects, </w:t>
      </w:r>
      <w:r w:rsidR="00FF3E99">
        <w:t>figure factory</w:t>
      </w:r>
      <w:r>
        <w:t xml:space="preserve"> and express modules for our application. </w:t>
      </w:r>
    </w:p>
    <w:p w14:paraId="76CE0CD8" w14:textId="77777777" w:rsidR="001E2E5B" w:rsidRDefault="00D317E2" w:rsidP="001B6994">
      <w:pPr>
        <w:jc w:val="both"/>
      </w:pPr>
      <w:r>
        <w:t xml:space="preserve">3) Pandas: Pandas </w:t>
      </w:r>
      <w:r w:rsidR="00F16760">
        <w:t>is a data analytics library in Python and commonly used for processing tabular data. Here we used Pandas to read the main data file, pre-process the unclean data, extract the necessary information and plot it using Plotly on Dash.</w:t>
      </w:r>
      <w:r w:rsidR="001E2E5B">
        <w:t xml:space="preserve"> </w:t>
      </w:r>
    </w:p>
    <w:p w14:paraId="59CFA1DE" w14:textId="77777777" w:rsidR="00820252" w:rsidRDefault="00820252" w:rsidP="001B6994">
      <w:pPr>
        <w:jc w:val="both"/>
      </w:pPr>
      <w:r>
        <w:t>Also</w:t>
      </w:r>
      <w:r w:rsidR="00EA2E87">
        <w:t xml:space="preserve"> </w:t>
      </w:r>
      <w:proofErr w:type="spellStart"/>
      <w:r w:rsidR="00792A10">
        <w:t>dash_core_</w:t>
      </w:r>
      <w:proofErr w:type="gramStart"/>
      <w:r w:rsidR="00792A10">
        <w:t>componen</w:t>
      </w:r>
      <w:r w:rsidR="00EA2E87">
        <w:t>t</w:t>
      </w:r>
      <w:r w:rsidR="00792A10">
        <w:t>,dash</w:t>
      </w:r>
      <w:proofErr w:type="gramEnd"/>
      <w:r w:rsidR="00792A10">
        <w:t>_html_components</w:t>
      </w:r>
      <w:proofErr w:type="spellEnd"/>
      <w:r w:rsidR="00792A10">
        <w:t xml:space="preserve">, </w:t>
      </w:r>
      <w:proofErr w:type="spellStart"/>
      <w:r w:rsidR="00792A10" w:rsidRPr="00792A10">
        <w:t>pycountry</w:t>
      </w:r>
      <w:proofErr w:type="spellEnd"/>
      <w:r w:rsidR="00792A10">
        <w:t xml:space="preserve"> is use in this dashboard for layout of app ,body and showing map.</w:t>
      </w:r>
    </w:p>
    <w:p w14:paraId="0D81B4F7" w14:textId="77777777" w:rsidR="00792A10" w:rsidRDefault="00FE494E" w:rsidP="001B6994">
      <w:pPr>
        <w:jc w:val="both"/>
      </w:pPr>
      <w:r>
        <w:rPr>
          <w:noProof/>
          <w:lang w:val="en-IN" w:eastAsia="en-IN"/>
        </w:rPr>
        <w:drawing>
          <wp:inline distT="0" distB="0" distL="0" distR="0" wp14:anchorId="4BC9E62D" wp14:editId="1B9018ED">
            <wp:extent cx="3089910" cy="1056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9910" cy="1056005"/>
                    </a:xfrm>
                    <a:prstGeom prst="rect">
                      <a:avLst/>
                    </a:prstGeom>
                  </pic:spPr>
                </pic:pic>
              </a:graphicData>
            </a:graphic>
          </wp:inline>
        </w:drawing>
      </w:r>
    </w:p>
    <w:p w14:paraId="4408301C" w14:textId="77777777" w:rsidR="00EA2E87" w:rsidRDefault="00792A10" w:rsidP="001B6994">
      <w:pPr>
        <w:jc w:val="both"/>
      </w:pPr>
      <w:r>
        <w:t xml:space="preserve">B. Data set </w:t>
      </w:r>
    </w:p>
    <w:p w14:paraId="092A8DD9" w14:textId="77777777" w:rsidR="00792A10" w:rsidRDefault="00792A10" w:rsidP="001B6994">
      <w:pPr>
        <w:jc w:val="both"/>
      </w:pPr>
      <w:r>
        <w:t>The most up-to-date data about the COVID-19 cases were obtained f</w:t>
      </w:r>
      <w:r w:rsidR="00D317E2">
        <w:t xml:space="preserve">rom the JHU resource </w:t>
      </w:r>
      <w:proofErr w:type="gramStart"/>
      <w:r w:rsidR="00D317E2">
        <w:t xml:space="preserve">center </w:t>
      </w:r>
      <w:r>
        <w:t>.</w:t>
      </w:r>
      <w:proofErr w:type="gramEnd"/>
      <w:r>
        <w:t xml:space="preserve"> The dataset contains information about confirmed cases, death and recovered cases, country/region-wise and province/state-wise, from January 22, 2020</w:t>
      </w:r>
      <w:r w:rsidR="00EA2E87">
        <w:t xml:space="preserve"> to current date</w:t>
      </w:r>
      <w:r>
        <w:t>. The fields which are of utmost importance are the confirmed cases, deaths, and recovered cases</w:t>
      </w:r>
      <w:r w:rsidR="00EA2E87">
        <w:t>.</w:t>
      </w:r>
    </w:p>
    <w:p w14:paraId="409071FB" w14:textId="77777777" w:rsidR="00EA2E87" w:rsidRDefault="00EA2E87" w:rsidP="001B6994">
      <w:pPr>
        <w:jc w:val="both"/>
      </w:pPr>
    </w:p>
    <w:p w14:paraId="00719436" w14:textId="77777777" w:rsidR="00EA2E87" w:rsidRDefault="00EA2E87" w:rsidP="001B6994">
      <w:pPr>
        <w:jc w:val="both"/>
      </w:pPr>
      <w:r>
        <w:t xml:space="preserve">C. Data Processing </w:t>
      </w:r>
    </w:p>
    <w:p w14:paraId="204F8FEB" w14:textId="77777777" w:rsidR="00EA2E87" w:rsidRDefault="00EA2E87" w:rsidP="001B6994">
      <w:pPr>
        <w:jc w:val="both"/>
      </w:pPr>
      <w:r>
        <w:t>Data processing is performed dynamically when the website is loaded. The input datasets in the excel format are each read into the applic</w:t>
      </w:r>
      <w:r w:rsidR="00D317E2">
        <w:t xml:space="preserve">ation as a pandas </w:t>
      </w:r>
      <w:proofErr w:type="spellStart"/>
      <w:proofErr w:type="gramStart"/>
      <w:r w:rsidR="00D317E2">
        <w:t>DataFrame</w:t>
      </w:r>
      <w:proofErr w:type="spellEnd"/>
      <w:r w:rsidR="00D317E2">
        <w:t xml:space="preserve"> </w:t>
      </w:r>
      <w:r>
        <w:t xml:space="preserve"> and</w:t>
      </w:r>
      <w:proofErr w:type="gramEnd"/>
      <w:r>
        <w:t xml:space="preserve"> merged together. After removing the unused fields, new fields are derived by performing mathematical </w:t>
      </w:r>
      <w:proofErr w:type="gramStart"/>
      <w:r>
        <w:t>operations(</w:t>
      </w:r>
      <w:proofErr w:type="gramEnd"/>
      <w:r>
        <w:t xml:space="preserve">if required) on the </w:t>
      </w:r>
      <w:proofErr w:type="spellStart"/>
      <w:r>
        <w:t>DataFrame</w:t>
      </w:r>
      <w:proofErr w:type="spellEnd"/>
      <w:r>
        <w:t>. For example, New Cases for each day are derived using the difference operator on the rows of cumulative cases ordered by date.</w:t>
      </w:r>
    </w:p>
    <w:p w14:paraId="2750FBF9" w14:textId="77777777" w:rsidR="00EA2E87" w:rsidRDefault="00EA2E87" w:rsidP="001B6994">
      <w:pPr>
        <w:jc w:val="both"/>
      </w:pPr>
    </w:p>
    <w:p w14:paraId="68DF3704" w14:textId="77777777" w:rsidR="00EA2E87" w:rsidRDefault="00EA2E87" w:rsidP="001B6994">
      <w:pPr>
        <w:jc w:val="both"/>
      </w:pPr>
      <w:r>
        <w:t>D. COVID-19 Dashboard Application structure</w:t>
      </w:r>
    </w:p>
    <w:p w14:paraId="564E7572" w14:textId="77777777" w:rsidR="00EA2E87" w:rsidRDefault="00EA2E87" w:rsidP="001B6994">
      <w:pPr>
        <w:jc w:val="both"/>
      </w:pPr>
      <w:r>
        <w:t xml:space="preserve">This covid19 dashboard created on Dash was designed to include as much user interactions as possible. I chose Dash and Plotly as our visualization platform mainly because of the tabular format of the data, that could be efficiently processed using pandas </w:t>
      </w:r>
      <w:proofErr w:type="spellStart"/>
      <w:r>
        <w:t>DataFrame</w:t>
      </w:r>
      <w:proofErr w:type="spellEnd"/>
      <w:r>
        <w:t xml:space="preserve"> and easily added to Dash using Plotly library. The dashboard was created to allow users to have the maximum interactions as possible. A list of customized user actions are: Text Input, Dropdowns, Radio button, Play/ Pause, Slider, Click Data and Hover Data. For each of these interactions the responses are triggered for data, color</w:t>
      </w:r>
      <w:r w:rsidR="00FF3E99">
        <w:t xml:space="preserve"> </w:t>
      </w:r>
      <w:r>
        <w:t>scales, axis scales, axis titles, plot titles, hierarchy of sunburst charts etc.</w:t>
      </w:r>
    </w:p>
    <w:p w14:paraId="1AFC889B" w14:textId="77777777" w:rsidR="00EA2E87" w:rsidRDefault="00EA2E87" w:rsidP="001B6994">
      <w:pPr>
        <w:jc w:val="both"/>
      </w:pPr>
    </w:p>
    <w:p w14:paraId="65117541" w14:textId="77777777" w:rsidR="00EA2E87" w:rsidRDefault="00EA2E87" w:rsidP="001B6994">
      <w:pPr>
        <w:jc w:val="both"/>
      </w:pPr>
      <w:r>
        <w:t xml:space="preserve"> Our dashboard is divided into four tabs: world trend, specific country trends, </w:t>
      </w:r>
      <w:proofErr w:type="spellStart"/>
      <w:r>
        <w:t>india</w:t>
      </w:r>
      <w:proofErr w:type="spellEnd"/>
      <w:r>
        <w:t xml:space="preserve"> region and Newsfeeds. We would now discuss each tab in detail.</w:t>
      </w:r>
    </w:p>
    <w:p w14:paraId="69CC1B5F" w14:textId="77777777" w:rsidR="00EA2E87" w:rsidRDefault="00EA2E87" w:rsidP="001B6994">
      <w:pPr>
        <w:jc w:val="both"/>
      </w:pPr>
    </w:p>
    <w:p w14:paraId="564306C5" w14:textId="77777777" w:rsidR="00EA2E87" w:rsidRDefault="00EA2E87" w:rsidP="001B6994">
      <w:pPr>
        <w:pStyle w:val="Heading3"/>
        <w:ind w:firstLine="180"/>
      </w:pPr>
      <w:r>
        <w:t>Global Trends: This tab, as seen in Fig. 2, gives the overview of COVID-19 trends across the globe.</w:t>
      </w:r>
    </w:p>
    <w:p w14:paraId="646785B0" w14:textId="77777777" w:rsidR="00EA2E87" w:rsidRDefault="008A734D" w:rsidP="001B6994">
      <w:pPr>
        <w:jc w:val="both"/>
      </w:pPr>
      <w:r>
        <w:t xml:space="preserve"> </w:t>
      </w:r>
      <w:r w:rsidR="00EA2E87">
        <w:t xml:space="preserve">It features a heatmap of the world map (Choropleth) with countries highlighted in different color intensities from a color scale, based on their respective figures of confirmed/death/recovered cases. visualized can be selected from a </w:t>
      </w:r>
      <w:proofErr w:type="gramStart"/>
      <w:r w:rsidR="00EA2E87">
        <w:t>drop down</w:t>
      </w:r>
      <w:proofErr w:type="gramEnd"/>
      <w:r w:rsidR="00EA2E87">
        <w:t xml:space="preserve"> menu. This world heatmap is also click-activated; by clicking on a country, the country-spec</w:t>
      </w:r>
      <w:r>
        <w:t>ific values,</w:t>
      </w:r>
      <w:r w:rsidR="00FF3E99">
        <w:t xml:space="preserve"> </w:t>
      </w:r>
      <w:r w:rsidR="00EA2E87">
        <w:t>and a bar chart showing the trend in the number of new case</w:t>
      </w:r>
      <w:r>
        <w:t>s is updated , total cases ,top 10 worst hit country,</w:t>
      </w:r>
      <w:r w:rsidR="00FF3E99">
        <w:t xml:space="preserve"> </w:t>
      </w:r>
      <w:r w:rsidR="00C1194F">
        <w:t>death cases,</w:t>
      </w:r>
      <w:r w:rsidR="00FF3E99">
        <w:t xml:space="preserve"> recover </w:t>
      </w:r>
      <w:r w:rsidR="00C1194F">
        <w:t>etc.</w:t>
      </w:r>
    </w:p>
    <w:p w14:paraId="72808DC5" w14:textId="77777777" w:rsidR="00FE494E" w:rsidRDefault="00FE494E" w:rsidP="001B6994">
      <w:pPr>
        <w:jc w:val="both"/>
      </w:pPr>
      <w:r>
        <w:rPr>
          <w:noProof/>
          <w:lang w:val="en-IN" w:eastAsia="en-IN"/>
        </w:rPr>
        <w:lastRenderedPageBreak/>
        <w:drawing>
          <wp:inline distT="0" distB="0" distL="0" distR="0" wp14:anchorId="02190801" wp14:editId="1554C1EB">
            <wp:extent cx="3089910" cy="173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9910" cy="1737995"/>
                    </a:xfrm>
                    <a:prstGeom prst="rect">
                      <a:avLst/>
                    </a:prstGeom>
                  </pic:spPr>
                </pic:pic>
              </a:graphicData>
            </a:graphic>
          </wp:inline>
        </w:drawing>
      </w:r>
    </w:p>
    <w:p w14:paraId="48CBC0CB" w14:textId="77777777" w:rsidR="00FE494E" w:rsidRDefault="00FE494E" w:rsidP="001B6994">
      <w:pPr>
        <w:jc w:val="both"/>
      </w:pPr>
    </w:p>
    <w:p w14:paraId="4BAFF9E5" w14:textId="77777777" w:rsidR="008A734D" w:rsidRPr="00FE494E" w:rsidRDefault="008A734D" w:rsidP="001B6994">
      <w:pPr>
        <w:pStyle w:val="Heading3"/>
        <w:ind w:firstLine="180"/>
        <w:rPr>
          <w:rFonts w:eastAsia="SimSun"/>
        </w:rPr>
      </w:pPr>
      <w:r w:rsidRPr="00FE494E">
        <w:rPr>
          <w:rFonts w:eastAsia="SimSun"/>
        </w:rPr>
        <w:t>Country : This tab give overview of user selected country</w:t>
      </w:r>
    </w:p>
    <w:p w14:paraId="3912B157" w14:textId="77777777" w:rsidR="00C1194F" w:rsidRDefault="00C1194F" w:rsidP="001B6994">
      <w:pPr>
        <w:jc w:val="both"/>
      </w:pPr>
      <w:r>
        <w:t xml:space="preserve">In this tab user select particular country and they got a </w:t>
      </w:r>
      <w:proofErr w:type="gramStart"/>
      <w:r>
        <w:t>visualization  of</w:t>
      </w:r>
      <w:proofErr w:type="gramEnd"/>
      <w:r>
        <w:t xml:space="preserve"> that country data. Like total </w:t>
      </w:r>
      <w:proofErr w:type="gramStart"/>
      <w:r>
        <w:t>cases ,new</w:t>
      </w:r>
      <w:proofErr w:type="gramEnd"/>
      <w:r>
        <w:t xml:space="preserve"> cases and their graphs . also mention a date, time at top of the dashboard. This data and their representation is </w:t>
      </w:r>
      <w:proofErr w:type="gramStart"/>
      <w:r>
        <w:t>live .</w:t>
      </w:r>
      <w:proofErr w:type="gramEnd"/>
      <w:r>
        <w:t xml:space="preserve"> data is automatically </w:t>
      </w:r>
      <w:proofErr w:type="gramStart"/>
      <w:r>
        <w:t>update .</w:t>
      </w:r>
      <w:proofErr w:type="gramEnd"/>
      <w:r>
        <w:t xml:space="preserve"> </w:t>
      </w:r>
    </w:p>
    <w:p w14:paraId="1D2A26B5" w14:textId="77777777" w:rsidR="00C1194F" w:rsidRDefault="00C1194F" w:rsidP="001B6994">
      <w:pPr>
        <w:pStyle w:val="Heading3"/>
        <w:ind w:firstLine="180"/>
        <w:rPr>
          <w:rFonts w:eastAsia="SimSun"/>
        </w:rPr>
      </w:pPr>
      <w:r>
        <w:rPr>
          <w:rFonts w:eastAsia="SimSun"/>
        </w:rPr>
        <w:t>India : this tab give overview of our country data and our state level data.</w:t>
      </w:r>
    </w:p>
    <w:p w14:paraId="751BA7E5" w14:textId="77777777" w:rsidR="00C1194F" w:rsidRPr="00C1194F" w:rsidRDefault="00C1194F" w:rsidP="001B6994">
      <w:pPr>
        <w:pStyle w:val="Heading3"/>
        <w:ind w:firstLine="180"/>
        <w:rPr>
          <w:rFonts w:eastAsia="SimSun"/>
        </w:rPr>
      </w:pPr>
      <w:r>
        <w:rPr>
          <w:rFonts w:eastAsia="SimSun"/>
        </w:rPr>
        <w:t>Newsfeed : this tab show news and tweets which are imp and related to covid19 publish by WHO,ICMR,etc</w:t>
      </w:r>
    </w:p>
    <w:p w14:paraId="4104FA98" w14:textId="77777777" w:rsidR="00C1194F" w:rsidRDefault="00C1194F" w:rsidP="001B6994">
      <w:pPr>
        <w:jc w:val="both"/>
      </w:pPr>
    </w:p>
    <w:p w14:paraId="770E838A" w14:textId="77777777" w:rsidR="00FF3E99" w:rsidRDefault="00FF3E99" w:rsidP="001B6994">
      <w:pPr>
        <w:jc w:val="both"/>
      </w:pPr>
      <w:r>
        <w:rPr>
          <w:noProof/>
          <w:lang w:val="en-IN" w:eastAsia="en-IN"/>
        </w:rPr>
        <w:drawing>
          <wp:inline distT="0" distB="0" distL="0" distR="0" wp14:anchorId="6FA006A6" wp14:editId="692BFA93">
            <wp:extent cx="3089910" cy="1737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9910" cy="1737995"/>
                    </a:xfrm>
                    <a:prstGeom prst="rect">
                      <a:avLst/>
                    </a:prstGeom>
                  </pic:spPr>
                </pic:pic>
              </a:graphicData>
            </a:graphic>
          </wp:inline>
        </w:drawing>
      </w:r>
    </w:p>
    <w:p w14:paraId="02D93BAC" w14:textId="77777777" w:rsidR="00FE494E" w:rsidRDefault="00FE494E" w:rsidP="001B6994">
      <w:pPr>
        <w:jc w:val="both"/>
      </w:pPr>
    </w:p>
    <w:p w14:paraId="62D2F6BF" w14:textId="77777777" w:rsidR="00FF3E99" w:rsidRDefault="00FF3E99" w:rsidP="001B6994">
      <w:pPr>
        <w:jc w:val="both"/>
      </w:pPr>
      <w:r>
        <w:rPr>
          <w:noProof/>
          <w:lang w:val="en-IN" w:eastAsia="en-IN"/>
        </w:rPr>
        <w:drawing>
          <wp:inline distT="0" distB="0" distL="0" distR="0" wp14:anchorId="5738C55F" wp14:editId="37F8C3E6">
            <wp:extent cx="3089910" cy="1737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9910" cy="1737995"/>
                    </a:xfrm>
                    <a:prstGeom prst="rect">
                      <a:avLst/>
                    </a:prstGeom>
                  </pic:spPr>
                </pic:pic>
              </a:graphicData>
            </a:graphic>
          </wp:inline>
        </w:drawing>
      </w:r>
    </w:p>
    <w:p w14:paraId="5250DF3F" w14:textId="77777777" w:rsidR="00FE494E" w:rsidRPr="00C1194F" w:rsidRDefault="00FE494E" w:rsidP="001B6994">
      <w:pPr>
        <w:jc w:val="both"/>
      </w:pPr>
    </w:p>
    <w:p w14:paraId="039146E9" w14:textId="77777777" w:rsidR="008A734D" w:rsidRPr="008A734D" w:rsidRDefault="008A734D" w:rsidP="001B6994">
      <w:pPr>
        <w:jc w:val="both"/>
      </w:pPr>
    </w:p>
    <w:p w14:paraId="775A1602" w14:textId="77777777" w:rsidR="001E2E5B" w:rsidRDefault="001E2E5B" w:rsidP="001B6994">
      <w:pPr>
        <w:jc w:val="both"/>
      </w:pPr>
      <w:r>
        <w:t xml:space="preserve"> </w:t>
      </w:r>
    </w:p>
    <w:p w14:paraId="560B41DD" w14:textId="77777777" w:rsidR="008A734D" w:rsidRPr="00E01AB5" w:rsidRDefault="008A734D" w:rsidP="001B6994">
      <w:pPr>
        <w:jc w:val="both"/>
      </w:pPr>
    </w:p>
    <w:p w14:paraId="08EA8DEF" w14:textId="77777777" w:rsidR="00843AC0" w:rsidRDefault="00843AC0" w:rsidP="001B6994">
      <w:pPr>
        <w:jc w:val="both"/>
      </w:pPr>
    </w:p>
    <w:p w14:paraId="2953CAB7" w14:textId="77777777" w:rsidR="004D3DEA" w:rsidRDefault="004D3DEA" w:rsidP="004D3DEA">
      <w:pPr>
        <w:jc w:val="both"/>
        <w:rPr>
          <w:noProof/>
          <w:lang w:val="en-IN" w:eastAsia="en-IN"/>
        </w:rPr>
      </w:pPr>
    </w:p>
    <w:p w14:paraId="0E948D80" w14:textId="77777777" w:rsidR="00843AC0" w:rsidRPr="004D3DEA" w:rsidRDefault="00843AC0" w:rsidP="004D3DEA">
      <w:pPr>
        <w:jc w:val="both"/>
      </w:pPr>
      <w:r>
        <w:rPr>
          <w:noProof/>
          <w:lang w:val="en-IN" w:eastAsia="en-IN"/>
        </w:rPr>
        <w:drawing>
          <wp:inline distT="0" distB="0" distL="0" distR="0" wp14:anchorId="5D802818" wp14:editId="188EFCE2">
            <wp:extent cx="3086100" cy="280416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Pr="000F08AD">
        <w:rPr>
          <w:b/>
          <w:bCs/>
        </w:rPr>
        <w:t>Conclusion and Future Scope</w:t>
      </w:r>
    </w:p>
    <w:p w14:paraId="740511C2" w14:textId="77777777" w:rsidR="00843AC0" w:rsidRPr="0099719A" w:rsidRDefault="00843AC0" w:rsidP="00843AC0">
      <w:pPr>
        <w:jc w:val="left"/>
      </w:pPr>
    </w:p>
    <w:p w14:paraId="01872A67" w14:textId="77777777" w:rsidR="00424DC2" w:rsidRDefault="00FE494E" w:rsidP="00843AC0">
      <w:pPr>
        <w:pStyle w:val="BodyText"/>
        <w:ind w:firstLine="0"/>
        <w:jc w:val="left"/>
        <w:rPr>
          <w:lang w:val="en-IN"/>
        </w:rPr>
      </w:pPr>
      <w:r>
        <w:t>In the time of data proliferation, interactive dashboards allows one to visualize information that is easier for the bra</w:t>
      </w:r>
      <w:r w:rsidR="00BC5BB2">
        <w:t>in to dissect and understand. T</w:t>
      </w:r>
      <w:r w:rsidR="00BC5BB2">
        <w:rPr>
          <w:lang w:val="en-IN"/>
        </w:rPr>
        <w:t xml:space="preserve">his dashboard successfully </w:t>
      </w:r>
      <w:r>
        <w:t xml:space="preserve"> designed a comprehensive interactive data-driven </w:t>
      </w:r>
      <w:r>
        <w:rPr>
          <w:lang w:val="en-IN"/>
        </w:rPr>
        <w:t>.</w:t>
      </w:r>
      <w:r w:rsidR="00BC5BB2">
        <w:rPr>
          <w:lang w:val="en-IN"/>
        </w:rPr>
        <w:t xml:space="preserve"> </w:t>
      </w:r>
      <w:r w:rsidR="00346F35">
        <w:rPr>
          <w:lang w:val="en-IN"/>
        </w:rPr>
        <w:t>Also</w:t>
      </w:r>
      <w:r w:rsidR="00BC5BB2">
        <w:rPr>
          <w:lang w:val="en-IN"/>
        </w:rPr>
        <w:t xml:space="preserve"> various type of data is available in one </w:t>
      </w:r>
      <w:r w:rsidR="00424DC2">
        <w:rPr>
          <w:lang w:val="en-IN"/>
        </w:rPr>
        <w:t>dashboard.</w:t>
      </w:r>
      <w:r w:rsidR="00346F35">
        <w:rPr>
          <w:lang w:val="en-IN"/>
        </w:rPr>
        <w:t xml:space="preserve"> At last the dashboard is live and data is continuously reflecting time to time.  </w:t>
      </w:r>
    </w:p>
    <w:p w14:paraId="39726CB0" w14:textId="77777777" w:rsidR="005A3CBC" w:rsidRPr="0017145B" w:rsidRDefault="005A3CBC" w:rsidP="00843AC0">
      <w:pPr>
        <w:pStyle w:val="BodyText"/>
        <w:ind w:firstLine="0"/>
        <w:jc w:val="left"/>
        <w:rPr>
          <w:lang w:val="en-US"/>
        </w:rPr>
      </w:pPr>
      <w:r>
        <w:t>In the immediate future,</w:t>
      </w:r>
      <w:r w:rsidR="00991E10">
        <w:rPr>
          <w:lang w:val="en-IN"/>
        </w:rPr>
        <w:t xml:space="preserve"> </w:t>
      </w:r>
      <w:r>
        <w:rPr>
          <w:lang w:val="en-IN"/>
        </w:rPr>
        <w:t>I</w:t>
      </w:r>
      <w:r>
        <w:t xml:space="preserve"> would like to improve the aesthetics of the website and its rendering on mobile screens to make it more responsive. Even though our dashboard is on par with others with respect to page load, we plan to further optimize code for a faster page load. This would mean to reduce the dynamic calculations and predictions for each page load, which can be achieved by adding another worker to pre-calculate the required data for rendering the visuals at regular intervals. In this way, our main dashboard can run faster, without worrying about recalculating figures for each user interaction. We would also like to include additional visualizations like country-specific lock down information and its effect in the virus containment and more in-depth analytics involving characteristics of patients like age, gender and country-specific testing statistics.</w:t>
      </w:r>
    </w:p>
    <w:p w14:paraId="75C06969" w14:textId="77777777" w:rsidR="00843AC0" w:rsidRPr="000F08AD" w:rsidRDefault="00843AC0" w:rsidP="00843AC0">
      <w:pPr>
        <w:pStyle w:val="Heading5"/>
        <w:jc w:val="left"/>
        <w:rPr>
          <w:rFonts w:eastAsia="SimSun"/>
          <w:b/>
        </w:rPr>
      </w:pPr>
      <w:r w:rsidRPr="000F08AD">
        <w:rPr>
          <w:rFonts w:eastAsia="SimSun"/>
          <w:b/>
        </w:rPr>
        <w:t>References</w:t>
      </w:r>
    </w:p>
    <w:p w14:paraId="7198E5C4" w14:textId="77777777" w:rsidR="00843AC0" w:rsidRPr="00002E92" w:rsidRDefault="00843AC0" w:rsidP="00843AC0">
      <w:pPr>
        <w:jc w:val="left"/>
      </w:pPr>
    </w:p>
    <w:p w14:paraId="11B37D87" w14:textId="77777777" w:rsidR="00843AC0" w:rsidRDefault="00843AC0" w:rsidP="00843AC0">
      <w:pPr>
        <w:pStyle w:val="references"/>
        <w:numPr>
          <w:ilvl w:val="0"/>
          <w:numId w:val="0"/>
        </w:numPr>
        <w:ind w:left="360"/>
        <w:jc w:val="left"/>
      </w:pPr>
    </w:p>
    <w:p w14:paraId="2DE3581F" w14:textId="77777777" w:rsidR="001B6994" w:rsidRPr="001B6994" w:rsidRDefault="00843AC0" w:rsidP="001B6994">
      <w:pPr>
        <w:pStyle w:val="references"/>
        <w:tabs>
          <w:tab w:val="left" w:pos="720"/>
        </w:tabs>
        <w:rPr>
          <w:lang w:val="en-IN"/>
        </w:rPr>
      </w:pPr>
      <w:r>
        <w:t xml:space="preserve"> </w:t>
      </w:r>
      <w:hyperlink r:id="rId14" w:history="1">
        <w:r w:rsidR="001B6994" w:rsidRPr="001B6994">
          <w:rPr>
            <w:rStyle w:val="Hyperlink"/>
            <w:lang w:val="en-IN"/>
          </w:rPr>
          <w:t>https://</w:t>
        </w:r>
      </w:hyperlink>
      <w:hyperlink r:id="rId15" w:history="1">
        <w:r w:rsidR="001B6994" w:rsidRPr="001B6994">
          <w:rPr>
            <w:rStyle w:val="Hyperlink"/>
            <w:lang w:val="en-IN"/>
          </w:rPr>
          <w:t>dash.plotly.com/introduction</w:t>
        </w:r>
      </w:hyperlink>
    </w:p>
    <w:p w14:paraId="05B859F5" w14:textId="77777777" w:rsidR="001B6994" w:rsidRPr="001B6994" w:rsidRDefault="006E78FA" w:rsidP="001B6994">
      <w:pPr>
        <w:pStyle w:val="references"/>
        <w:tabs>
          <w:tab w:val="left" w:pos="720"/>
        </w:tabs>
        <w:rPr>
          <w:lang w:val="en-IN"/>
        </w:rPr>
      </w:pPr>
      <w:hyperlink r:id="rId16" w:history="1">
        <w:r w:rsidR="001B6994" w:rsidRPr="001B6994">
          <w:rPr>
            <w:rStyle w:val="Hyperlink"/>
            <w:lang w:val="en-IN"/>
          </w:rPr>
          <w:t>https://dash.plotly.com/dash-html-components</w:t>
        </w:r>
      </w:hyperlink>
      <w:hyperlink r:id="rId17" w:history="1">
        <w:r w:rsidR="001B6994" w:rsidRPr="001B6994">
          <w:rPr>
            <w:rStyle w:val="Hyperlink"/>
            <w:lang w:val="es-ES"/>
          </w:rPr>
          <w:t>/</w:t>
        </w:r>
      </w:hyperlink>
    </w:p>
    <w:p w14:paraId="0C5FC46E" w14:textId="77777777" w:rsidR="001B6994" w:rsidRPr="001B6994" w:rsidRDefault="001B6994" w:rsidP="001B6994">
      <w:pPr>
        <w:pStyle w:val="references"/>
        <w:tabs>
          <w:tab w:val="left" w:pos="720"/>
        </w:tabs>
        <w:rPr>
          <w:lang w:val="en-IN"/>
        </w:rPr>
      </w:pPr>
      <w:r w:rsidRPr="001B6994">
        <w:rPr>
          <w:u w:val="single"/>
          <w:lang w:val="en-IN"/>
        </w:rPr>
        <w:t>https://CSSEGISandData/COVID-19</w:t>
      </w:r>
    </w:p>
    <w:p w14:paraId="50FF5AD2" w14:textId="77777777" w:rsidR="001B6994" w:rsidRPr="001B6994" w:rsidRDefault="006E78FA" w:rsidP="001B6994">
      <w:pPr>
        <w:pStyle w:val="references"/>
        <w:tabs>
          <w:tab w:val="left" w:pos="720"/>
        </w:tabs>
        <w:rPr>
          <w:lang w:val="en-IN"/>
        </w:rPr>
      </w:pPr>
      <w:hyperlink r:id="rId18" w:history="1">
        <w:r w:rsidR="001B6994" w:rsidRPr="001B6994">
          <w:rPr>
            <w:rStyle w:val="Hyperlink"/>
            <w:lang w:val="es-ES"/>
          </w:rPr>
          <w:t>https://randomnerdtutorials.com/esp32-esp8266-mysql-database-php/</w:t>
        </w:r>
      </w:hyperlink>
    </w:p>
    <w:p w14:paraId="6F4C003B" w14:textId="77777777" w:rsidR="001B6994" w:rsidRDefault="006E78FA" w:rsidP="001B6994">
      <w:pPr>
        <w:pStyle w:val="references"/>
        <w:tabs>
          <w:tab w:val="left" w:pos="720"/>
        </w:tabs>
        <w:rPr>
          <w:lang w:val="en-IN"/>
        </w:rPr>
      </w:pPr>
      <w:hyperlink r:id="rId19" w:history="1">
        <w:r w:rsidR="001B6994" w:rsidRPr="0095313B">
          <w:rPr>
            <w:rStyle w:val="Hyperlink"/>
            <w:lang w:val="en-IN"/>
          </w:rPr>
          <w:t>https://dash-bootstrap-components.opensource.faculty.ai/docs/components/layout/</w:t>
        </w:r>
      </w:hyperlink>
    </w:p>
    <w:p w14:paraId="51B1BE62" w14:textId="77777777" w:rsidR="001B6994" w:rsidRPr="001B6994" w:rsidRDefault="001B6994" w:rsidP="001B6994">
      <w:pPr>
        <w:pStyle w:val="references"/>
        <w:tabs>
          <w:tab w:val="left" w:pos="720"/>
        </w:tabs>
        <w:rPr>
          <w:lang w:val="en-IN"/>
        </w:rPr>
      </w:pPr>
      <w:r w:rsidRPr="001B6994">
        <w:rPr>
          <w:lang w:val="en-IN"/>
        </w:rPr>
        <w:t>https://www.covid19maharashtragov.in/mh-covid/dashboard#?_trenddis=Aurangabad</w:t>
      </w:r>
    </w:p>
    <w:p w14:paraId="2AE1A59F" w14:textId="77777777" w:rsidR="00843AC0" w:rsidRDefault="00843AC0" w:rsidP="00843AC0">
      <w:pPr>
        <w:pStyle w:val="references"/>
        <w:numPr>
          <w:ilvl w:val="0"/>
          <w:numId w:val="0"/>
        </w:numPr>
        <w:tabs>
          <w:tab w:val="left" w:pos="720"/>
        </w:tabs>
        <w:spacing w:after="0" w:line="240" w:lineRule="auto"/>
        <w:jc w:val="left"/>
        <w:rPr>
          <w:rFonts w:eastAsia="SimSun"/>
          <w:b/>
          <w:noProof w:val="0"/>
          <w:spacing w:val="-1"/>
          <w:sz w:val="20"/>
          <w:szCs w:val="20"/>
          <w:lang w:val="en-IN" w:eastAsia="x-none"/>
        </w:rPr>
      </w:pPr>
    </w:p>
    <w:p w14:paraId="2D9B8D72" w14:textId="77777777" w:rsidR="001B6994" w:rsidRPr="00E80CD2" w:rsidRDefault="001B6994" w:rsidP="00843AC0">
      <w:pPr>
        <w:pStyle w:val="references"/>
        <w:numPr>
          <w:ilvl w:val="0"/>
          <w:numId w:val="0"/>
        </w:numPr>
        <w:tabs>
          <w:tab w:val="left" w:pos="720"/>
        </w:tabs>
        <w:spacing w:after="0" w:line="240" w:lineRule="auto"/>
        <w:jc w:val="left"/>
        <w:rPr>
          <w:rFonts w:eastAsia="SimSun"/>
          <w:b/>
          <w:noProof w:val="0"/>
          <w:spacing w:val="-1"/>
          <w:sz w:val="20"/>
          <w:szCs w:val="20"/>
          <w:lang w:val="en-IN" w:eastAsia="x-none"/>
        </w:rPr>
        <w:sectPr w:rsidR="001B6994" w:rsidRPr="00E80CD2">
          <w:type w:val="continuous"/>
          <w:pgSz w:w="11906" w:h="16838"/>
          <w:pgMar w:top="1080" w:right="907" w:bottom="1440" w:left="907" w:header="720" w:footer="720" w:gutter="0"/>
          <w:cols w:num="2" w:space="360"/>
        </w:sectPr>
      </w:pPr>
    </w:p>
    <w:p w14:paraId="438E093C" w14:textId="77777777" w:rsidR="00843AC0" w:rsidRDefault="00843AC0" w:rsidP="00843AC0">
      <w:pPr>
        <w:jc w:val="both"/>
      </w:pPr>
    </w:p>
    <w:p w14:paraId="3B050CD4" w14:textId="77777777" w:rsidR="007D759D" w:rsidRDefault="007D759D"/>
    <w:sectPr w:rsidR="007D7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806D8"/>
    <w:multiLevelType w:val="hybridMultilevel"/>
    <w:tmpl w:val="703079CA"/>
    <w:lvl w:ilvl="0" w:tplc="BD8AF7A8">
      <w:start w:val="1"/>
      <w:numFmt w:val="bullet"/>
      <w:lvlText w:val="•"/>
      <w:lvlJc w:val="left"/>
      <w:pPr>
        <w:tabs>
          <w:tab w:val="num" w:pos="720"/>
        </w:tabs>
        <w:ind w:left="720" w:hanging="360"/>
      </w:pPr>
      <w:rPr>
        <w:rFonts w:ascii="Arial" w:hAnsi="Arial" w:hint="default"/>
      </w:rPr>
    </w:lvl>
    <w:lvl w:ilvl="1" w:tplc="8F703932" w:tentative="1">
      <w:start w:val="1"/>
      <w:numFmt w:val="bullet"/>
      <w:lvlText w:val="•"/>
      <w:lvlJc w:val="left"/>
      <w:pPr>
        <w:tabs>
          <w:tab w:val="num" w:pos="1440"/>
        </w:tabs>
        <w:ind w:left="1440" w:hanging="360"/>
      </w:pPr>
      <w:rPr>
        <w:rFonts w:ascii="Arial" w:hAnsi="Arial" w:hint="default"/>
      </w:rPr>
    </w:lvl>
    <w:lvl w:ilvl="2" w:tplc="87B253E0" w:tentative="1">
      <w:start w:val="1"/>
      <w:numFmt w:val="bullet"/>
      <w:lvlText w:val="•"/>
      <w:lvlJc w:val="left"/>
      <w:pPr>
        <w:tabs>
          <w:tab w:val="num" w:pos="2160"/>
        </w:tabs>
        <w:ind w:left="2160" w:hanging="360"/>
      </w:pPr>
      <w:rPr>
        <w:rFonts w:ascii="Arial" w:hAnsi="Arial" w:hint="default"/>
      </w:rPr>
    </w:lvl>
    <w:lvl w:ilvl="3" w:tplc="49B2921C" w:tentative="1">
      <w:start w:val="1"/>
      <w:numFmt w:val="bullet"/>
      <w:lvlText w:val="•"/>
      <w:lvlJc w:val="left"/>
      <w:pPr>
        <w:tabs>
          <w:tab w:val="num" w:pos="2880"/>
        </w:tabs>
        <w:ind w:left="2880" w:hanging="360"/>
      </w:pPr>
      <w:rPr>
        <w:rFonts w:ascii="Arial" w:hAnsi="Arial" w:hint="default"/>
      </w:rPr>
    </w:lvl>
    <w:lvl w:ilvl="4" w:tplc="D7124C94" w:tentative="1">
      <w:start w:val="1"/>
      <w:numFmt w:val="bullet"/>
      <w:lvlText w:val="•"/>
      <w:lvlJc w:val="left"/>
      <w:pPr>
        <w:tabs>
          <w:tab w:val="num" w:pos="3600"/>
        </w:tabs>
        <w:ind w:left="3600" w:hanging="360"/>
      </w:pPr>
      <w:rPr>
        <w:rFonts w:ascii="Arial" w:hAnsi="Arial" w:hint="default"/>
      </w:rPr>
    </w:lvl>
    <w:lvl w:ilvl="5" w:tplc="174E6378" w:tentative="1">
      <w:start w:val="1"/>
      <w:numFmt w:val="bullet"/>
      <w:lvlText w:val="•"/>
      <w:lvlJc w:val="left"/>
      <w:pPr>
        <w:tabs>
          <w:tab w:val="num" w:pos="4320"/>
        </w:tabs>
        <w:ind w:left="4320" w:hanging="360"/>
      </w:pPr>
      <w:rPr>
        <w:rFonts w:ascii="Arial" w:hAnsi="Arial" w:hint="default"/>
      </w:rPr>
    </w:lvl>
    <w:lvl w:ilvl="6" w:tplc="5798BE76" w:tentative="1">
      <w:start w:val="1"/>
      <w:numFmt w:val="bullet"/>
      <w:lvlText w:val="•"/>
      <w:lvlJc w:val="left"/>
      <w:pPr>
        <w:tabs>
          <w:tab w:val="num" w:pos="5040"/>
        </w:tabs>
        <w:ind w:left="5040" w:hanging="360"/>
      </w:pPr>
      <w:rPr>
        <w:rFonts w:ascii="Arial" w:hAnsi="Arial" w:hint="default"/>
      </w:rPr>
    </w:lvl>
    <w:lvl w:ilvl="7" w:tplc="3FBC6D6E" w:tentative="1">
      <w:start w:val="1"/>
      <w:numFmt w:val="bullet"/>
      <w:lvlText w:val="•"/>
      <w:lvlJc w:val="left"/>
      <w:pPr>
        <w:tabs>
          <w:tab w:val="num" w:pos="5760"/>
        </w:tabs>
        <w:ind w:left="5760" w:hanging="360"/>
      </w:pPr>
      <w:rPr>
        <w:rFonts w:ascii="Arial" w:hAnsi="Arial" w:hint="default"/>
      </w:rPr>
    </w:lvl>
    <w:lvl w:ilvl="8" w:tplc="911C5B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360"/>
        </w:tabs>
        <w:ind w:left="-216"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C0"/>
    <w:rsid w:val="001B6413"/>
    <w:rsid w:val="001B6994"/>
    <w:rsid w:val="001E2E5B"/>
    <w:rsid w:val="001E7197"/>
    <w:rsid w:val="00346F35"/>
    <w:rsid w:val="00424DC2"/>
    <w:rsid w:val="00492BFF"/>
    <w:rsid w:val="004D3DEA"/>
    <w:rsid w:val="005A3CBC"/>
    <w:rsid w:val="006A3339"/>
    <w:rsid w:val="006E78FA"/>
    <w:rsid w:val="00792A10"/>
    <w:rsid w:val="007C4CC6"/>
    <w:rsid w:val="007D759D"/>
    <w:rsid w:val="00820252"/>
    <w:rsid w:val="00843AC0"/>
    <w:rsid w:val="008A734D"/>
    <w:rsid w:val="00900A11"/>
    <w:rsid w:val="00991E10"/>
    <w:rsid w:val="00A15EB6"/>
    <w:rsid w:val="00A40D8F"/>
    <w:rsid w:val="00BA333A"/>
    <w:rsid w:val="00BC5BB2"/>
    <w:rsid w:val="00C1194F"/>
    <w:rsid w:val="00C370AD"/>
    <w:rsid w:val="00C374BB"/>
    <w:rsid w:val="00CD5E66"/>
    <w:rsid w:val="00D317E2"/>
    <w:rsid w:val="00E01AB5"/>
    <w:rsid w:val="00EA2E87"/>
    <w:rsid w:val="00F16760"/>
    <w:rsid w:val="00FC4967"/>
    <w:rsid w:val="00FE494E"/>
    <w:rsid w:val="00FF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1780"/>
  <w15:chartTrackingRefBased/>
  <w15:docId w15:val="{99C8280E-24E5-47FF-B5E2-808C1D33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AC0"/>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843AC0"/>
    <w:pPr>
      <w:keepNext/>
      <w:keepLines/>
      <w:numPr>
        <w:numId w:val="1"/>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semiHidden/>
    <w:unhideWhenUsed/>
    <w:qFormat/>
    <w:rsid w:val="00843AC0"/>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843AC0"/>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843AC0"/>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unhideWhenUsed/>
    <w:qFormat/>
    <w:rsid w:val="00843AC0"/>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AC0"/>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843AC0"/>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rsid w:val="00843AC0"/>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843AC0"/>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rsid w:val="00843AC0"/>
    <w:rPr>
      <w:rFonts w:ascii="Times New Roman" w:eastAsia="Times New Roman" w:hAnsi="Times New Roman" w:cs="Times New Roman"/>
      <w:smallCaps/>
      <w:noProof/>
      <w:sz w:val="20"/>
      <w:szCs w:val="20"/>
      <w:lang w:val="en-US"/>
    </w:rPr>
  </w:style>
  <w:style w:type="paragraph" w:styleId="BodyText">
    <w:name w:val="Body Text"/>
    <w:basedOn w:val="Normal"/>
    <w:link w:val="BodyTextChar"/>
    <w:unhideWhenUsed/>
    <w:rsid w:val="00843AC0"/>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843AC0"/>
    <w:rPr>
      <w:rFonts w:ascii="Times New Roman" w:eastAsia="SimSun" w:hAnsi="Times New Roman" w:cs="Times New Roman"/>
      <w:spacing w:val="-1"/>
      <w:sz w:val="20"/>
      <w:szCs w:val="20"/>
      <w:lang w:val="x-none" w:eastAsia="x-none"/>
    </w:rPr>
  </w:style>
  <w:style w:type="paragraph" w:customStyle="1" w:styleId="Author">
    <w:name w:val="Author"/>
    <w:rsid w:val="00843AC0"/>
    <w:pPr>
      <w:spacing w:before="360" w:after="40" w:line="240" w:lineRule="auto"/>
      <w:jc w:val="center"/>
    </w:pPr>
    <w:rPr>
      <w:rFonts w:ascii="Times New Roman" w:eastAsia="SimSun" w:hAnsi="Times New Roman" w:cs="Times New Roman"/>
      <w:noProof/>
      <w:lang w:val="en-US"/>
    </w:rPr>
  </w:style>
  <w:style w:type="paragraph" w:customStyle="1" w:styleId="references">
    <w:name w:val="references"/>
    <w:rsid w:val="00843AC0"/>
    <w:pPr>
      <w:numPr>
        <w:numId w:val="2"/>
      </w:numPr>
      <w:spacing w:after="50" w:line="180" w:lineRule="exact"/>
      <w:jc w:val="both"/>
    </w:pPr>
    <w:rPr>
      <w:rFonts w:ascii="Times New Roman" w:eastAsia="MS Mincho" w:hAnsi="Times New Roman" w:cs="Times New Roman"/>
      <w:noProof/>
      <w:sz w:val="16"/>
      <w:szCs w:val="16"/>
      <w:lang w:val="en-US"/>
    </w:rPr>
  </w:style>
  <w:style w:type="character" w:styleId="Strong">
    <w:name w:val="Strong"/>
    <w:basedOn w:val="DefaultParagraphFont"/>
    <w:uiPriority w:val="22"/>
    <w:qFormat/>
    <w:rsid w:val="00843AC0"/>
    <w:rPr>
      <w:b/>
      <w:bCs/>
    </w:rPr>
  </w:style>
  <w:style w:type="character" w:styleId="Hyperlink">
    <w:name w:val="Hyperlink"/>
    <w:basedOn w:val="DefaultParagraphFont"/>
    <w:uiPriority w:val="99"/>
    <w:unhideWhenUsed/>
    <w:rsid w:val="00843AC0"/>
    <w:rPr>
      <w:color w:val="0000FF"/>
      <w:u w:val="single"/>
    </w:rPr>
  </w:style>
  <w:style w:type="paragraph" w:styleId="NormalWeb">
    <w:name w:val="Normal (Web)"/>
    <w:basedOn w:val="Normal"/>
    <w:uiPriority w:val="99"/>
    <w:semiHidden/>
    <w:unhideWhenUsed/>
    <w:rsid w:val="006A3339"/>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1E2E5B"/>
    <w:pPr>
      <w:ind w:left="720"/>
      <w:contextualSpacing/>
      <w:jc w:val="left"/>
    </w:pPr>
    <w:rPr>
      <w:rFonts w:eastAsia="Times New Roman"/>
      <w:sz w:val="24"/>
      <w:szCs w:val="24"/>
      <w:lang w:val="en-IN" w:eastAsia="en-IN"/>
    </w:rPr>
  </w:style>
  <w:style w:type="paragraph" w:styleId="BalloonText">
    <w:name w:val="Balloon Text"/>
    <w:basedOn w:val="Normal"/>
    <w:link w:val="BalloonTextChar"/>
    <w:uiPriority w:val="99"/>
    <w:semiHidden/>
    <w:unhideWhenUsed/>
    <w:rsid w:val="00FC49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967"/>
    <w:rPr>
      <w:rFonts w:ascii="Segoe UI" w:eastAsia="SimSu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31816">
      <w:bodyDiv w:val="1"/>
      <w:marLeft w:val="0"/>
      <w:marRight w:val="0"/>
      <w:marTop w:val="0"/>
      <w:marBottom w:val="0"/>
      <w:divBdr>
        <w:top w:val="none" w:sz="0" w:space="0" w:color="auto"/>
        <w:left w:val="none" w:sz="0" w:space="0" w:color="auto"/>
        <w:bottom w:val="none" w:sz="0" w:space="0" w:color="auto"/>
        <w:right w:val="none" w:sz="0" w:space="0" w:color="auto"/>
      </w:divBdr>
    </w:div>
    <w:div w:id="295643903">
      <w:bodyDiv w:val="1"/>
      <w:marLeft w:val="0"/>
      <w:marRight w:val="0"/>
      <w:marTop w:val="0"/>
      <w:marBottom w:val="0"/>
      <w:divBdr>
        <w:top w:val="none" w:sz="0" w:space="0" w:color="auto"/>
        <w:left w:val="none" w:sz="0" w:space="0" w:color="auto"/>
        <w:bottom w:val="none" w:sz="0" w:space="0" w:color="auto"/>
        <w:right w:val="none" w:sz="0" w:space="0" w:color="auto"/>
      </w:divBdr>
    </w:div>
    <w:div w:id="446511756">
      <w:bodyDiv w:val="1"/>
      <w:marLeft w:val="0"/>
      <w:marRight w:val="0"/>
      <w:marTop w:val="0"/>
      <w:marBottom w:val="0"/>
      <w:divBdr>
        <w:top w:val="none" w:sz="0" w:space="0" w:color="auto"/>
        <w:left w:val="none" w:sz="0" w:space="0" w:color="auto"/>
        <w:bottom w:val="none" w:sz="0" w:space="0" w:color="auto"/>
        <w:right w:val="none" w:sz="0" w:space="0" w:color="auto"/>
      </w:divBdr>
      <w:divsChild>
        <w:div w:id="282924374">
          <w:marLeft w:val="446"/>
          <w:marRight w:val="0"/>
          <w:marTop w:val="0"/>
          <w:marBottom w:val="0"/>
          <w:divBdr>
            <w:top w:val="none" w:sz="0" w:space="0" w:color="auto"/>
            <w:left w:val="none" w:sz="0" w:space="0" w:color="auto"/>
            <w:bottom w:val="none" w:sz="0" w:space="0" w:color="auto"/>
            <w:right w:val="none" w:sz="0" w:space="0" w:color="auto"/>
          </w:divBdr>
        </w:div>
        <w:div w:id="1867980363">
          <w:marLeft w:val="446"/>
          <w:marRight w:val="0"/>
          <w:marTop w:val="0"/>
          <w:marBottom w:val="0"/>
          <w:divBdr>
            <w:top w:val="none" w:sz="0" w:space="0" w:color="auto"/>
            <w:left w:val="none" w:sz="0" w:space="0" w:color="auto"/>
            <w:bottom w:val="none" w:sz="0" w:space="0" w:color="auto"/>
            <w:right w:val="none" w:sz="0" w:space="0" w:color="auto"/>
          </w:divBdr>
        </w:div>
        <w:div w:id="840855795">
          <w:marLeft w:val="446"/>
          <w:marRight w:val="0"/>
          <w:marTop w:val="0"/>
          <w:marBottom w:val="0"/>
          <w:divBdr>
            <w:top w:val="none" w:sz="0" w:space="0" w:color="auto"/>
            <w:left w:val="none" w:sz="0" w:space="0" w:color="auto"/>
            <w:bottom w:val="none" w:sz="0" w:space="0" w:color="auto"/>
            <w:right w:val="none" w:sz="0" w:space="0" w:color="auto"/>
          </w:divBdr>
        </w:div>
        <w:div w:id="1056314226">
          <w:marLeft w:val="446"/>
          <w:marRight w:val="0"/>
          <w:marTop w:val="0"/>
          <w:marBottom w:val="0"/>
          <w:divBdr>
            <w:top w:val="none" w:sz="0" w:space="0" w:color="auto"/>
            <w:left w:val="none" w:sz="0" w:space="0" w:color="auto"/>
            <w:bottom w:val="none" w:sz="0" w:space="0" w:color="auto"/>
            <w:right w:val="none" w:sz="0" w:space="0" w:color="auto"/>
          </w:divBdr>
        </w:div>
        <w:div w:id="768279150">
          <w:marLeft w:val="446"/>
          <w:marRight w:val="0"/>
          <w:marTop w:val="0"/>
          <w:marBottom w:val="0"/>
          <w:divBdr>
            <w:top w:val="none" w:sz="0" w:space="0" w:color="auto"/>
            <w:left w:val="none" w:sz="0" w:space="0" w:color="auto"/>
            <w:bottom w:val="none" w:sz="0" w:space="0" w:color="auto"/>
            <w:right w:val="none" w:sz="0" w:space="0" w:color="auto"/>
          </w:divBdr>
        </w:div>
        <w:div w:id="2080901390">
          <w:marLeft w:val="446"/>
          <w:marRight w:val="0"/>
          <w:marTop w:val="0"/>
          <w:marBottom w:val="0"/>
          <w:divBdr>
            <w:top w:val="none" w:sz="0" w:space="0" w:color="auto"/>
            <w:left w:val="none" w:sz="0" w:space="0" w:color="auto"/>
            <w:bottom w:val="none" w:sz="0" w:space="0" w:color="auto"/>
            <w:right w:val="none" w:sz="0" w:space="0" w:color="auto"/>
          </w:divBdr>
        </w:div>
        <w:div w:id="1994796184">
          <w:marLeft w:val="446"/>
          <w:marRight w:val="0"/>
          <w:marTop w:val="0"/>
          <w:marBottom w:val="0"/>
          <w:divBdr>
            <w:top w:val="none" w:sz="0" w:space="0" w:color="auto"/>
            <w:left w:val="none" w:sz="0" w:space="0" w:color="auto"/>
            <w:bottom w:val="none" w:sz="0" w:space="0" w:color="auto"/>
            <w:right w:val="none" w:sz="0" w:space="0" w:color="auto"/>
          </w:divBdr>
        </w:div>
        <w:div w:id="911041673">
          <w:marLeft w:val="446"/>
          <w:marRight w:val="0"/>
          <w:marTop w:val="0"/>
          <w:marBottom w:val="0"/>
          <w:divBdr>
            <w:top w:val="none" w:sz="0" w:space="0" w:color="auto"/>
            <w:left w:val="none" w:sz="0" w:space="0" w:color="auto"/>
            <w:bottom w:val="none" w:sz="0" w:space="0" w:color="auto"/>
            <w:right w:val="none" w:sz="0" w:space="0" w:color="auto"/>
          </w:divBdr>
        </w:div>
        <w:div w:id="723598211">
          <w:marLeft w:val="446"/>
          <w:marRight w:val="0"/>
          <w:marTop w:val="0"/>
          <w:marBottom w:val="0"/>
          <w:divBdr>
            <w:top w:val="none" w:sz="0" w:space="0" w:color="auto"/>
            <w:left w:val="none" w:sz="0" w:space="0" w:color="auto"/>
            <w:bottom w:val="none" w:sz="0" w:space="0" w:color="auto"/>
            <w:right w:val="none" w:sz="0" w:space="0" w:color="auto"/>
          </w:divBdr>
        </w:div>
        <w:div w:id="1575050601">
          <w:marLeft w:val="446"/>
          <w:marRight w:val="0"/>
          <w:marTop w:val="0"/>
          <w:marBottom w:val="0"/>
          <w:divBdr>
            <w:top w:val="none" w:sz="0" w:space="0" w:color="auto"/>
            <w:left w:val="none" w:sz="0" w:space="0" w:color="auto"/>
            <w:bottom w:val="none" w:sz="0" w:space="0" w:color="auto"/>
            <w:right w:val="none" w:sz="0" w:space="0" w:color="auto"/>
          </w:divBdr>
        </w:div>
        <w:div w:id="1751199227">
          <w:marLeft w:val="446"/>
          <w:marRight w:val="0"/>
          <w:marTop w:val="0"/>
          <w:marBottom w:val="0"/>
          <w:divBdr>
            <w:top w:val="none" w:sz="0" w:space="0" w:color="auto"/>
            <w:left w:val="none" w:sz="0" w:space="0" w:color="auto"/>
            <w:bottom w:val="none" w:sz="0" w:space="0" w:color="auto"/>
            <w:right w:val="none" w:sz="0" w:space="0" w:color="auto"/>
          </w:divBdr>
        </w:div>
      </w:divsChild>
    </w:div>
    <w:div w:id="778380577">
      <w:bodyDiv w:val="1"/>
      <w:marLeft w:val="0"/>
      <w:marRight w:val="0"/>
      <w:marTop w:val="0"/>
      <w:marBottom w:val="0"/>
      <w:divBdr>
        <w:top w:val="none" w:sz="0" w:space="0" w:color="auto"/>
        <w:left w:val="none" w:sz="0" w:space="0" w:color="auto"/>
        <w:bottom w:val="none" w:sz="0" w:space="0" w:color="auto"/>
        <w:right w:val="none" w:sz="0" w:space="0" w:color="auto"/>
      </w:divBdr>
      <w:divsChild>
        <w:div w:id="847911221">
          <w:marLeft w:val="446"/>
          <w:marRight w:val="0"/>
          <w:marTop w:val="0"/>
          <w:marBottom w:val="0"/>
          <w:divBdr>
            <w:top w:val="none" w:sz="0" w:space="0" w:color="auto"/>
            <w:left w:val="none" w:sz="0" w:space="0" w:color="auto"/>
            <w:bottom w:val="none" w:sz="0" w:space="0" w:color="auto"/>
            <w:right w:val="none" w:sz="0" w:space="0" w:color="auto"/>
          </w:divBdr>
        </w:div>
        <w:div w:id="1004743441">
          <w:marLeft w:val="446"/>
          <w:marRight w:val="0"/>
          <w:marTop w:val="0"/>
          <w:marBottom w:val="0"/>
          <w:divBdr>
            <w:top w:val="none" w:sz="0" w:space="0" w:color="auto"/>
            <w:left w:val="none" w:sz="0" w:space="0" w:color="auto"/>
            <w:bottom w:val="none" w:sz="0" w:space="0" w:color="auto"/>
            <w:right w:val="none" w:sz="0" w:space="0" w:color="auto"/>
          </w:divBdr>
        </w:div>
        <w:div w:id="1566717630">
          <w:marLeft w:val="446"/>
          <w:marRight w:val="0"/>
          <w:marTop w:val="0"/>
          <w:marBottom w:val="0"/>
          <w:divBdr>
            <w:top w:val="none" w:sz="0" w:space="0" w:color="auto"/>
            <w:left w:val="none" w:sz="0" w:space="0" w:color="auto"/>
            <w:bottom w:val="none" w:sz="0" w:space="0" w:color="auto"/>
            <w:right w:val="none" w:sz="0" w:space="0" w:color="auto"/>
          </w:divBdr>
        </w:div>
      </w:divsChild>
    </w:div>
    <w:div w:id="999502092">
      <w:bodyDiv w:val="1"/>
      <w:marLeft w:val="0"/>
      <w:marRight w:val="0"/>
      <w:marTop w:val="0"/>
      <w:marBottom w:val="0"/>
      <w:divBdr>
        <w:top w:val="none" w:sz="0" w:space="0" w:color="auto"/>
        <w:left w:val="none" w:sz="0" w:space="0" w:color="auto"/>
        <w:bottom w:val="none" w:sz="0" w:space="0" w:color="auto"/>
        <w:right w:val="none" w:sz="0" w:space="0" w:color="auto"/>
      </w:divBdr>
    </w:div>
    <w:div w:id="1944410688">
      <w:bodyDiv w:val="1"/>
      <w:marLeft w:val="0"/>
      <w:marRight w:val="0"/>
      <w:marTop w:val="0"/>
      <w:marBottom w:val="0"/>
      <w:divBdr>
        <w:top w:val="none" w:sz="0" w:space="0" w:color="auto"/>
        <w:left w:val="none" w:sz="0" w:space="0" w:color="auto"/>
        <w:bottom w:val="none" w:sz="0" w:space="0" w:color="auto"/>
        <w:right w:val="none" w:sz="0" w:space="0" w:color="auto"/>
      </w:divBdr>
      <w:divsChild>
        <w:div w:id="1346403693">
          <w:marLeft w:val="446"/>
          <w:marRight w:val="0"/>
          <w:marTop w:val="0"/>
          <w:marBottom w:val="0"/>
          <w:divBdr>
            <w:top w:val="none" w:sz="0" w:space="0" w:color="auto"/>
            <w:left w:val="none" w:sz="0" w:space="0" w:color="auto"/>
            <w:bottom w:val="none" w:sz="0" w:space="0" w:color="auto"/>
            <w:right w:val="none" w:sz="0" w:space="0" w:color="auto"/>
          </w:divBdr>
        </w:div>
      </w:divsChild>
    </w:div>
    <w:div w:id="1988315246">
      <w:bodyDiv w:val="1"/>
      <w:marLeft w:val="0"/>
      <w:marRight w:val="0"/>
      <w:marTop w:val="0"/>
      <w:marBottom w:val="0"/>
      <w:divBdr>
        <w:top w:val="none" w:sz="0" w:space="0" w:color="auto"/>
        <w:left w:val="none" w:sz="0" w:space="0" w:color="auto"/>
        <w:bottom w:val="none" w:sz="0" w:space="0" w:color="auto"/>
        <w:right w:val="none" w:sz="0" w:space="0" w:color="auto"/>
      </w:divBdr>
      <w:divsChild>
        <w:div w:id="1442409268">
          <w:marLeft w:val="446"/>
          <w:marRight w:val="0"/>
          <w:marTop w:val="0"/>
          <w:marBottom w:val="0"/>
          <w:divBdr>
            <w:top w:val="none" w:sz="0" w:space="0" w:color="auto"/>
            <w:left w:val="none" w:sz="0" w:space="0" w:color="auto"/>
            <w:bottom w:val="none" w:sz="0" w:space="0" w:color="auto"/>
            <w:right w:val="none" w:sz="0" w:space="0" w:color="auto"/>
          </w:divBdr>
        </w:div>
        <w:div w:id="82145039">
          <w:marLeft w:val="446"/>
          <w:marRight w:val="0"/>
          <w:marTop w:val="0"/>
          <w:marBottom w:val="0"/>
          <w:divBdr>
            <w:top w:val="none" w:sz="0" w:space="0" w:color="auto"/>
            <w:left w:val="none" w:sz="0" w:space="0" w:color="auto"/>
            <w:bottom w:val="none" w:sz="0" w:space="0" w:color="auto"/>
            <w:right w:val="none" w:sz="0" w:space="0" w:color="auto"/>
          </w:divBdr>
        </w:div>
        <w:div w:id="81949390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diagramDrawing" Target="diagrams/drawing1.xml"/><Relationship Id="rId18" Type="http://schemas.openxmlformats.org/officeDocument/2006/relationships/hyperlink" Target="https://randomnerdtutorials.com/esp32-esp8266-mysql-database-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diagramColors" Target="diagrams/colors1.xml"/><Relationship Id="rId17" Type="http://schemas.openxmlformats.org/officeDocument/2006/relationships/hyperlink" Target="https://www.instructables.com/ESP32-SIM800L-and-Barrier-Sensor/" TargetMode="External"/><Relationship Id="rId2" Type="http://schemas.openxmlformats.org/officeDocument/2006/relationships/styles" Target="styles.xml"/><Relationship Id="rId16" Type="http://schemas.openxmlformats.org/officeDocument/2006/relationships/hyperlink" Target="https://www.instructables.com/ESP32-SIM800L-and-Barrier-Sens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hyperlink" Target="https://dash.plotly.com/introduction" TargetMode="External"/><Relationship Id="rId10" Type="http://schemas.openxmlformats.org/officeDocument/2006/relationships/diagramLayout" Target="diagrams/layout1.xml"/><Relationship Id="rId19" Type="http://schemas.openxmlformats.org/officeDocument/2006/relationships/hyperlink" Target="https://dash-bootstrap-components.opensource.faculty.ai/docs/components/layout/"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s://dash.plotly.com/introducti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0D4FAB-94FA-425E-8723-2EC6CA52CACE}" type="doc">
      <dgm:prSet loTypeId="urn:microsoft.com/office/officeart/2005/8/layout/process5" loCatId="process" qsTypeId="urn:microsoft.com/office/officeart/2005/8/quickstyle/simple1" qsCatId="simple" csTypeId="urn:microsoft.com/office/officeart/2005/8/colors/accent1_2" csCatId="accent1" phldr="1"/>
      <dgm:spPr/>
    </dgm:pt>
    <dgm:pt modelId="{02BDB43F-6940-4288-99EE-F4472A57548B}">
      <dgm:prSet phldrT="[Text]"/>
      <dgm:spPr/>
      <dgm:t>
        <a:bodyPr/>
        <a:lstStyle/>
        <a:p>
          <a:r>
            <a:rPr lang="en-IN"/>
            <a:t>Create virtual env for making dashboard</a:t>
          </a:r>
        </a:p>
      </dgm:t>
    </dgm:pt>
    <dgm:pt modelId="{B1B7EA9A-2BB9-4C84-A5D0-3BA591306126}" type="parTrans" cxnId="{F86F3F1D-FE6E-4F40-BD54-D6E170C5ECB9}">
      <dgm:prSet/>
      <dgm:spPr/>
      <dgm:t>
        <a:bodyPr/>
        <a:lstStyle/>
        <a:p>
          <a:endParaRPr lang="en-IN"/>
        </a:p>
      </dgm:t>
    </dgm:pt>
    <dgm:pt modelId="{D47F7F5B-13CC-45BD-B5E2-47E2DAD21B5B}" type="sibTrans" cxnId="{F86F3F1D-FE6E-4F40-BD54-D6E170C5ECB9}">
      <dgm:prSet/>
      <dgm:spPr/>
      <dgm:t>
        <a:bodyPr/>
        <a:lstStyle/>
        <a:p>
          <a:endParaRPr lang="en-IN"/>
        </a:p>
      </dgm:t>
    </dgm:pt>
    <dgm:pt modelId="{B3331CDA-1FD7-472B-B830-1A222FD58354}">
      <dgm:prSet phldrT="[Text]"/>
      <dgm:spPr/>
      <dgm:t>
        <a:bodyPr/>
        <a:lstStyle/>
        <a:p>
          <a:r>
            <a:rPr lang="en-IN"/>
            <a:t>Initialize</a:t>
          </a:r>
          <a:r>
            <a:rPr lang="en-IN" baseline="0"/>
            <a:t> the plotlydash web app</a:t>
          </a:r>
          <a:endParaRPr lang="en-IN"/>
        </a:p>
      </dgm:t>
    </dgm:pt>
    <dgm:pt modelId="{83D42E78-3B8C-45C4-8237-F42CE6CD811B}" type="parTrans" cxnId="{F2EADD7D-4416-407C-AF02-56DFEE6A85BC}">
      <dgm:prSet/>
      <dgm:spPr/>
      <dgm:t>
        <a:bodyPr/>
        <a:lstStyle/>
        <a:p>
          <a:endParaRPr lang="en-IN"/>
        </a:p>
      </dgm:t>
    </dgm:pt>
    <dgm:pt modelId="{691A5028-DEC1-4F61-89EB-929EEC1FBA4C}" type="sibTrans" cxnId="{F2EADD7D-4416-407C-AF02-56DFEE6A85BC}">
      <dgm:prSet/>
      <dgm:spPr/>
      <dgm:t>
        <a:bodyPr/>
        <a:lstStyle/>
        <a:p>
          <a:endParaRPr lang="en-IN"/>
        </a:p>
      </dgm:t>
    </dgm:pt>
    <dgm:pt modelId="{85EA580A-D34C-4492-9EF4-E0454A28168F}">
      <dgm:prSet phldrT="[Text]"/>
      <dgm:spPr/>
      <dgm:t>
        <a:bodyPr/>
        <a:lstStyle/>
        <a:p>
          <a:r>
            <a:rPr lang="en-IN"/>
            <a:t>import and clean the data for our visualization using pandas datframe</a:t>
          </a:r>
        </a:p>
      </dgm:t>
    </dgm:pt>
    <dgm:pt modelId="{25B84321-FDB0-4630-A982-BF1D07815C90}" type="parTrans" cxnId="{68F15ADC-6C54-453E-AFCE-2D7034650B40}">
      <dgm:prSet/>
      <dgm:spPr/>
      <dgm:t>
        <a:bodyPr/>
        <a:lstStyle/>
        <a:p>
          <a:endParaRPr lang="en-IN"/>
        </a:p>
      </dgm:t>
    </dgm:pt>
    <dgm:pt modelId="{E05A75B4-F208-4E83-A440-3DF6FE34C3BF}" type="sibTrans" cxnId="{68F15ADC-6C54-453E-AFCE-2D7034650B40}">
      <dgm:prSet/>
      <dgm:spPr/>
      <dgm:t>
        <a:bodyPr/>
        <a:lstStyle/>
        <a:p>
          <a:endParaRPr lang="en-IN"/>
        </a:p>
      </dgm:t>
    </dgm:pt>
    <dgm:pt modelId="{2BDE6DE2-066E-45F6-9F62-7DBBC286859A}">
      <dgm:prSet/>
      <dgm:spPr/>
      <dgm:t>
        <a:bodyPr/>
        <a:lstStyle/>
        <a:p>
          <a:r>
            <a:rPr lang="en-IN"/>
            <a:t>adjust</a:t>
          </a:r>
          <a:r>
            <a:rPr lang="en-IN" baseline="0"/>
            <a:t> all visualisation ,datamap in correct layout using dash and their component</a:t>
          </a:r>
          <a:endParaRPr lang="en-IN"/>
        </a:p>
      </dgm:t>
    </dgm:pt>
    <dgm:pt modelId="{815FFDAB-B896-434D-A2A8-826C14467059}" type="parTrans" cxnId="{E129BC12-B303-4E8B-ADD6-C9D4D069092B}">
      <dgm:prSet/>
      <dgm:spPr/>
      <dgm:t>
        <a:bodyPr/>
        <a:lstStyle/>
        <a:p>
          <a:endParaRPr lang="en-IN"/>
        </a:p>
      </dgm:t>
    </dgm:pt>
    <dgm:pt modelId="{D9634BD3-DA31-452B-ACBA-E5D1447D4B28}" type="sibTrans" cxnId="{E129BC12-B303-4E8B-ADD6-C9D4D069092B}">
      <dgm:prSet/>
      <dgm:spPr/>
      <dgm:t>
        <a:bodyPr/>
        <a:lstStyle/>
        <a:p>
          <a:endParaRPr lang="en-IN"/>
        </a:p>
      </dgm:t>
    </dgm:pt>
    <dgm:pt modelId="{2B3DE5FC-510B-481E-839B-B48B8CF77B52}">
      <dgm:prSet/>
      <dgm:spPr/>
      <dgm:t>
        <a:bodyPr/>
        <a:lstStyle/>
        <a:p>
          <a:r>
            <a:rPr lang="en-IN"/>
            <a:t>plot the graph,visualization using plotly-dash</a:t>
          </a:r>
        </a:p>
      </dgm:t>
    </dgm:pt>
    <dgm:pt modelId="{2DEB2615-D48B-4304-AD5F-7CF0FDF0E5AF}" type="parTrans" cxnId="{6E554307-E960-435D-926F-6B75E1C77245}">
      <dgm:prSet/>
      <dgm:spPr/>
      <dgm:t>
        <a:bodyPr/>
        <a:lstStyle/>
        <a:p>
          <a:endParaRPr lang="en-IN"/>
        </a:p>
      </dgm:t>
    </dgm:pt>
    <dgm:pt modelId="{632DAEC2-18F2-4CC5-98F9-5BEF68E4020D}" type="sibTrans" cxnId="{6E554307-E960-435D-926F-6B75E1C77245}">
      <dgm:prSet/>
      <dgm:spPr/>
      <dgm:t>
        <a:bodyPr/>
        <a:lstStyle/>
        <a:p>
          <a:endParaRPr lang="en-IN"/>
        </a:p>
      </dgm:t>
    </dgm:pt>
    <dgm:pt modelId="{94714EA8-B3E9-4E38-B88F-D8B3299A7C12}">
      <dgm:prSet/>
      <dgm:spPr/>
      <dgm:t>
        <a:bodyPr/>
        <a:lstStyle/>
        <a:p>
          <a:r>
            <a:rPr lang="en-IN"/>
            <a:t>crete</a:t>
          </a:r>
          <a:r>
            <a:rPr lang="en-IN" baseline="0"/>
            <a:t>  tabs in dashboard using plotly dash &amp;dash-core components </a:t>
          </a:r>
          <a:endParaRPr lang="en-IN"/>
        </a:p>
      </dgm:t>
    </dgm:pt>
    <dgm:pt modelId="{61B0BAC7-F4C5-4877-ADEA-547BE6160675}" type="parTrans" cxnId="{874D839B-BA88-4989-B3D0-69E7BB5758A7}">
      <dgm:prSet/>
      <dgm:spPr/>
      <dgm:t>
        <a:bodyPr/>
        <a:lstStyle/>
        <a:p>
          <a:endParaRPr lang="en-IN"/>
        </a:p>
      </dgm:t>
    </dgm:pt>
    <dgm:pt modelId="{029894F9-C879-4CC9-9E78-2220D6FA5162}" type="sibTrans" cxnId="{874D839B-BA88-4989-B3D0-69E7BB5758A7}">
      <dgm:prSet/>
      <dgm:spPr/>
      <dgm:t>
        <a:bodyPr/>
        <a:lstStyle/>
        <a:p>
          <a:endParaRPr lang="en-IN"/>
        </a:p>
      </dgm:t>
    </dgm:pt>
    <dgm:pt modelId="{7394A5BF-D4AB-43F5-B466-F2E40D4154EC}">
      <dgm:prSet/>
      <dgm:spPr/>
      <dgm:t>
        <a:bodyPr/>
        <a:lstStyle/>
        <a:p>
          <a:r>
            <a:rPr lang="en-IN"/>
            <a:t>dashboard</a:t>
          </a:r>
          <a:r>
            <a:rPr lang="en-IN" baseline="0"/>
            <a:t> completed now</a:t>
          </a:r>
          <a:endParaRPr lang="en-IN"/>
        </a:p>
      </dgm:t>
    </dgm:pt>
    <dgm:pt modelId="{942265CB-C6D9-4201-9A06-2D6DE6DF109B}" type="parTrans" cxnId="{DEEA0979-6114-42F2-99C7-09C6635CC45F}">
      <dgm:prSet/>
      <dgm:spPr/>
      <dgm:t>
        <a:bodyPr/>
        <a:lstStyle/>
        <a:p>
          <a:endParaRPr lang="en-IN"/>
        </a:p>
      </dgm:t>
    </dgm:pt>
    <dgm:pt modelId="{43594C28-C153-446E-9792-D0CBD6190127}" type="sibTrans" cxnId="{DEEA0979-6114-42F2-99C7-09C6635CC45F}">
      <dgm:prSet/>
      <dgm:spPr/>
      <dgm:t>
        <a:bodyPr/>
        <a:lstStyle/>
        <a:p>
          <a:endParaRPr lang="en-IN"/>
        </a:p>
      </dgm:t>
    </dgm:pt>
    <dgm:pt modelId="{C00A7298-FF52-4650-941A-60B224A407D6}">
      <dgm:prSet/>
      <dgm:spPr/>
      <dgm:t>
        <a:bodyPr/>
        <a:lstStyle/>
        <a:p>
          <a:endParaRPr lang="en-IN"/>
        </a:p>
      </dgm:t>
    </dgm:pt>
    <dgm:pt modelId="{AF3DD250-F77C-4DCF-88B5-9FAC0D439E35}" type="parTrans" cxnId="{B51C3D63-4E81-4DB7-8F94-E58F676F7A2B}">
      <dgm:prSet/>
      <dgm:spPr/>
      <dgm:t>
        <a:bodyPr/>
        <a:lstStyle/>
        <a:p>
          <a:endParaRPr lang="en-IN"/>
        </a:p>
      </dgm:t>
    </dgm:pt>
    <dgm:pt modelId="{DBDF7FD9-C244-4E68-A263-2AFA5BEECC02}" type="sibTrans" cxnId="{B51C3D63-4E81-4DB7-8F94-E58F676F7A2B}">
      <dgm:prSet/>
      <dgm:spPr/>
      <dgm:t>
        <a:bodyPr/>
        <a:lstStyle/>
        <a:p>
          <a:endParaRPr lang="en-IN"/>
        </a:p>
      </dgm:t>
    </dgm:pt>
    <dgm:pt modelId="{1F259B1D-83CC-4AA8-BB37-0B39AF392B5E}" type="pres">
      <dgm:prSet presAssocID="{2B0D4FAB-94FA-425E-8723-2EC6CA52CACE}" presName="diagram" presStyleCnt="0">
        <dgm:presLayoutVars>
          <dgm:dir/>
          <dgm:resizeHandles val="exact"/>
        </dgm:presLayoutVars>
      </dgm:prSet>
      <dgm:spPr/>
    </dgm:pt>
    <dgm:pt modelId="{0BB81EE3-FE0B-486D-BEC0-4A641DD94FA7}" type="pres">
      <dgm:prSet presAssocID="{02BDB43F-6940-4288-99EE-F4472A57548B}" presName="node" presStyleLbl="node1" presStyleIdx="0" presStyleCnt="8">
        <dgm:presLayoutVars>
          <dgm:bulletEnabled val="1"/>
        </dgm:presLayoutVars>
      </dgm:prSet>
      <dgm:spPr/>
    </dgm:pt>
    <dgm:pt modelId="{326C535D-BFF1-4B06-9516-B25B001384FD}" type="pres">
      <dgm:prSet presAssocID="{D47F7F5B-13CC-45BD-B5E2-47E2DAD21B5B}" presName="sibTrans" presStyleLbl="sibTrans2D1" presStyleIdx="0" presStyleCnt="7"/>
      <dgm:spPr/>
    </dgm:pt>
    <dgm:pt modelId="{136087C1-B71B-4259-B460-D867ADCAFC85}" type="pres">
      <dgm:prSet presAssocID="{D47F7F5B-13CC-45BD-B5E2-47E2DAD21B5B}" presName="connectorText" presStyleLbl="sibTrans2D1" presStyleIdx="0" presStyleCnt="7"/>
      <dgm:spPr/>
    </dgm:pt>
    <dgm:pt modelId="{A983A1A3-9A05-488D-AE09-76236E1998F7}" type="pres">
      <dgm:prSet presAssocID="{B3331CDA-1FD7-472B-B830-1A222FD58354}" presName="node" presStyleLbl="node1" presStyleIdx="1" presStyleCnt="8">
        <dgm:presLayoutVars>
          <dgm:bulletEnabled val="1"/>
        </dgm:presLayoutVars>
      </dgm:prSet>
      <dgm:spPr/>
    </dgm:pt>
    <dgm:pt modelId="{0AE854FB-F2A6-400E-9003-FBD6BEC428EA}" type="pres">
      <dgm:prSet presAssocID="{691A5028-DEC1-4F61-89EB-929EEC1FBA4C}" presName="sibTrans" presStyleLbl="sibTrans2D1" presStyleIdx="1" presStyleCnt="7"/>
      <dgm:spPr/>
    </dgm:pt>
    <dgm:pt modelId="{BACF3BBB-74AC-495B-80B1-FED2D4849F17}" type="pres">
      <dgm:prSet presAssocID="{691A5028-DEC1-4F61-89EB-929EEC1FBA4C}" presName="connectorText" presStyleLbl="sibTrans2D1" presStyleIdx="1" presStyleCnt="7"/>
      <dgm:spPr/>
    </dgm:pt>
    <dgm:pt modelId="{223517E0-0112-44DA-A2F0-A846E43CA16B}" type="pres">
      <dgm:prSet presAssocID="{85EA580A-D34C-4492-9EF4-E0454A28168F}" presName="node" presStyleLbl="node1" presStyleIdx="2" presStyleCnt="8">
        <dgm:presLayoutVars>
          <dgm:bulletEnabled val="1"/>
        </dgm:presLayoutVars>
      </dgm:prSet>
      <dgm:spPr/>
    </dgm:pt>
    <dgm:pt modelId="{F0D9264C-F7E2-485A-8756-A277ECEAEE6C}" type="pres">
      <dgm:prSet presAssocID="{E05A75B4-F208-4E83-A440-3DF6FE34C3BF}" presName="sibTrans" presStyleLbl="sibTrans2D1" presStyleIdx="2" presStyleCnt="7"/>
      <dgm:spPr/>
    </dgm:pt>
    <dgm:pt modelId="{0D98115A-857A-4AE3-AE24-4C8F8C536FDC}" type="pres">
      <dgm:prSet presAssocID="{E05A75B4-F208-4E83-A440-3DF6FE34C3BF}" presName="connectorText" presStyleLbl="sibTrans2D1" presStyleIdx="2" presStyleCnt="7"/>
      <dgm:spPr/>
    </dgm:pt>
    <dgm:pt modelId="{B74EAB50-2DAB-423A-B484-BC0D736F5209}" type="pres">
      <dgm:prSet presAssocID="{2B3DE5FC-510B-481E-839B-B48B8CF77B52}" presName="node" presStyleLbl="node1" presStyleIdx="3" presStyleCnt="8">
        <dgm:presLayoutVars>
          <dgm:bulletEnabled val="1"/>
        </dgm:presLayoutVars>
      </dgm:prSet>
      <dgm:spPr/>
    </dgm:pt>
    <dgm:pt modelId="{E25512A9-DB25-4ED7-8780-2D6AB2B3405C}" type="pres">
      <dgm:prSet presAssocID="{632DAEC2-18F2-4CC5-98F9-5BEF68E4020D}" presName="sibTrans" presStyleLbl="sibTrans2D1" presStyleIdx="3" presStyleCnt="7"/>
      <dgm:spPr/>
    </dgm:pt>
    <dgm:pt modelId="{05362F9D-AE48-43C0-940A-2D6E8D56C39D}" type="pres">
      <dgm:prSet presAssocID="{632DAEC2-18F2-4CC5-98F9-5BEF68E4020D}" presName="connectorText" presStyleLbl="sibTrans2D1" presStyleIdx="3" presStyleCnt="7"/>
      <dgm:spPr/>
    </dgm:pt>
    <dgm:pt modelId="{74C52EE3-2F18-49C0-BA40-896C5473EBF4}" type="pres">
      <dgm:prSet presAssocID="{2BDE6DE2-066E-45F6-9F62-7DBBC286859A}" presName="node" presStyleLbl="node1" presStyleIdx="4" presStyleCnt="8">
        <dgm:presLayoutVars>
          <dgm:bulletEnabled val="1"/>
        </dgm:presLayoutVars>
      </dgm:prSet>
      <dgm:spPr/>
    </dgm:pt>
    <dgm:pt modelId="{C1A27B9D-790F-413B-9AF1-DF20455A2F7F}" type="pres">
      <dgm:prSet presAssocID="{D9634BD3-DA31-452B-ACBA-E5D1447D4B28}" presName="sibTrans" presStyleLbl="sibTrans2D1" presStyleIdx="4" presStyleCnt="7"/>
      <dgm:spPr/>
    </dgm:pt>
    <dgm:pt modelId="{1A7ECB62-F5B7-43EF-AEA3-83CF837CF398}" type="pres">
      <dgm:prSet presAssocID="{D9634BD3-DA31-452B-ACBA-E5D1447D4B28}" presName="connectorText" presStyleLbl="sibTrans2D1" presStyleIdx="4" presStyleCnt="7"/>
      <dgm:spPr/>
    </dgm:pt>
    <dgm:pt modelId="{6FA50893-6F2F-4F42-8CB7-5E5AA7ABB40D}" type="pres">
      <dgm:prSet presAssocID="{94714EA8-B3E9-4E38-B88F-D8B3299A7C12}" presName="node" presStyleLbl="node1" presStyleIdx="5" presStyleCnt="8">
        <dgm:presLayoutVars>
          <dgm:bulletEnabled val="1"/>
        </dgm:presLayoutVars>
      </dgm:prSet>
      <dgm:spPr/>
    </dgm:pt>
    <dgm:pt modelId="{F1CA4563-C259-40D0-907B-F14B3D58BE26}" type="pres">
      <dgm:prSet presAssocID="{029894F9-C879-4CC9-9E78-2220D6FA5162}" presName="sibTrans" presStyleLbl="sibTrans2D1" presStyleIdx="5" presStyleCnt="7"/>
      <dgm:spPr/>
    </dgm:pt>
    <dgm:pt modelId="{6267615F-8C96-4A49-8F44-77E7A2A92F18}" type="pres">
      <dgm:prSet presAssocID="{029894F9-C879-4CC9-9E78-2220D6FA5162}" presName="connectorText" presStyleLbl="sibTrans2D1" presStyleIdx="5" presStyleCnt="7"/>
      <dgm:spPr/>
    </dgm:pt>
    <dgm:pt modelId="{8EB5C59D-B0B7-4D62-8E92-9EC7361416A9}" type="pres">
      <dgm:prSet presAssocID="{7394A5BF-D4AB-43F5-B466-F2E40D4154EC}" presName="node" presStyleLbl="node1" presStyleIdx="6" presStyleCnt="8">
        <dgm:presLayoutVars>
          <dgm:bulletEnabled val="1"/>
        </dgm:presLayoutVars>
      </dgm:prSet>
      <dgm:spPr/>
    </dgm:pt>
    <dgm:pt modelId="{E32D28C5-1492-4B60-97E2-D874F9DAB34F}" type="pres">
      <dgm:prSet presAssocID="{43594C28-C153-446E-9792-D0CBD6190127}" presName="sibTrans" presStyleLbl="sibTrans2D1" presStyleIdx="6" presStyleCnt="7"/>
      <dgm:spPr/>
    </dgm:pt>
    <dgm:pt modelId="{32F7BA29-0447-4521-BD90-2A71BD1AF169}" type="pres">
      <dgm:prSet presAssocID="{43594C28-C153-446E-9792-D0CBD6190127}" presName="connectorText" presStyleLbl="sibTrans2D1" presStyleIdx="6" presStyleCnt="7"/>
      <dgm:spPr/>
    </dgm:pt>
    <dgm:pt modelId="{BF7600EC-28E3-4266-8784-93FEBE312878}" type="pres">
      <dgm:prSet presAssocID="{C00A7298-FF52-4650-941A-60B224A407D6}" presName="node" presStyleLbl="node1" presStyleIdx="7" presStyleCnt="8">
        <dgm:presLayoutVars>
          <dgm:bulletEnabled val="1"/>
        </dgm:presLayoutVars>
      </dgm:prSet>
      <dgm:spPr/>
    </dgm:pt>
  </dgm:ptLst>
  <dgm:cxnLst>
    <dgm:cxn modelId="{639E0303-6052-4210-AFF5-1CFAF3FEE1B4}" type="presOf" srcId="{94714EA8-B3E9-4E38-B88F-D8B3299A7C12}" destId="{6FA50893-6F2F-4F42-8CB7-5E5AA7ABB40D}" srcOrd="0" destOrd="0" presId="urn:microsoft.com/office/officeart/2005/8/layout/process5"/>
    <dgm:cxn modelId="{0B849603-F2E8-4262-BA63-20FFFDF11B9D}" type="presOf" srcId="{632DAEC2-18F2-4CC5-98F9-5BEF68E4020D}" destId="{05362F9D-AE48-43C0-940A-2D6E8D56C39D}" srcOrd="1" destOrd="0" presId="urn:microsoft.com/office/officeart/2005/8/layout/process5"/>
    <dgm:cxn modelId="{6E554307-E960-435D-926F-6B75E1C77245}" srcId="{2B0D4FAB-94FA-425E-8723-2EC6CA52CACE}" destId="{2B3DE5FC-510B-481E-839B-B48B8CF77B52}" srcOrd="3" destOrd="0" parTransId="{2DEB2615-D48B-4304-AD5F-7CF0FDF0E5AF}" sibTransId="{632DAEC2-18F2-4CC5-98F9-5BEF68E4020D}"/>
    <dgm:cxn modelId="{157AD708-C3BF-411B-9EF4-1F2FBEE33B35}" type="presOf" srcId="{2B0D4FAB-94FA-425E-8723-2EC6CA52CACE}" destId="{1F259B1D-83CC-4AA8-BB37-0B39AF392B5E}" srcOrd="0" destOrd="0" presId="urn:microsoft.com/office/officeart/2005/8/layout/process5"/>
    <dgm:cxn modelId="{BA03280B-11B5-4894-9694-9EBFB3104A53}" type="presOf" srcId="{02BDB43F-6940-4288-99EE-F4472A57548B}" destId="{0BB81EE3-FE0B-486D-BEC0-4A641DD94FA7}" srcOrd="0" destOrd="0" presId="urn:microsoft.com/office/officeart/2005/8/layout/process5"/>
    <dgm:cxn modelId="{E129BC12-B303-4E8B-ADD6-C9D4D069092B}" srcId="{2B0D4FAB-94FA-425E-8723-2EC6CA52CACE}" destId="{2BDE6DE2-066E-45F6-9F62-7DBBC286859A}" srcOrd="4" destOrd="0" parTransId="{815FFDAB-B896-434D-A2A8-826C14467059}" sibTransId="{D9634BD3-DA31-452B-ACBA-E5D1447D4B28}"/>
    <dgm:cxn modelId="{292DB415-0925-443C-BFAA-EFC22201D478}" type="presOf" srcId="{691A5028-DEC1-4F61-89EB-929EEC1FBA4C}" destId="{BACF3BBB-74AC-495B-80B1-FED2D4849F17}" srcOrd="1" destOrd="0" presId="urn:microsoft.com/office/officeart/2005/8/layout/process5"/>
    <dgm:cxn modelId="{D3A9181D-85CB-407E-8761-CB52D50C38D7}" type="presOf" srcId="{43594C28-C153-446E-9792-D0CBD6190127}" destId="{E32D28C5-1492-4B60-97E2-D874F9DAB34F}" srcOrd="0" destOrd="0" presId="urn:microsoft.com/office/officeart/2005/8/layout/process5"/>
    <dgm:cxn modelId="{F86F3F1D-FE6E-4F40-BD54-D6E170C5ECB9}" srcId="{2B0D4FAB-94FA-425E-8723-2EC6CA52CACE}" destId="{02BDB43F-6940-4288-99EE-F4472A57548B}" srcOrd="0" destOrd="0" parTransId="{B1B7EA9A-2BB9-4C84-A5D0-3BA591306126}" sibTransId="{D47F7F5B-13CC-45BD-B5E2-47E2DAD21B5B}"/>
    <dgm:cxn modelId="{CC3C0C24-511B-4C52-A79C-CE800169F4DE}" type="presOf" srcId="{2BDE6DE2-066E-45F6-9F62-7DBBC286859A}" destId="{74C52EE3-2F18-49C0-BA40-896C5473EBF4}" srcOrd="0" destOrd="0" presId="urn:microsoft.com/office/officeart/2005/8/layout/process5"/>
    <dgm:cxn modelId="{093B0F40-1743-43E1-9CAC-0E73D6399E85}" type="presOf" srcId="{029894F9-C879-4CC9-9E78-2220D6FA5162}" destId="{F1CA4563-C259-40D0-907B-F14B3D58BE26}" srcOrd="0" destOrd="0" presId="urn:microsoft.com/office/officeart/2005/8/layout/process5"/>
    <dgm:cxn modelId="{3623A45E-AD36-478A-BFF7-DA887867B42B}" type="presOf" srcId="{7394A5BF-D4AB-43F5-B466-F2E40D4154EC}" destId="{8EB5C59D-B0B7-4D62-8E92-9EC7361416A9}" srcOrd="0" destOrd="0" presId="urn:microsoft.com/office/officeart/2005/8/layout/process5"/>
    <dgm:cxn modelId="{EB07A642-6AF5-44C6-9441-B5856ED6F2E7}" type="presOf" srcId="{43594C28-C153-446E-9792-D0CBD6190127}" destId="{32F7BA29-0447-4521-BD90-2A71BD1AF169}" srcOrd="1" destOrd="0" presId="urn:microsoft.com/office/officeart/2005/8/layout/process5"/>
    <dgm:cxn modelId="{B51C3D63-4E81-4DB7-8F94-E58F676F7A2B}" srcId="{2B0D4FAB-94FA-425E-8723-2EC6CA52CACE}" destId="{C00A7298-FF52-4650-941A-60B224A407D6}" srcOrd="7" destOrd="0" parTransId="{AF3DD250-F77C-4DCF-88B5-9FAC0D439E35}" sibTransId="{DBDF7FD9-C244-4E68-A263-2AFA5BEECC02}"/>
    <dgm:cxn modelId="{4321AB6A-417C-416E-B4B2-DFFF85358122}" type="presOf" srcId="{B3331CDA-1FD7-472B-B830-1A222FD58354}" destId="{A983A1A3-9A05-488D-AE09-76236E1998F7}" srcOrd="0" destOrd="0" presId="urn:microsoft.com/office/officeart/2005/8/layout/process5"/>
    <dgm:cxn modelId="{F3CC186B-B324-4AA7-8523-6DE43ECCF3FA}" type="presOf" srcId="{85EA580A-D34C-4492-9EF4-E0454A28168F}" destId="{223517E0-0112-44DA-A2F0-A846E43CA16B}" srcOrd="0" destOrd="0" presId="urn:microsoft.com/office/officeart/2005/8/layout/process5"/>
    <dgm:cxn modelId="{ED1C826D-7E82-4087-B5C3-8E85F7A26284}" type="presOf" srcId="{2B3DE5FC-510B-481E-839B-B48B8CF77B52}" destId="{B74EAB50-2DAB-423A-B484-BC0D736F5209}" srcOrd="0" destOrd="0" presId="urn:microsoft.com/office/officeart/2005/8/layout/process5"/>
    <dgm:cxn modelId="{437AB054-23A8-46F1-8D05-6EF1BA082CBD}" type="presOf" srcId="{D47F7F5B-13CC-45BD-B5E2-47E2DAD21B5B}" destId="{136087C1-B71B-4259-B460-D867ADCAFC85}" srcOrd="1" destOrd="0" presId="urn:microsoft.com/office/officeart/2005/8/layout/process5"/>
    <dgm:cxn modelId="{DEEA0979-6114-42F2-99C7-09C6635CC45F}" srcId="{2B0D4FAB-94FA-425E-8723-2EC6CA52CACE}" destId="{7394A5BF-D4AB-43F5-B466-F2E40D4154EC}" srcOrd="6" destOrd="0" parTransId="{942265CB-C6D9-4201-9A06-2D6DE6DF109B}" sibTransId="{43594C28-C153-446E-9792-D0CBD6190127}"/>
    <dgm:cxn modelId="{D913B37D-61E2-42F9-8E70-85B74FBBA0FE}" type="presOf" srcId="{632DAEC2-18F2-4CC5-98F9-5BEF68E4020D}" destId="{E25512A9-DB25-4ED7-8780-2D6AB2B3405C}" srcOrd="0" destOrd="0" presId="urn:microsoft.com/office/officeart/2005/8/layout/process5"/>
    <dgm:cxn modelId="{F2EADD7D-4416-407C-AF02-56DFEE6A85BC}" srcId="{2B0D4FAB-94FA-425E-8723-2EC6CA52CACE}" destId="{B3331CDA-1FD7-472B-B830-1A222FD58354}" srcOrd="1" destOrd="0" parTransId="{83D42E78-3B8C-45C4-8237-F42CE6CD811B}" sibTransId="{691A5028-DEC1-4F61-89EB-929EEC1FBA4C}"/>
    <dgm:cxn modelId="{B98DDD89-EFC5-4C0B-9590-F7CF0FF09261}" type="presOf" srcId="{691A5028-DEC1-4F61-89EB-929EEC1FBA4C}" destId="{0AE854FB-F2A6-400E-9003-FBD6BEC428EA}" srcOrd="0" destOrd="0" presId="urn:microsoft.com/office/officeart/2005/8/layout/process5"/>
    <dgm:cxn modelId="{7754248D-167F-40AF-9948-47E85C61AE16}" type="presOf" srcId="{E05A75B4-F208-4E83-A440-3DF6FE34C3BF}" destId="{F0D9264C-F7E2-485A-8756-A277ECEAEE6C}" srcOrd="0" destOrd="0" presId="urn:microsoft.com/office/officeart/2005/8/layout/process5"/>
    <dgm:cxn modelId="{09BA449B-A0C0-4A3D-B145-ABE918EF2C6A}" type="presOf" srcId="{E05A75B4-F208-4E83-A440-3DF6FE34C3BF}" destId="{0D98115A-857A-4AE3-AE24-4C8F8C536FDC}" srcOrd="1" destOrd="0" presId="urn:microsoft.com/office/officeart/2005/8/layout/process5"/>
    <dgm:cxn modelId="{874D839B-BA88-4989-B3D0-69E7BB5758A7}" srcId="{2B0D4FAB-94FA-425E-8723-2EC6CA52CACE}" destId="{94714EA8-B3E9-4E38-B88F-D8B3299A7C12}" srcOrd="5" destOrd="0" parTransId="{61B0BAC7-F4C5-4877-ADEA-547BE6160675}" sibTransId="{029894F9-C879-4CC9-9E78-2220D6FA5162}"/>
    <dgm:cxn modelId="{212B6CB1-6F95-4C6B-AE48-3A8994ACA11F}" type="presOf" srcId="{D9634BD3-DA31-452B-ACBA-E5D1447D4B28}" destId="{C1A27B9D-790F-413B-9AF1-DF20455A2F7F}" srcOrd="0" destOrd="0" presId="urn:microsoft.com/office/officeart/2005/8/layout/process5"/>
    <dgm:cxn modelId="{1E294BB8-4783-40D6-BA10-532CDE156F05}" type="presOf" srcId="{C00A7298-FF52-4650-941A-60B224A407D6}" destId="{BF7600EC-28E3-4266-8784-93FEBE312878}" srcOrd="0" destOrd="0" presId="urn:microsoft.com/office/officeart/2005/8/layout/process5"/>
    <dgm:cxn modelId="{030D5CBF-B435-4B0F-9F0D-D359F882EDB7}" type="presOf" srcId="{029894F9-C879-4CC9-9E78-2220D6FA5162}" destId="{6267615F-8C96-4A49-8F44-77E7A2A92F18}" srcOrd="1" destOrd="0" presId="urn:microsoft.com/office/officeart/2005/8/layout/process5"/>
    <dgm:cxn modelId="{AF44EED5-1BD6-452D-BFCD-A87C2390D25E}" type="presOf" srcId="{D9634BD3-DA31-452B-ACBA-E5D1447D4B28}" destId="{1A7ECB62-F5B7-43EF-AEA3-83CF837CF398}" srcOrd="1" destOrd="0" presId="urn:microsoft.com/office/officeart/2005/8/layout/process5"/>
    <dgm:cxn modelId="{E85B12D7-2D82-4638-91F2-84069B4EB0F3}" type="presOf" srcId="{D47F7F5B-13CC-45BD-B5E2-47E2DAD21B5B}" destId="{326C535D-BFF1-4B06-9516-B25B001384FD}" srcOrd="0" destOrd="0" presId="urn:microsoft.com/office/officeart/2005/8/layout/process5"/>
    <dgm:cxn modelId="{68F15ADC-6C54-453E-AFCE-2D7034650B40}" srcId="{2B0D4FAB-94FA-425E-8723-2EC6CA52CACE}" destId="{85EA580A-D34C-4492-9EF4-E0454A28168F}" srcOrd="2" destOrd="0" parTransId="{25B84321-FDB0-4630-A982-BF1D07815C90}" sibTransId="{E05A75B4-F208-4E83-A440-3DF6FE34C3BF}"/>
    <dgm:cxn modelId="{A86069D2-2F08-48E3-A480-F5FE1CBE7770}" type="presParOf" srcId="{1F259B1D-83CC-4AA8-BB37-0B39AF392B5E}" destId="{0BB81EE3-FE0B-486D-BEC0-4A641DD94FA7}" srcOrd="0" destOrd="0" presId="urn:microsoft.com/office/officeart/2005/8/layout/process5"/>
    <dgm:cxn modelId="{A0BB25EA-48F0-46A3-AB0F-B79EB51B4D25}" type="presParOf" srcId="{1F259B1D-83CC-4AA8-BB37-0B39AF392B5E}" destId="{326C535D-BFF1-4B06-9516-B25B001384FD}" srcOrd="1" destOrd="0" presId="urn:microsoft.com/office/officeart/2005/8/layout/process5"/>
    <dgm:cxn modelId="{C35DF441-E04C-4B53-A882-FF99E6B5BEDE}" type="presParOf" srcId="{326C535D-BFF1-4B06-9516-B25B001384FD}" destId="{136087C1-B71B-4259-B460-D867ADCAFC85}" srcOrd="0" destOrd="0" presId="urn:microsoft.com/office/officeart/2005/8/layout/process5"/>
    <dgm:cxn modelId="{BE29481E-4FCB-427D-97DD-CA29C887828D}" type="presParOf" srcId="{1F259B1D-83CC-4AA8-BB37-0B39AF392B5E}" destId="{A983A1A3-9A05-488D-AE09-76236E1998F7}" srcOrd="2" destOrd="0" presId="urn:microsoft.com/office/officeart/2005/8/layout/process5"/>
    <dgm:cxn modelId="{6C062D1D-611A-466E-981E-CA25C1C6D4A6}" type="presParOf" srcId="{1F259B1D-83CC-4AA8-BB37-0B39AF392B5E}" destId="{0AE854FB-F2A6-400E-9003-FBD6BEC428EA}" srcOrd="3" destOrd="0" presId="urn:microsoft.com/office/officeart/2005/8/layout/process5"/>
    <dgm:cxn modelId="{719DBAF5-BEDC-4CA1-8B15-C49B2B6A1FB3}" type="presParOf" srcId="{0AE854FB-F2A6-400E-9003-FBD6BEC428EA}" destId="{BACF3BBB-74AC-495B-80B1-FED2D4849F17}" srcOrd="0" destOrd="0" presId="urn:microsoft.com/office/officeart/2005/8/layout/process5"/>
    <dgm:cxn modelId="{E2CD72BA-9133-414D-BE37-AFACDCC7F2B1}" type="presParOf" srcId="{1F259B1D-83CC-4AA8-BB37-0B39AF392B5E}" destId="{223517E0-0112-44DA-A2F0-A846E43CA16B}" srcOrd="4" destOrd="0" presId="urn:microsoft.com/office/officeart/2005/8/layout/process5"/>
    <dgm:cxn modelId="{0C4701D9-D1D4-42C2-944F-A1D8BF469BB8}" type="presParOf" srcId="{1F259B1D-83CC-4AA8-BB37-0B39AF392B5E}" destId="{F0D9264C-F7E2-485A-8756-A277ECEAEE6C}" srcOrd="5" destOrd="0" presId="urn:microsoft.com/office/officeart/2005/8/layout/process5"/>
    <dgm:cxn modelId="{C50C7F97-EC3A-4F27-9962-60F3E1E0A210}" type="presParOf" srcId="{F0D9264C-F7E2-485A-8756-A277ECEAEE6C}" destId="{0D98115A-857A-4AE3-AE24-4C8F8C536FDC}" srcOrd="0" destOrd="0" presId="urn:microsoft.com/office/officeart/2005/8/layout/process5"/>
    <dgm:cxn modelId="{ED4178F2-DB1D-4AFD-8ABB-E56CDAAD3005}" type="presParOf" srcId="{1F259B1D-83CC-4AA8-BB37-0B39AF392B5E}" destId="{B74EAB50-2DAB-423A-B484-BC0D736F5209}" srcOrd="6" destOrd="0" presId="urn:microsoft.com/office/officeart/2005/8/layout/process5"/>
    <dgm:cxn modelId="{03240E84-079F-4803-AF7F-491B6A527BE0}" type="presParOf" srcId="{1F259B1D-83CC-4AA8-BB37-0B39AF392B5E}" destId="{E25512A9-DB25-4ED7-8780-2D6AB2B3405C}" srcOrd="7" destOrd="0" presId="urn:microsoft.com/office/officeart/2005/8/layout/process5"/>
    <dgm:cxn modelId="{7422BB18-24FD-481A-94CC-EAA28E38AF39}" type="presParOf" srcId="{E25512A9-DB25-4ED7-8780-2D6AB2B3405C}" destId="{05362F9D-AE48-43C0-940A-2D6E8D56C39D}" srcOrd="0" destOrd="0" presId="urn:microsoft.com/office/officeart/2005/8/layout/process5"/>
    <dgm:cxn modelId="{60A834FC-DF6A-40E5-8D71-B2002C86C41A}" type="presParOf" srcId="{1F259B1D-83CC-4AA8-BB37-0B39AF392B5E}" destId="{74C52EE3-2F18-49C0-BA40-896C5473EBF4}" srcOrd="8" destOrd="0" presId="urn:microsoft.com/office/officeart/2005/8/layout/process5"/>
    <dgm:cxn modelId="{A6814400-CBCB-4785-958E-70CCEFCD652B}" type="presParOf" srcId="{1F259B1D-83CC-4AA8-BB37-0B39AF392B5E}" destId="{C1A27B9D-790F-413B-9AF1-DF20455A2F7F}" srcOrd="9" destOrd="0" presId="urn:microsoft.com/office/officeart/2005/8/layout/process5"/>
    <dgm:cxn modelId="{8F0F9259-ABBF-440C-AAFF-4B96D4B87230}" type="presParOf" srcId="{C1A27B9D-790F-413B-9AF1-DF20455A2F7F}" destId="{1A7ECB62-F5B7-43EF-AEA3-83CF837CF398}" srcOrd="0" destOrd="0" presId="urn:microsoft.com/office/officeart/2005/8/layout/process5"/>
    <dgm:cxn modelId="{E2CD48E6-2940-4396-B9EA-1B58CEB62C70}" type="presParOf" srcId="{1F259B1D-83CC-4AA8-BB37-0B39AF392B5E}" destId="{6FA50893-6F2F-4F42-8CB7-5E5AA7ABB40D}" srcOrd="10" destOrd="0" presId="urn:microsoft.com/office/officeart/2005/8/layout/process5"/>
    <dgm:cxn modelId="{90ED9F86-F2BA-44C5-BD97-CE24CEDDCB9F}" type="presParOf" srcId="{1F259B1D-83CC-4AA8-BB37-0B39AF392B5E}" destId="{F1CA4563-C259-40D0-907B-F14B3D58BE26}" srcOrd="11" destOrd="0" presId="urn:microsoft.com/office/officeart/2005/8/layout/process5"/>
    <dgm:cxn modelId="{83ADD5AF-F976-4945-9E8C-FB6BDF1530A3}" type="presParOf" srcId="{F1CA4563-C259-40D0-907B-F14B3D58BE26}" destId="{6267615F-8C96-4A49-8F44-77E7A2A92F18}" srcOrd="0" destOrd="0" presId="urn:microsoft.com/office/officeart/2005/8/layout/process5"/>
    <dgm:cxn modelId="{7B131B17-58E7-434E-B920-B7E8CC3F8A12}" type="presParOf" srcId="{1F259B1D-83CC-4AA8-BB37-0B39AF392B5E}" destId="{8EB5C59D-B0B7-4D62-8E92-9EC7361416A9}" srcOrd="12" destOrd="0" presId="urn:microsoft.com/office/officeart/2005/8/layout/process5"/>
    <dgm:cxn modelId="{79DBC6B5-7A46-49F4-B154-76FF878E0D7F}" type="presParOf" srcId="{1F259B1D-83CC-4AA8-BB37-0B39AF392B5E}" destId="{E32D28C5-1492-4B60-97E2-D874F9DAB34F}" srcOrd="13" destOrd="0" presId="urn:microsoft.com/office/officeart/2005/8/layout/process5"/>
    <dgm:cxn modelId="{9EEA8EFC-EF58-483A-B953-E46200C95545}" type="presParOf" srcId="{E32D28C5-1492-4B60-97E2-D874F9DAB34F}" destId="{32F7BA29-0447-4521-BD90-2A71BD1AF169}" srcOrd="0" destOrd="0" presId="urn:microsoft.com/office/officeart/2005/8/layout/process5"/>
    <dgm:cxn modelId="{A29E7C64-7AB3-42E4-BC70-60ECF1A3605F}" type="presParOf" srcId="{1F259B1D-83CC-4AA8-BB37-0B39AF392B5E}" destId="{BF7600EC-28E3-4266-8784-93FEBE312878}" srcOrd="14"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B81EE3-FE0B-486D-BEC0-4A641DD94FA7}">
      <dsp:nvSpPr>
        <dsp:cNvPr id="0" name=""/>
        <dsp:cNvSpPr/>
      </dsp:nvSpPr>
      <dsp:spPr>
        <a:xfrm>
          <a:off x="2712" y="348164"/>
          <a:ext cx="810704" cy="4864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Create virtual env for making dashboard</a:t>
          </a:r>
        </a:p>
      </dsp:txBody>
      <dsp:txXfrm>
        <a:off x="16959" y="362411"/>
        <a:ext cx="782210" cy="457928"/>
      </dsp:txXfrm>
    </dsp:sp>
    <dsp:sp modelId="{326C535D-BFF1-4B06-9516-B25B001384FD}">
      <dsp:nvSpPr>
        <dsp:cNvPr id="0" name=""/>
        <dsp:cNvSpPr/>
      </dsp:nvSpPr>
      <dsp:spPr>
        <a:xfrm>
          <a:off x="884758" y="490848"/>
          <a:ext cx="171869" cy="2010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84758" y="531059"/>
        <a:ext cx="120308" cy="120632"/>
      </dsp:txXfrm>
    </dsp:sp>
    <dsp:sp modelId="{A983A1A3-9A05-488D-AE09-76236E1998F7}">
      <dsp:nvSpPr>
        <dsp:cNvPr id="0" name=""/>
        <dsp:cNvSpPr/>
      </dsp:nvSpPr>
      <dsp:spPr>
        <a:xfrm>
          <a:off x="1137697" y="348164"/>
          <a:ext cx="810704" cy="4864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Initialize</a:t>
          </a:r>
          <a:r>
            <a:rPr lang="en-IN" sz="600" kern="1200" baseline="0"/>
            <a:t> the plotlydash web app</a:t>
          </a:r>
          <a:endParaRPr lang="en-IN" sz="600" kern="1200"/>
        </a:p>
      </dsp:txBody>
      <dsp:txXfrm>
        <a:off x="1151944" y="362411"/>
        <a:ext cx="782210" cy="457928"/>
      </dsp:txXfrm>
    </dsp:sp>
    <dsp:sp modelId="{0AE854FB-F2A6-400E-9003-FBD6BEC428EA}">
      <dsp:nvSpPr>
        <dsp:cNvPr id="0" name=""/>
        <dsp:cNvSpPr/>
      </dsp:nvSpPr>
      <dsp:spPr>
        <a:xfrm>
          <a:off x="2019743" y="490848"/>
          <a:ext cx="171869" cy="2010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19743" y="531059"/>
        <a:ext cx="120308" cy="120632"/>
      </dsp:txXfrm>
    </dsp:sp>
    <dsp:sp modelId="{223517E0-0112-44DA-A2F0-A846E43CA16B}">
      <dsp:nvSpPr>
        <dsp:cNvPr id="0" name=""/>
        <dsp:cNvSpPr/>
      </dsp:nvSpPr>
      <dsp:spPr>
        <a:xfrm>
          <a:off x="2272683" y="348164"/>
          <a:ext cx="810704" cy="4864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import and clean the data for our visualization using pandas datframe</a:t>
          </a:r>
        </a:p>
      </dsp:txBody>
      <dsp:txXfrm>
        <a:off x="2286930" y="362411"/>
        <a:ext cx="782210" cy="457928"/>
      </dsp:txXfrm>
    </dsp:sp>
    <dsp:sp modelId="{F0D9264C-F7E2-485A-8756-A277ECEAEE6C}">
      <dsp:nvSpPr>
        <dsp:cNvPr id="0" name=""/>
        <dsp:cNvSpPr/>
      </dsp:nvSpPr>
      <dsp:spPr>
        <a:xfrm rot="5400000">
          <a:off x="2592100" y="891336"/>
          <a:ext cx="171869" cy="2010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617719" y="905929"/>
        <a:ext cx="120632" cy="120308"/>
      </dsp:txXfrm>
    </dsp:sp>
    <dsp:sp modelId="{B74EAB50-2DAB-423A-B484-BC0D736F5209}">
      <dsp:nvSpPr>
        <dsp:cNvPr id="0" name=""/>
        <dsp:cNvSpPr/>
      </dsp:nvSpPr>
      <dsp:spPr>
        <a:xfrm>
          <a:off x="2272683" y="1158868"/>
          <a:ext cx="810704" cy="4864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plot the graph,visualization using plotly-dash</a:t>
          </a:r>
        </a:p>
      </dsp:txBody>
      <dsp:txXfrm>
        <a:off x="2286930" y="1173115"/>
        <a:ext cx="782210" cy="457928"/>
      </dsp:txXfrm>
    </dsp:sp>
    <dsp:sp modelId="{E25512A9-DB25-4ED7-8780-2D6AB2B3405C}">
      <dsp:nvSpPr>
        <dsp:cNvPr id="0" name=""/>
        <dsp:cNvSpPr/>
      </dsp:nvSpPr>
      <dsp:spPr>
        <a:xfrm rot="10800000">
          <a:off x="2029472" y="1301552"/>
          <a:ext cx="171869" cy="2010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2081033" y="1341763"/>
        <a:ext cx="120308" cy="120632"/>
      </dsp:txXfrm>
    </dsp:sp>
    <dsp:sp modelId="{74C52EE3-2F18-49C0-BA40-896C5473EBF4}">
      <dsp:nvSpPr>
        <dsp:cNvPr id="0" name=""/>
        <dsp:cNvSpPr/>
      </dsp:nvSpPr>
      <dsp:spPr>
        <a:xfrm>
          <a:off x="1137697" y="1158868"/>
          <a:ext cx="810704" cy="4864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adjust</a:t>
          </a:r>
          <a:r>
            <a:rPr lang="en-IN" sz="600" kern="1200" baseline="0"/>
            <a:t> all visualisation ,datamap in correct layout using dash and their component</a:t>
          </a:r>
          <a:endParaRPr lang="en-IN" sz="600" kern="1200"/>
        </a:p>
      </dsp:txBody>
      <dsp:txXfrm>
        <a:off x="1151944" y="1173115"/>
        <a:ext cx="782210" cy="457928"/>
      </dsp:txXfrm>
    </dsp:sp>
    <dsp:sp modelId="{C1A27B9D-790F-413B-9AF1-DF20455A2F7F}">
      <dsp:nvSpPr>
        <dsp:cNvPr id="0" name=""/>
        <dsp:cNvSpPr/>
      </dsp:nvSpPr>
      <dsp:spPr>
        <a:xfrm rot="10800000">
          <a:off x="894486" y="1301552"/>
          <a:ext cx="171869" cy="2010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946047" y="1341763"/>
        <a:ext cx="120308" cy="120632"/>
      </dsp:txXfrm>
    </dsp:sp>
    <dsp:sp modelId="{6FA50893-6F2F-4F42-8CB7-5E5AA7ABB40D}">
      <dsp:nvSpPr>
        <dsp:cNvPr id="0" name=""/>
        <dsp:cNvSpPr/>
      </dsp:nvSpPr>
      <dsp:spPr>
        <a:xfrm>
          <a:off x="2712" y="1158868"/>
          <a:ext cx="810704" cy="4864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crete</a:t>
          </a:r>
          <a:r>
            <a:rPr lang="en-IN" sz="600" kern="1200" baseline="0"/>
            <a:t>  tabs in dashboard using plotly dash &amp;dash-core components </a:t>
          </a:r>
          <a:endParaRPr lang="en-IN" sz="600" kern="1200"/>
        </a:p>
      </dsp:txBody>
      <dsp:txXfrm>
        <a:off x="16959" y="1173115"/>
        <a:ext cx="782210" cy="457928"/>
      </dsp:txXfrm>
    </dsp:sp>
    <dsp:sp modelId="{F1CA4563-C259-40D0-907B-F14B3D58BE26}">
      <dsp:nvSpPr>
        <dsp:cNvPr id="0" name=""/>
        <dsp:cNvSpPr/>
      </dsp:nvSpPr>
      <dsp:spPr>
        <a:xfrm rot="5400000">
          <a:off x="322129" y="1702040"/>
          <a:ext cx="171869" cy="2010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347748" y="1716633"/>
        <a:ext cx="120632" cy="120308"/>
      </dsp:txXfrm>
    </dsp:sp>
    <dsp:sp modelId="{8EB5C59D-B0B7-4D62-8E92-9EC7361416A9}">
      <dsp:nvSpPr>
        <dsp:cNvPr id="0" name=""/>
        <dsp:cNvSpPr/>
      </dsp:nvSpPr>
      <dsp:spPr>
        <a:xfrm>
          <a:off x="2712" y="1969572"/>
          <a:ext cx="810704" cy="4864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dashboard</a:t>
          </a:r>
          <a:r>
            <a:rPr lang="en-IN" sz="600" kern="1200" baseline="0"/>
            <a:t> completed now</a:t>
          </a:r>
          <a:endParaRPr lang="en-IN" sz="600" kern="1200"/>
        </a:p>
      </dsp:txBody>
      <dsp:txXfrm>
        <a:off x="16959" y="1983819"/>
        <a:ext cx="782210" cy="457928"/>
      </dsp:txXfrm>
    </dsp:sp>
    <dsp:sp modelId="{E32D28C5-1492-4B60-97E2-D874F9DAB34F}">
      <dsp:nvSpPr>
        <dsp:cNvPr id="0" name=""/>
        <dsp:cNvSpPr/>
      </dsp:nvSpPr>
      <dsp:spPr>
        <a:xfrm>
          <a:off x="884758" y="2112256"/>
          <a:ext cx="171869" cy="2010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84758" y="2152467"/>
        <a:ext cx="120308" cy="120632"/>
      </dsp:txXfrm>
    </dsp:sp>
    <dsp:sp modelId="{BF7600EC-28E3-4266-8784-93FEBE312878}">
      <dsp:nvSpPr>
        <dsp:cNvPr id="0" name=""/>
        <dsp:cNvSpPr/>
      </dsp:nvSpPr>
      <dsp:spPr>
        <a:xfrm>
          <a:off x="1137697" y="1969572"/>
          <a:ext cx="810704" cy="4864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151944" y="1983819"/>
        <a:ext cx="782210" cy="4579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kulkarni</dc:creator>
  <cp:keywords/>
  <dc:description/>
  <cp:lastModifiedBy>Kartik Tiwari</cp:lastModifiedBy>
  <cp:revision>2</cp:revision>
  <dcterms:created xsi:type="dcterms:W3CDTF">2021-09-22T11:12:00Z</dcterms:created>
  <dcterms:modified xsi:type="dcterms:W3CDTF">2021-09-22T11:12:00Z</dcterms:modified>
</cp:coreProperties>
</file>