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0D1A60" w14:textId="77777777" w:rsidR="00C8402F" w:rsidRDefault="000134C5">
      <w:pPr>
        <w:spacing w:after="40"/>
        <w:jc w:val="center"/>
      </w:pPr>
      <w:r>
        <w:rPr>
          <w:rFonts w:ascii="Calibri" w:hAnsi="Calibri"/>
          <w:b/>
          <w:color w:val="003366"/>
          <w:sz w:val="32"/>
        </w:rPr>
        <w:t>KARTIK BG</w:t>
      </w:r>
    </w:p>
    <w:p w14:paraId="52B9B1B6" w14:textId="2AA7E054" w:rsidR="00C8402F" w:rsidRDefault="000134C5">
      <w:pPr>
        <w:spacing w:after="40"/>
        <w:jc w:val="center"/>
      </w:pPr>
      <w:r>
        <w:rPr>
          <w:rFonts w:ascii="Calibri" w:hAnsi="Calibri"/>
          <w:b/>
          <w:color w:val="404040"/>
          <w:sz w:val="19"/>
        </w:rPr>
        <w:t xml:space="preserve">AI QA Engineer | Selenium Java TestNG | LLM &amp; Generative AI Testing | API Postman </w:t>
      </w:r>
    </w:p>
    <w:p w14:paraId="38E36EFB" w14:textId="77777777" w:rsidR="00C8402F" w:rsidRDefault="000134C5">
      <w:pPr>
        <w:spacing w:after="80"/>
        <w:jc w:val="center"/>
      </w:pPr>
      <w:r>
        <w:rPr>
          <w:rFonts w:ascii="Calibri" w:hAnsi="Calibri"/>
          <w:color w:val="505050"/>
          <w:sz w:val="18"/>
        </w:rPr>
        <w:t>+91 8867338211 | Kartikbg8211@gmail.com | linkedin.com/in/kartik-bg | Bengaluru, KA 560085</w:t>
      </w:r>
    </w:p>
    <w:p w14:paraId="08256130" w14:textId="77777777" w:rsidR="00C8402F" w:rsidRDefault="000134C5">
      <w:pPr>
        <w:spacing w:before="40" w:after="40"/>
      </w:pPr>
      <w:r>
        <w:rPr>
          <w:rFonts w:ascii="Calibri" w:hAnsi="Calibri"/>
          <w:color w:val="80808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D0E254A" w14:textId="77777777" w:rsidR="00C8402F" w:rsidRDefault="000134C5">
      <w:pPr>
        <w:spacing w:after="60"/>
      </w:pPr>
      <w:r>
        <w:rPr>
          <w:rFonts w:ascii="Calibri" w:hAnsi="Calibri"/>
          <w:b/>
          <w:color w:val="003366"/>
          <w:sz w:val="21"/>
        </w:rPr>
        <w:t>PROFESSIONAL SUMMARY</w:t>
      </w:r>
    </w:p>
    <w:p w14:paraId="42B939DC" w14:textId="77777777" w:rsidR="00C8402F" w:rsidRPr="000134C5" w:rsidRDefault="000134C5">
      <w:pPr>
        <w:spacing w:after="120"/>
        <w:rPr>
          <w:b/>
          <w:bCs/>
        </w:rPr>
      </w:pPr>
      <w:r w:rsidRPr="000134C5">
        <w:rPr>
          <w:rFonts w:ascii="Calibri" w:hAnsi="Calibri"/>
          <w:b/>
          <w:bCs/>
          <w:sz w:val="19"/>
        </w:rPr>
        <w:t xml:space="preserve">Results-driven AI QA Engineer with 1.5 years of hands-on experience testing AI-powered SaaS platforms, mobile applications, and enterprise </w:t>
      </w:r>
      <w:r w:rsidRPr="000134C5">
        <w:rPr>
          <w:rFonts w:ascii="Calibri" w:hAnsi="Calibri"/>
          <w:b/>
          <w:bCs/>
          <w:sz w:val="19"/>
        </w:rPr>
        <w:t>software across 6+ live production environments. Specialized in LLM hallucination detection, prompt injection testing, RAG pipeline validation, and generative AI output verification. Built 50+ Selenium Java/TestNG automation scripts reducing regression eff</w:t>
      </w:r>
      <w:r w:rsidRPr="000134C5">
        <w:rPr>
          <w:rFonts w:ascii="Calibri" w:hAnsi="Calibri"/>
          <w:b/>
          <w:bCs/>
          <w:sz w:val="19"/>
        </w:rPr>
        <w:t>ort by 30%. Proficient in GitHub version control, Jenkins CI/CD pipeline basics, and comprehensive API testing via Postman (Newman CLI, Collection Runner). Delivered zero critical defects at production launch while managing 1,000+ test cases and 200+ defec</w:t>
      </w:r>
      <w:r w:rsidRPr="000134C5">
        <w:rPr>
          <w:rFonts w:ascii="Calibri" w:hAnsi="Calibri"/>
          <w:b/>
          <w:bCs/>
          <w:sz w:val="19"/>
        </w:rPr>
        <w:t>ts across AI, automotive, mobile, and gaming domains.</w:t>
      </w:r>
    </w:p>
    <w:p w14:paraId="56ED8CAE" w14:textId="4D9AF0DA" w:rsidR="00C8402F" w:rsidRDefault="000134C5">
      <w:pPr>
        <w:spacing w:after="60"/>
      </w:pPr>
      <w:r>
        <w:rPr>
          <w:rFonts w:ascii="Calibri" w:hAnsi="Calibri"/>
          <w:b/>
          <w:color w:val="003366"/>
          <w:sz w:val="21"/>
        </w:rPr>
        <w:br/>
      </w:r>
      <w:r>
        <w:rPr>
          <w:rFonts w:ascii="Calibri" w:hAnsi="Calibri"/>
          <w:b/>
          <w:color w:val="003366"/>
          <w:sz w:val="21"/>
        </w:rPr>
        <w:br/>
      </w:r>
      <w:r>
        <w:rPr>
          <w:rFonts w:ascii="Calibri" w:hAnsi="Calibri"/>
          <w:b/>
          <w:color w:val="003366"/>
          <w:sz w:val="21"/>
        </w:rPr>
        <w:br/>
      </w:r>
      <w:r>
        <w:rPr>
          <w:rFonts w:ascii="Calibri" w:hAnsi="Calibri"/>
          <w:b/>
          <w:color w:val="003366"/>
          <w:sz w:val="21"/>
        </w:rPr>
        <w:t>TECHNICAL SKILLS</w:t>
      </w:r>
    </w:p>
    <w:p w14:paraId="723ACE4B" w14:textId="020837EB" w:rsidR="00C8402F" w:rsidRPr="000134C5" w:rsidRDefault="000134C5">
      <w:pPr>
        <w:spacing w:after="40"/>
        <w:rPr>
          <w:bCs/>
        </w:rPr>
      </w:pPr>
      <w:r>
        <w:rPr>
          <w:rFonts w:ascii="Calibri" w:hAnsi="Calibri"/>
          <w:b/>
          <w:sz w:val="19"/>
        </w:rPr>
        <w:t>AI / LLM Testing</w:t>
      </w:r>
      <w:r w:rsidRPr="000134C5">
        <w:rPr>
          <w:rFonts w:ascii="Calibri" w:hAnsi="Calibri"/>
          <w:bCs/>
          <w:sz w:val="19"/>
        </w:rPr>
        <w:t xml:space="preserve">: </w:t>
      </w:r>
      <w:r w:rsidRPr="000134C5">
        <w:rPr>
          <w:rFonts w:ascii="Calibri" w:hAnsi="Calibri"/>
          <w:bCs/>
          <w:sz w:val="19"/>
        </w:rPr>
        <w:t>LLM Hallucination Detection, Prompt Injection Testing, Prompt</w:t>
      </w:r>
      <w:r>
        <w:rPr>
          <w:rFonts w:ascii="Calibri" w:hAnsi="Calibri"/>
          <w:bCs/>
          <w:sz w:val="19"/>
        </w:rPr>
        <w:t>ing</w:t>
      </w:r>
      <w:r w:rsidRPr="000134C5">
        <w:rPr>
          <w:rFonts w:ascii="Calibri" w:hAnsi="Calibri"/>
          <w:bCs/>
          <w:sz w:val="19"/>
        </w:rPr>
        <w:t>, Generative AI QA, AI Output Validation, RAG Pipeline Verification, Computer Vision QA, AI Im</w:t>
      </w:r>
      <w:r w:rsidRPr="000134C5">
        <w:rPr>
          <w:rFonts w:ascii="Calibri" w:hAnsi="Calibri"/>
          <w:bCs/>
          <w:sz w:val="19"/>
        </w:rPr>
        <w:t>age Generation QA (DALL-E, Google Imagen), Bias &amp; Edge Case Testing</w:t>
      </w:r>
    </w:p>
    <w:p w14:paraId="55090057" w14:textId="77777777" w:rsidR="00C8402F" w:rsidRDefault="000134C5">
      <w:pPr>
        <w:spacing w:after="40"/>
      </w:pPr>
      <w:r>
        <w:rPr>
          <w:rFonts w:ascii="Calibri" w:hAnsi="Calibri"/>
          <w:b/>
          <w:sz w:val="19"/>
        </w:rPr>
        <w:t xml:space="preserve">Test Automation: </w:t>
      </w:r>
      <w:r>
        <w:rPr>
          <w:rFonts w:ascii="Calibri" w:hAnsi="Calibri"/>
          <w:sz w:val="19"/>
        </w:rPr>
        <w:t>Selenium WebDriver, Java (Core OOP), TestNG Framework, Maven Build, Page Object Model (POM), Automated Regression Scripts, UI Automation, Cross-Browser Testing</w:t>
      </w:r>
    </w:p>
    <w:p w14:paraId="555EF56D" w14:textId="1055D30B" w:rsidR="00C8402F" w:rsidRDefault="000134C5">
      <w:pPr>
        <w:spacing w:after="40"/>
      </w:pPr>
      <w:r>
        <w:rPr>
          <w:rFonts w:ascii="Calibri" w:hAnsi="Calibri"/>
          <w:b/>
          <w:sz w:val="19"/>
        </w:rPr>
        <w:t>API &amp; Backe</w:t>
      </w:r>
      <w:r>
        <w:rPr>
          <w:rFonts w:ascii="Calibri" w:hAnsi="Calibri"/>
          <w:b/>
          <w:sz w:val="19"/>
        </w:rPr>
        <w:t xml:space="preserve">nd: </w:t>
      </w:r>
      <w:r>
        <w:rPr>
          <w:rFonts w:ascii="Calibri" w:hAnsi="Calibri"/>
          <w:sz w:val="19"/>
        </w:rPr>
        <w:t>Postman, REST API Testing, API Automation</w:t>
      </w:r>
      <w:r>
        <w:rPr>
          <w:rFonts w:ascii="Calibri" w:hAnsi="Calibri"/>
          <w:sz w:val="19"/>
        </w:rPr>
        <w:t>, Environment &amp; Variable Management, CI/CD API Integration, JWT Authentication, JSON Schema Validation, Error Handling, Payment Gateway Testing, SQL (JOINs, Aggregations), UI-to-DB</w:t>
      </w:r>
      <w:r>
        <w:rPr>
          <w:rFonts w:ascii="Calibri" w:hAnsi="Calibri"/>
          <w:sz w:val="19"/>
        </w:rPr>
        <w:t xml:space="preserve"> Validation</w:t>
      </w:r>
    </w:p>
    <w:p w14:paraId="36FA3F0C" w14:textId="77777777" w:rsidR="00C8402F" w:rsidRDefault="000134C5">
      <w:pPr>
        <w:spacing w:after="40"/>
      </w:pPr>
      <w:r>
        <w:rPr>
          <w:rFonts w:ascii="Calibri" w:hAnsi="Calibri"/>
          <w:b/>
          <w:sz w:val="19"/>
        </w:rPr>
        <w:t xml:space="preserve">DevOps &amp; Version Control: </w:t>
      </w:r>
      <w:r>
        <w:rPr>
          <w:rFonts w:ascii="Calibri" w:hAnsi="Calibri"/>
          <w:sz w:val="19"/>
        </w:rPr>
        <w:t>GitHub (Branching, Pull Requests, Code Review, Issue Tracking), Jenkins (Pipeline Basics, Build Triggers, Job Configuration), CI/CD Fundamentals</w:t>
      </w:r>
    </w:p>
    <w:p w14:paraId="39519124" w14:textId="77777777" w:rsidR="00C8402F" w:rsidRDefault="000134C5">
      <w:pPr>
        <w:spacing w:after="40"/>
      </w:pPr>
      <w:r>
        <w:rPr>
          <w:rFonts w:ascii="Calibri" w:hAnsi="Calibri"/>
          <w:b/>
          <w:sz w:val="19"/>
        </w:rPr>
        <w:t xml:space="preserve">Testing Types: </w:t>
      </w:r>
      <w:r>
        <w:rPr>
          <w:rFonts w:ascii="Calibri" w:hAnsi="Calibri"/>
          <w:sz w:val="19"/>
        </w:rPr>
        <w:t>Functional, Regression, Smoke, Sanity, Exploratory, Negati</w:t>
      </w:r>
      <w:r>
        <w:rPr>
          <w:rFonts w:ascii="Calibri" w:hAnsi="Calibri"/>
          <w:sz w:val="19"/>
        </w:rPr>
        <w:t>ve, UAT, VAPT, Cross-Browser, Cross-Device, Ad-Hoc</w:t>
      </w:r>
    </w:p>
    <w:p w14:paraId="0939ED7F" w14:textId="77777777" w:rsidR="00C8402F" w:rsidRDefault="000134C5">
      <w:pPr>
        <w:spacing w:after="40"/>
      </w:pPr>
      <w:r>
        <w:rPr>
          <w:rFonts w:ascii="Calibri" w:hAnsi="Calibri"/>
          <w:b/>
          <w:sz w:val="19"/>
        </w:rPr>
        <w:t xml:space="preserve">Tools &amp; Process: </w:t>
      </w:r>
      <w:r>
        <w:rPr>
          <w:rFonts w:ascii="Calibri" w:hAnsi="Calibri"/>
          <w:sz w:val="19"/>
        </w:rPr>
        <w:t>Freedcamp, Jira, Chrome DevTools, Figma Design Review, Agile/Scrum, SDLC, STLC, Test Planning, RTM, Defect Reporting, Test Summary Reporting</w:t>
      </w:r>
    </w:p>
    <w:p w14:paraId="0E58C555" w14:textId="77777777" w:rsidR="00C8402F" w:rsidRDefault="00C8402F">
      <w:pPr>
        <w:spacing w:after="40"/>
      </w:pPr>
    </w:p>
    <w:p w14:paraId="7E96F716" w14:textId="508142DD" w:rsidR="00C8402F" w:rsidRDefault="000134C5">
      <w:pPr>
        <w:spacing w:after="60"/>
      </w:pPr>
      <w:r>
        <w:rPr>
          <w:rFonts w:ascii="Calibri" w:hAnsi="Calibri"/>
          <w:b/>
          <w:color w:val="003366"/>
          <w:sz w:val="21"/>
        </w:rPr>
        <w:br/>
      </w:r>
      <w:r>
        <w:rPr>
          <w:rFonts w:ascii="Calibri" w:hAnsi="Calibri"/>
          <w:b/>
          <w:color w:val="003366"/>
          <w:sz w:val="21"/>
        </w:rPr>
        <w:br/>
      </w:r>
      <w:r>
        <w:rPr>
          <w:rFonts w:ascii="Calibri" w:hAnsi="Calibri"/>
          <w:b/>
          <w:color w:val="003366"/>
          <w:sz w:val="21"/>
        </w:rPr>
        <w:t>PROFESSIONAL EXPERIENCE</w:t>
      </w:r>
    </w:p>
    <w:p w14:paraId="00920374" w14:textId="77777777" w:rsidR="00C8402F" w:rsidRDefault="000134C5">
      <w:pPr>
        <w:spacing w:after="20"/>
      </w:pPr>
      <w:r>
        <w:rPr>
          <w:rFonts w:ascii="Calibri" w:hAnsi="Calibri"/>
          <w:b/>
          <w:sz w:val="20"/>
        </w:rPr>
        <w:t>Manual Test Engineer (</w:t>
      </w:r>
      <w:r>
        <w:rPr>
          <w:rFonts w:ascii="Calibri" w:hAnsi="Calibri"/>
          <w:b/>
          <w:sz w:val="20"/>
        </w:rPr>
        <w:t>AI Focus)</w:t>
      </w:r>
      <w:r>
        <w:rPr>
          <w:rFonts w:ascii="Calibri" w:hAnsi="Calibri"/>
          <w:color w:val="505050"/>
          <w:sz w:val="19"/>
        </w:rPr>
        <w:t xml:space="preserve">  |  IndoSakura Pvt Ltd, Bengaluru  |  Mar 2025 – Present</w:t>
      </w:r>
    </w:p>
    <w:p w14:paraId="7C9B2160" w14:textId="77777777" w:rsidR="00C8402F" w:rsidRDefault="000134C5">
      <w:pPr>
        <w:pStyle w:val="ListBullet"/>
        <w:spacing w:after="40"/>
      </w:pPr>
      <w:r>
        <w:rPr>
          <w:rFonts w:ascii="Calibri" w:hAnsi="Calibri"/>
          <w:sz w:val="19"/>
        </w:rPr>
        <w:t>Owned end-to-end QA for 6 AI-powered live products (Face-ing, sourcebytes.ai, blueprints.ai, Violyt/BrandLove.AI, Nakasha, Toyota Dealer App), designing 1,000+ test cases and achieving 100%</w:t>
      </w:r>
      <w:r>
        <w:rPr>
          <w:rFonts w:ascii="Calibri" w:hAnsi="Calibri"/>
          <w:sz w:val="19"/>
        </w:rPr>
        <w:t xml:space="preserve"> functional coverage prior to production release.</w:t>
      </w:r>
    </w:p>
    <w:p w14:paraId="665C4E78" w14:textId="77777777" w:rsidR="00C8402F" w:rsidRDefault="000134C5">
      <w:pPr>
        <w:pStyle w:val="ListBullet"/>
        <w:spacing w:after="40"/>
      </w:pPr>
      <w:r>
        <w:rPr>
          <w:rFonts w:ascii="Calibri" w:hAnsi="Calibri"/>
          <w:sz w:val="19"/>
        </w:rPr>
        <w:t>Built 50+ Selenium Java/TestNG automation scripts using Page Object Model (POM) and Maven, reducing manual regression effort by 30% and enabling faster sprint releases across all 6 products.</w:t>
      </w:r>
    </w:p>
    <w:p w14:paraId="7E3B3ADD" w14:textId="77777777" w:rsidR="00C8402F" w:rsidRDefault="000134C5">
      <w:pPr>
        <w:pStyle w:val="ListBullet"/>
        <w:spacing w:after="40"/>
      </w:pPr>
      <w:r>
        <w:rPr>
          <w:rFonts w:ascii="Calibri" w:hAnsi="Calibri"/>
          <w:sz w:val="19"/>
        </w:rPr>
        <w:t>Validated AI inference pipelines end-to-end (DB ingestion → query parsing → LLM processing → response delivery) for sourcebytes.ai; detected and logged 150+ LLM hallucination and accuracy defects, directly improving model response quality by 25%.</w:t>
      </w:r>
    </w:p>
    <w:p w14:paraId="414E385B" w14:textId="77777777" w:rsidR="00C8402F" w:rsidRDefault="000134C5">
      <w:pPr>
        <w:pStyle w:val="ListBullet"/>
        <w:spacing w:after="40"/>
      </w:pPr>
      <w:r>
        <w:rPr>
          <w:rFonts w:ascii="Calibri" w:hAnsi="Calibri"/>
          <w:sz w:val="19"/>
        </w:rPr>
        <w:t>Tested Vi</w:t>
      </w:r>
      <w:r>
        <w:rPr>
          <w:rFonts w:ascii="Calibri" w:hAnsi="Calibri"/>
          <w:sz w:val="19"/>
        </w:rPr>
        <w:t>olyt (BrandLoveStudio.AI) RAG-based brand content generation using DALL-E and Google Imagen; validated AI image quality, brand voice consistency, and multi-role access controls (5 user roles), ensuring enterprise-grade content accuracy.</w:t>
      </w:r>
    </w:p>
    <w:p w14:paraId="70D4CF80" w14:textId="77777777" w:rsidR="00C8402F" w:rsidRDefault="000134C5">
      <w:pPr>
        <w:pStyle w:val="ListBullet"/>
        <w:spacing w:after="40"/>
      </w:pPr>
      <w:r>
        <w:rPr>
          <w:rFonts w:ascii="Calibri" w:hAnsi="Calibri"/>
          <w:sz w:val="19"/>
        </w:rPr>
        <w:t>Conducted comprehen</w:t>
      </w:r>
      <w:r>
        <w:rPr>
          <w:rFonts w:ascii="Calibri" w:hAnsi="Calibri"/>
          <w:sz w:val="19"/>
        </w:rPr>
        <w:t>sive API testing across 25+ REST endpoints using Postman (Collection Runner, Newman CLI), validating JWT authentication, JSON schema compliance, error handling, and payment gateway integrations; caught 40+ critical API defects pre-production.</w:t>
      </w:r>
    </w:p>
    <w:p w14:paraId="24CA453D" w14:textId="04961E23" w:rsidR="00C8402F" w:rsidRDefault="000134C5" w:rsidP="000134C5">
      <w:pPr>
        <w:pStyle w:val="ListBullet"/>
        <w:spacing w:after="40"/>
      </w:pPr>
      <w:r>
        <w:rPr>
          <w:rFonts w:ascii="Calibri" w:hAnsi="Calibri"/>
          <w:sz w:val="19"/>
        </w:rPr>
        <w:t xml:space="preserve">Managed 200+ </w:t>
      </w:r>
      <w:r>
        <w:rPr>
          <w:rFonts w:ascii="Calibri" w:hAnsi="Calibri"/>
          <w:sz w:val="19"/>
        </w:rPr>
        <w:t>defects via Freedcamp with full traceability (RTM), authored test plans and test summary reports, and facilitated UAT sessions with stakeholders to obtain formal production sign-off with zero critical escapes.</w:t>
      </w:r>
      <w:r>
        <w:rPr>
          <w:rFonts w:ascii="Calibri" w:hAnsi="Calibri"/>
          <w:sz w:val="19"/>
        </w:rPr>
        <w:br/>
      </w:r>
      <w:r w:rsidRPr="000134C5">
        <w:rPr>
          <w:rFonts w:ascii="Calibri" w:hAnsi="Calibri"/>
          <w:b/>
          <w:color w:val="003366"/>
          <w:sz w:val="21"/>
        </w:rPr>
        <w:br/>
      </w:r>
      <w:r>
        <w:rPr>
          <w:rFonts w:ascii="Calibri" w:hAnsi="Calibri"/>
          <w:b/>
          <w:color w:val="003366"/>
          <w:sz w:val="21"/>
        </w:rPr>
        <w:br/>
      </w:r>
      <w:r w:rsidRPr="000134C5">
        <w:rPr>
          <w:rFonts w:ascii="Calibri" w:hAnsi="Calibri"/>
          <w:b/>
          <w:color w:val="003366"/>
          <w:sz w:val="21"/>
        </w:rPr>
        <w:t>KEY PROJECTS</w:t>
      </w:r>
    </w:p>
    <w:p w14:paraId="7ECEE9AE" w14:textId="77777777" w:rsidR="00C8402F" w:rsidRDefault="000134C5">
      <w:pPr>
        <w:spacing w:before="40" w:after="20"/>
      </w:pPr>
      <w:r>
        <w:rPr>
          <w:rFonts w:ascii="Calibri" w:hAnsi="Calibri"/>
          <w:b/>
          <w:color w:val="003366"/>
          <w:sz w:val="19"/>
        </w:rPr>
        <w:lastRenderedPageBreak/>
        <w:t>s</w:t>
      </w:r>
      <w:r>
        <w:rPr>
          <w:rFonts w:ascii="Calibri" w:hAnsi="Calibri"/>
          <w:b/>
          <w:color w:val="003366"/>
          <w:sz w:val="19"/>
        </w:rPr>
        <w:t xml:space="preserve">ourcebytes.ai — </w:t>
      </w:r>
      <w:r>
        <w:rPr>
          <w:rFonts w:ascii="Calibri" w:hAnsi="Calibri"/>
          <w:b/>
          <w:color w:val="003366"/>
          <w:sz w:val="19"/>
        </w:rPr>
        <w:t>Enterprise AI Data Query Platform</w:t>
      </w:r>
    </w:p>
    <w:p w14:paraId="62E7C513" w14:textId="77777777" w:rsidR="00C8402F" w:rsidRDefault="000134C5">
      <w:pPr>
        <w:spacing w:after="20"/>
      </w:pPr>
      <w:r>
        <w:rPr>
          <w:rFonts w:ascii="Calibri" w:hAnsi="Calibri"/>
          <w:i/>
          <w:color w:val="505050"/>
          <w:sz w:val="18"/>
        </w:rPr>
        <w:t>Tools: Selenium, Postman, Freedcamp | Role: Lead QA Tester | Platform: AI-powered SaaS</w:t>
      </w:r>
    </w:p>
    <w:p w14:paraId="70805652" w14:textId="77777777" w:rsidR="00C8402F" w:rsidRDefault="000134C5">
      <w:pPr>
        <w:pStyle w:val="ListBullet"/>
        <w:spacing w:after="20"/>
      </w:pPr>
      <w:r>
        <w:rPr>
          <w:rFonts w:ascii="Calibri" w:hAnsi="Calibri"/>
          <w:sz w:val="18"/>
        </w:rPr>
        <w:t>Situation: Enterprise SaaS allowing natural language queries over structured databases via LLM, requiring high accuracy and zero data l</w:t>
      </w:r>
      <w:r>
        <w:rPr>
          <w:rFonts w:ascii="Calibri" w:hAnsi="Calibri"/>
          <w:sz w:val="18"/>
        </w:rPr>
        <w:t>eakage.</w:t>
      </w:r>
    </w:p>
    <w:p w14:paraId="067C81A0" w14:textId="77777777" w:rsidR="00C8402F" w:rsidRDefault="000134C5">
      <w:pPr>
        <w:pStyle w:val="ListBullet"/>
        <w:spacing w:after="20"/>
      </w:pPr>
      <w:r>
        <w:rPr>
          <w:rFonts w:ascii="Calibri" w:hAnsi="Calibri"/>
          <w:sz w:val="18"/>
        </w:rPr>
        <w:t>Action: Developed Selenium automation for UI regression; performed REST API testing across query-processing endpoints; conducted prompt injection and adversarial boundary testing.</w:t>
      </w:r>
    </w:p>
    <w:p w14:paraId="71859816" w14:textId="77777777" w:rsidR="00C8402F" w:rsidRDefault="000134C5">
      <w:pPr>
        <w:pStyle w:val="ListBullet"/>
        <w:spacing w:after="20"/>
      </w:pPr>
      <w:r>
        <w:rPr>
          <w:rFonts w:ascii="Calibri" w:hAnsi="Calibri"/>
          <w:sz w:val="18"/>
        </w:rPr>
        <w:t>Result: Logged 150+ defects improving LLM response accuracy; validat</w:t>
      </w:r>
      <w:r>
        <w:rPr>
          <w:rFonts w:ascii="Calibri" w:hAnsi="Calibri"/>
          <w:sz w:val="18"/>
        </w:rPr>
        <w:t>ed end-to-end AI inference pipeline integrity; enabled production launch with zero critical defects.</w:t>
      </w:r>
    </w:p>
    <w:p w14:paraId="2D287057" w14:textId="77777777" w:rsidR="00C8402F" w:rsidRDefault="00C8402F">
      <w:pPr>
        <w:spacing w:after="20"/>
      </w:pPr>
    </w:p>
    <w:p w14:paraId="036A8643" w14:textId="77777777" w:rsidR="00C8402F" w:rsidRDefault="000134C5">
      <w:pPr>
        <w:spacing w:before="40" w:after="20"/>
      </w:pPr>
      <w:r>
        <w:rPr>
          <w:rFonts w:ascii="Calibri" w:hAnsi="Calibri"/>
          <w:b/>
          <w:color w:val="003366"/>
          <w:sz w:val="19"/>
        </w:rPr>
        <w:t>blueprints.ai — AI Document Generation Platform</w:t>
      </w:r>
    </w:p>
    <w:p w14:paraId="28AD64D9" w14:textId="77777777" w:rsidR="00C8402F" w:rsidRDefault="000134C5">
      <w:pPr>
        <w:spacing w:after="20"/>
      </w:pPr>
      <w:r>
        <w:rPr>
          <w:rFonts w:ascii="Calibri" w:hAnsi="Calibri"/>
          <w:i/>
          <w:color w:val="505050"/>
          <w:sz w:val="18"/>
        </w:rPr>
        <w:t>Tools: Postman, Freedcamp | Role: QA Tester | Platform: Auto-generates SRS, HLD, LLD, code snippets via AI</w:t>
      </w:r>
    </w:p>
    <w:p w14:paraId="1F02AEA1" w14:textId="77777777" w:rsidR="00C8402F" w:rsidRDefault="000134C5">
      <w:pPr>
        <w:pStyle w:val="ListBullet"/>
        <w:spacing w:after="20"/>
      </w:pPr>
      <w:r>
        <w:rPr>
          <w:rFonts w:ascii="Calibri" w:hAnsi="Calibri"/>
          <w:sz w:val="18"/>
        </w:rPr>
        <w:t>Situation: Platform auto-generates technical documentation and code via AI, requiring validation of syntactic correctness and structural completeness.</w:t>
      </w:r>
    </w:p>
    <w:p w14:paraId="44F20924" w14:textId="77777777" w:rsidR="00C8402F" w:rsidRDefault="000134C5">
      <w:pPr>
        <w:pStyle w:val="ListBullet"/>
        <w:spacing w:after="20"/>
      </w:pPr>
      <w:r>
        <w:rPr>
          <w:rFonts w:ascii="Calibri" w:hAnsi="Calibri"/>
          <w:sz w:val="18"/>
        </w:rPr>
        <w:t>Action: Validated AI-generated docs for hallucinated content and requirement gaps; tested automated code</w:t>
      </w:r>
      <w:r>
        <w:rPr>
          <w:rFonts w:ascii="Calibri" w:hAnsi="Calibri"/>
          <w:sz w:val="18"/>
        </w:rPr>
        <w:t xml:space="preserve"> generation for syntax accuracy; verified VAPT module integration across 20+ security tools.</w:t>
      </w:r>
    </w:p>
    <w:p w14:paraId="14557BD4" w14:textId="77777777" w:rsidR="00C8402F" w:rsidRDefault="000134C5">
      <w:pPr>
        <w:pStyle w:val="ListBullet"/>
        <w:spacing w:after="20"/>
      </w:pPr>
      <w:r>
        <w:rPr>
          <w:rFonts w:ascii="Calibri" w:hAnsi="Calibri"/>
          <w:sz w:val="18"/>
        </w:rPr>
        <w:t>Result: Identified 60+ documentation accuracy issues and 15+ security integration gaps, improving AI output stability by 20% across 3 sprint cycles.</w:t>
      </w:r>
    </w:p>
    <w:p w14:paraId="2E7C2E03" w14:textId="77777777" w:rsidR="00C8402F" w:rsidRDefault="00C8402F">
      <w:pPr>
        <w:spacing w:after="20"/>
      </w:pPr>
    </w:p>
    <w:p w14:paraId="6CFDF331" w14:textId="77777777" w:rsidR="00C8402F" w:rsidRDefault="000134C5">
      <w:pPr>
        <w:spacing w:before="40" w:after="20"/>
      </w:pPr>
      <w:r>
        <w:rPr>
          <w:rFonts w:ascii="Calibri" w:hAnsi="Calibri"/>
          <w:b/>
          <w:color w:val="003366"/>
          <w:sz w:val="19"/>
        </w:rPr>
        <w:t>Face-ing — Co</w:t>
      </w:r>
      <w:r>
        <w:rPr>
          <w:rFonts w:ascii="Calibri" w:hAnsi="Calibri"/>
          <w:b/>
          <w:color w:val="003366"/>
          <w:sz w:val="19"/>
        </w:rPr>
        <w:t>mputer Vision Mobile App</w:t>
      </w:r>
    </w:p>
    <w:p w14:paraId="6567914A" w14:textId="77777777" w:rsidR="00C8402F" w:rsidRDefault="000134C5">
      <w:pPr>
        <w:spacing w:after="20"/>
      </w:pPr>
      <w:r>
        <w:rPr>
          <w:rFonts w:ascii="Calibri" w:hAnsi="Calibri"/>
          <w:i/>
          <w:color w:val="505050"/>
          <w:sz w:val="18"/>
        </w:rPr>
        <w:t>Tools: Postman, Freedcamp | Role: QA Tester | Platform: iOS &amp; Android real-time face-scanning with AI health recommendations</w:t>
      </w:r>
    </w:p>
    <w:p w14:paraId="513DB2B3" w14:textId="77777777" w:rsidR="00C8402F" w:rsidRDefault="000134C5">
      <w:pPr>
        <w:pStyle w:val="ListBullet"/>
        <w:spacing w:after="20"/>
      </w:pPr>
      <w:r>
        <w:rPr>
          <w:rFonts w:ascii="Calibri" w:hAnsi="Calibri"/>
          <w:sz w:val="18"/>
        </w:rPr>
        <w:t>Situation: Real-time face-scanning app requiring 100% scan threshold accuracy across diverse devices and l</w:t>
      </w:r>
      <w:r>
        <w:rPr>
          <w:rFonts w:ascii="Calibri" w:hAnsi="Calibri"/>
          <w:sz w:val="18"/>
        </w:rPr>
        <w:t>ighting conditions.</w:t>
      </w:r>
    </w:p>
    <w:p w14:paraId="46FD6FAB" w14:textId="77777777" w:rsidR="00C8402F" w:rsidRDefault="000134C5">
      <w:pPr>
        <w:pStyle w:val="ListBullet"/>
        <w:spacing w:after="20"/>
      </w:pPr>
      <w:r>
        <w:rPr>
          <w:rFonts w:ascii="Calibri" w:hAnsi="Calibri"/>
          <w:sz w:val="18"/>
        </w:rPr>
        <w:t>Action: Designed 200+ test cases covering scan accuracy, AI recommendation quality, voice output, and edge cases (poor lighting, partial occlusion, multi-face detection); validated face-recognition pipeline end-to-end.</w:t>
      </w:r>
    </w:p>
    <w:p w14:paraId="03B1C984" w14:textId="77777777" w:rsidR="00C8402F" w:rsidRDefault="000134C5">
      <w:pPr>
        <w:pStyle w:val="ListBullet"/>
        <w:spacing w:after="20"/>
      </w:pPr>
      <w:r>
        <w:rPr>
          <w:rFonts w:ascii="Calibri" w:hAnsi="Calibri"/>
          <w:sz w:val="18"/>
        </w:rPr>
        <w:t>Result: Ensured 1</w:t>
      </w:r>
      <w:r>
        <w:rPr>
          <w:rFonts w:ascii="Calibri" w:hAnsi="Calibri"/>
          <w:sz w:val="18"/>
        </w:rPr>
        <w:t>00% scan threshold accuracy across all device targets; logged 80+ defects over 5 sprints, achieving stable production release.</w:t>
      </w:r>
    </w:p>
    <w:p w14:paraId="568C90FD" w14:textId="77777777" w:rsidR="00C8402F" w:rsidRDefault="00C8402F">
      <w:pPr>
        <w:spacing w:after="20"/>
      </w:pPr>
    </w:p>
    <w:p w14:paraId="69A3110D" w14:textId="77777777" w:rsidR="00C8402F" w:rsidRDefault="000134C5">
      <w:pPr>
        <w:spacing w:before="40" w:after="20"/>
      </w:pPr>
      <w:r>
        <w:rPr>
          <w:rFonts w:ascii="Calibri" w:hAnsi="Calibri"/>
          <w:b/>
          <w:color w:val="003366"/>
          <w:sz w:val="19"/>
        </w:rPr>
        <w:t>Toyota — Enterprise AI &amp; OCR Analytics Platform</w:t>
      </w:r>
    </w:p>
    <w:p w14:paraId="2FD20314" w14:textId="77777777" w:rsidR="00C8402F" w:rsidRDefault="000134C5">
      <w:pPr>
        <w:spacing w:after="20"/>
      </w:pPr>
      <w:r>
        <w:rPr>
          <w:rFonts w:ascii="Calibri" w:hAnsi="Calibri"/>
          <w:i/>
          <w:color w:val="505050"/>
          <w:sz w:val="18"/>
        </w:rPr>
        <w:t xml:space="preserve">Tools: Postman, SQL, Freedcamp | Role: QA Tester | Platform: AI monitoring with </w:t>
      </w:r>
      <w:r>
        <w:rPr>
          <w:rFonts w:ascii="Calibri" w:hAnsi="Calibri"/>
          <w:i/>
          <w:color w:val="505050"/>
          <w:sz w:val="18"/>
        </w:rPr>
        <w:t>OCR and RPA workflow detection</w:t>
      </w:r>
    </w:p>
    <w:p w14:paraId="26CCEA90" w14:textId="77777777" w:rsidR="00C8402F" w:rsidRDefault="000134C5">
      <w:pPr>
        <w:pStyle w:val="ListBullet"/>
        <w:spacing w:after="20"/>
      </w:pPr>
      <w:r>
        <w:rPr>
          <w:rFonts w:ascii="Calibri" w:hAnsi="Calibri"/>
          <w:sz w:val="18"/>
        </w:rPr>
        <w:t>Situation: Enterprise AI system capturing screen activity via OCR and identifying RPA workflows, requiring high OCR accuracy and data integrity.</w:t>
      </w:r>
    </w:p>
    <w:p w14:paraId="1E4F570E" w14:textId="77777777" w:rsidR="00C8402F" w:rsidRDefault="000134C5">
      <w:pPr>
        <w:pStyle w:val="ListBullet"/>
        <w:spacing w:after="20"/>
      </w:pPr>
      <w:r>
        <w:rPr>
          <w:rFonts w:ascii="Calibri" w:hAnsi="Calibri"/>
          <w:sz w:val="18"/>
        </w:rPr>
        <w:t>Action: Validated OCR accuracy across diverse screen types (data entry, ERP, bro</w:t>
      </w:r>
      <w:r>
        <w:rPr>
          <w:rFonts w:ascii="Calibri" w:hAnsi="Calibri"/>
          <w:sz w:val="18"/>
        </w:rPr>
        <w:t>wser); tested AI pattern-detection logic for false-positive rate; conducted SQL backend validation for data integrity.</w:t>
      </w:r>
    </w:p>
    <w:p w14:paraId="64CB6529" w14:textId="77777777" w:rsidR="00C8402F" w:rsidRDefault="000134C5">
      <w:pPr>
        <w:pStyle w:val="ListBullet"/>
        <w:spacing w:after="20"/>
      </w:pPr>
      <w:r>
        <w:rPr>
          <w:rFonts w:ascii="Calibri" w:hAnsi="Calibri"/>
          <w:sz w:val="18"/>
        </w:rPr>
        <w:t>Result: Built 100% RTM coverage; facilitated UAT sessions with Toyota stakeholders; obtained formal sign-off with zero post-production da</w:t>
      </w:r>
      <w:r>
        <w:rPr>
          <w:rFonts w:ascii="Calibri" w:hAnsi="Calibri"/>
          <w:sz w:val="18"/>
        </w:rPr>
        <w:t>ta integrity issues.</w:t>
      </w:r>
    </w:p>
    <w:p w14:paraId="69F4D51F" w14:textId="77777777" w:rsidR="00C8402F" w:rsidRDefault="00C8402F">
      <w:pPr>
        <w:spacing w:after="20"/>
      </w:pPr>
    </w:p>
    <w:p w14:paraId="70A0F06F" w14:textId="77777777" w:rsidR="00C8402F" w:rsidRDefault="000134C5">
      <w:pPr>
        <w:spacing w:before="40" w:after="20"/>
      </w:pPr>
      <w:r>
        <w:rPr>
          <w:rFonts w:ascii="Calibri" w:hAnsi="Calibri"/>
          <w:b/>
          <w:color w:val="003366"/>
          <w:sz w:val="19"/>
        </w:rPr>
        <w:t>Matchster — AI-Powered Dating &amp; Matchmaking App</w:t>
      </w:r>
    </w:p>
    <w:p w14:paraId="6934BAEC" w14:textId="77777777" w:rsidR="00C8402F" w:rsidRDefault="000134C5">
      <w:pPr>
        <w:spacing w:after="20"/>
      </w:pPr>
      <w:r>
        <w:rPr>
          <w:rFonts w:ascii="Calibri" w:hAnsi="Calibri"/>
          <w:i/>
          <w:color w:val="505050"/>
          <w:sz w:val="18"/>
        </w:rPr>
        <w:t>Tools: Postman, Freedcamp | Role: QA Tester | Platform: iOS &amp; Android swipe-based AI dating app</w:t>
      </w:r>
    </w:p>
    <w:p w14:paraId="26F3DF74" w14:textId="77777777" w:rsidR="00C8402F" w:rsidRDefault="000134C5">
      <w:pPr>
        <w:pStyle w:val="ListBullet"/>
        <w:spacing w:after="20"/>
      </w:pPr>
      <w:r>
        <w:rPr>
          <w:rFonts w:ascii="Calibri" w:hAnsi="Calibri"/>
          <w:sz w:val="18"/>
        </w:rPr>
        <w:t>Situation: AI dating app with compatibility scoring, real-time chat, and notifications req</w:t>
      </w:r>
      <w:r>
        <w:rPr>
          <w:rFonts w:ascii="Calibri" w:hAnsi="Calibri"/>
          <w:sz w:val="18"/>
        </w:rPr>
        <w:t>uiring cross-device stability.</w:t>
      </w:r>
    </w:p>
    <w:p w14:paraId="74D0384F" w14:textId="77777777" w:rsidR="00C8402F" w:rsidRDefault="000134C5">
      <w:pPr>
        <w:pStyle w:val="ListBullet"/>
        <w:spacing w:after="20"/>
      </w:pPr>
      <w:r>
        <w:rPr>
          <w:rFonts w:ascii="Calibri" w:hAnsi="Calibri"/>
          <w:sz w:val="18"/>
        </w:rPr>
        <w:t>Action: Designed 300+ test cases for AI compatibility scoring, swipe logic, match generation, and profile recommendations; validated 25+ REST APIs (auth, sessions, messaging, notifications); tested on 10+ device configuration</w:t>
      </w:r>
      <w:r>
        <w:rPr>
          <w:rFonts w:ascii="Calibri" w:hAnsi="Calibri"/>
          <w:sz w:val="18"/>
        </w:rPr>
        <w:t>s.</w:t>
      </w:r>
    </w:p>
    <w:p w14:paraId="730D205D" w14:textId="77777777" w:rsidR="00C8402F" w:rsidRDefault="000134C5">
      <w:pPr>
        <w:pStyle w:val="ListBullet"/>
        <w:spacing w:after="20"/>
      </w:pPr>
      <w:r>
        <w:rPr>
          <w:rFonts w:ascii="Calibri" w:hAnsi="Calibri"/>
          <w:sz w:val="18"/>
        </w:rPr>
        <w:t>Result: Resolved 120+ defects achieving zero critical defects at production launch; app achieved 4.5+ star rating post-release.</w:t>
      </w:r>
    </w:p>
    <w:p w14:paraId="599F7EC1" w14:textId="77777777" w:rsidR="00C8402F" w:rsidRDefault="00C8402F">
      <w:pPr>
        <w:spacing w:after="20"/>
      </w:pPr>
    </w:p>
    <w:p w14:paraId="56CE8C67" w14:textId="77777777" w:rsidR="00C8402F" w:rsidRDefault="000134C5">
      <w:pPr>
        <w:spacing w:before="40" w:after="20"/>
      </w:pPr>
      <w:r>
        <w:rPr>
          <w:rFonts w:ascii="Calibri" w:hAnsi="Calibri"/>
          <w:b/>
          <w:color w:val="003366"/>
          <w:sz w:val="19"/>
        </w:rPr>
        <w:t>Violyt (BrandLoveStudio.AI) — AI Brand Content &amp; Visual Generation</w:t>
      </w:r>
    </w:p>
    <w:p w14:paraId="4CED2089" w14:textId="77777777" w:rsidR="00C8402F" w:rsidRDefault="000134C5">
      <w:pPr>
        <w:spacing w:after="20"/>
      </w:pPr>
      <w:r>
        <w:rPr>
          <w:rFonts w:ascii="Calibri" w:hAnsi="Calibri"/>
          <w:i/>
          <w:color w:val="505050"/>
          <w:sz w:val="18"/>
        </w:rPr>
        <w:t xml:space="preserve">Tools: Freedcamp, Postman, Chrome DevTools | Role: QA </w:t>
      </w:r>
      <w:r>
        <w:rPr>
          <w:rFonts w:ascii="Calibri" w:hAnsi="Calibri"/>
          <w:i/>
          <w:color w:val="505050"/>
          <w:sz w:val="18"/>
        </w:rPr>
        <w:t>Tester | Platform: SaaS using RAG-based hybrid pipeline (DALL-E + Google Imagen)</w:t>
      </w:r>
    </w:p>
    <w:p w14:paraId="40060ECC" w14:textId="77777777" w:rsidR="00C8402F" w:rsidRDefault="000134C5">
      <w:pPr>
        <w:pStyle w:val="ListBullet"/>
        <w:spacing w:after="20"/>
      </w:pPr>
      <w:r>
        <w:rPr>
          <w:rFonts w:ascii="Calibri" w:hAnsi="Calibri"/>
          <w:sz w:val="18"/>
        </w:rPr>
        <w:t>Situation: Multi-tenant SaaS generating brand-aligned AI content requiring strict guardrails and role-based access across 5 user roles.</w:t>
      </w:r>
    </w:p>
    <w:p w14:paraId="43727895" w14:textId="77777777" w:rsidR="00C8402F" w:rsidRDefault="000134C5">
      <w:pPr>
        <w:pStyle w:val="ListBullet"/>
        <w:spacing w:after="20"/>
      </w:pPr>
      <w:r>
        <w:rPr>
          <w:rFonts w:ascii="Calibri" w:hAnsi="Calibri"/>
          <w:sz w:val="18"/>
        </w:rPr>
        <w:t xml:space="preserve">Action: Tested AI image </w:t>
      </w:r>
      <w:r>
        <w:rPr>
          <w:rFonts w:ascii="Calibri" w:hAnsi="Calibri"/>
          <w:sz w:val="18"/>
        </w:rPr>
        <w:t>generation quality, Brand Space lifecycle, knowledge upload pipeline (OCR + vector embedding), Prompt Intelligence Setup, and Guardrails enforcement; verified RBAC across 5 roles.</w:t>
      </w:r>
    </w:p>
    <w:p w14:paraId="1988C91E" w14:textId="77777777" w:rsidR="00C8402F" w:rsidRDefault="000134C5">
      <w:pPr>
        <w:pStyle w:val="ListBullet"/>
        <w:spacing w:after="20"/>
      </w:pPr>
      <w:r>
        <w:rPr>
          <w:rFonts w:ascii="Calibri" w:hAnsi="Calibri"/>
          <w:sz w:val="18"/>
        </w:rPr>
        <w:t>Result: Validated brand voice tone consistency across diverse brand contexts</w:t>
      </w:r>
      <w:r>
        <w:rPr>
          <w:rFonts w:ascii="Calibri" w:hAnsi="Calibri"/>
          <w:sz w:val="18"/>
        </w:rPr>
        <w:t>; enforced guardrails preventing off-brand content generation; achieved 95% user acceptance in beta testing.</w:t>
      </w:r>
    </w:p>
    <w:p w14:paraId="2F984756" w14:textId="77777777" w:rsidR="00C8402F" w:rsidRDefault="00C8402F">
      <w:pPr>
        <w:spacing w:after="20"/>
      </w:pPr>
    </w:p>
    <w:p w14:paraId="7FF573FF" w14:textId="77777777" w:rsidR="00C8402F" w:rsidRDefault="000134C5">
      <w:pPr>
        <w:spacing w:after="60"/>
      </w:pPr>
      <w:r>
        <w:rPr>
          <w:rFonts w:ascii="Calibri" w:hAnsi="Calibri"/>
          <w:b/>
          <w:color w:val="003366"/>
          <w:sz w:val="21"/>
        </w:rPr>
        <w:lastRenderedPageBreak/>
        <w:t>EDUCATION &amp; CERTIFICATIONS</w:t>
      </w:r>
    </w:p>
    <w:p w14:paraId="067001F7" w14:textId="77777777" w:rsidR="00C8402F" w:rsidRDefault="000134C5">
      <w:pPr>
        <w:pStyle w:val="ListBullet"/>
        <w:spacing w:after="40"/>
      </w:pPr>
      <w:r>
        <w:rPr>
          <w:rFonts w:ascii="Calibri" w:hAnsi="Calibri"/>
          <w:sz w:val="19"/>
        </w:rPr>
        <w:t>B.E. — Mechanical Engineering | Visvesvaraya Technological University (VTU), Bengaluru | CGPA: 7.0 | 2019–2023</w:t>
      </w:r>
    </w:p>
    <w:p w14:paraId="12080BD1" w14:textId="77777777" w:rsidR="00C8402F" w:rsidRDefault="000134C5">
      <w:pPr>
        <w:pStyle w:val="ListBullet"/>
        <w:spacing w:after="40"/>
      </w:pPr>
      <w:r>
        <w:rPr>
          <w:rFonts w:ascii="Calibri" w:hAnsi="Calibri"/>
          <w:sz w:val="19"/>
        </w:rPr>
        <w:t>Software</w:t>
      </w:r>
      <w:r>
        <w:rPr>
          <w:rFonts w:ascii="Calibri" w:hAnsi="Calibri"/>
          <w:sz w:val="19"/>
        </w:rPr>
        <w:t xml:space="preserve"> Testing &amp; Selenium Automation with Java | Q Spiders Basavangudi, Bengaluru | 2024–2025</w:t>
      </w:r>
    </w:p>
    <w:p w14:paraId="59BA1569" w14:textId="77777777" w:rsidR="00C8402F" w:rsidRDefault="000134C5">
      <w:pPr>
        <w:pStyle w:val="ListBullet"/>
        <w:spacing w:after="40"/>
      </w:pPr>
      <w:r>
        <w:rPr>
          <w:rFonts w:ascii="Calibri" w:hAnsi="Calibri"/>
          <w:sz w:val="19"/>
        </w:rPr>
        <w:t>Game Tester Internship | Dumadu Games Pvt Ltd, Bengaluru | Jun 2024 – Jul 2024</w:t>
      </w:r>
    </w:p>
    <w:p w14:paraId="52D437BB" w14:textId="5DD6D5E7" w:rsidR="00C8402F" w:rsidRDefault="000134C5">
      <w:pPr>
        <w:pStyle w:val="ListBullet"/>
        <w:spacing w:after="40"/>
      </w:pPr>
      <w:r>
        <w:rPr>
          <w:rFonts w:ascii="Calibri" w:hAnsi="Calibri"/>
          <w:sz w:val="19"/>
        </w:rPr>
        <w:t xml:space="preserve">Generative AI Course by </w:t>
      </w:r>
      <w:bookmarkStart w:id="0" w:name="_GoBack"/>
      <w:bookmarkEnd w:id="0"/>
      <w:r>
        <w:rPr>
          <w:rFonts w:ascii="Calibri" w:hAnsi="Calibri"/>
          <w:sz w:val="19"/>
        </w:rPr>
        <w:t>| IBM | 2026</w:t>
      </w:r>
    </w:p>
    <w:p w14:paraId="326AF1ED" w14:textId="77777777" w:rsidR="00C8402F" w:rsidRDefault="00C8402F">
      <w:pPr>
        <w:spacing w:after="40"/>
      </w:pPr>
    </w:p>
    <w:p w14:paraId="4BCFE7A4" w14:textId="77777777" w:rsidR="00C8402F" w:rsidRDefault="000134C5">
      <w:pPr>
        <w:spacing w:after="60"/>
      </w:pPr>
      <w:r>
        <w:rPr>
          <w:rFonts w:ascii="Calibri" w:hAnsi="Calibri"/>
          <w:b/>
          <w:color w:val="003366"/>
          <w:sz w:val="21"/>
        </w:rPr>
        <w:t>ADDITIONAL INFORMATION</w:t>
      </w:r>
    </w:p>
    <w:p w14:paraId="01F6508E" w14:textId="77777777" w:rsidR="00C8402F" w:rsidRDefault="000134C5">
      <w:pPr>
        <w:spacing w:after="40"/>
      </w:pPr>
      <w:r>
        <w:rPr>
          <w:rFonts w:ascii="Calibri" w:hAnsi="Calibri"/>
          <w:sz w:val="19"/>
        </w:rPr>
        <w:t>Languages: English (Professiona</w:t>
      </w:r>
      <w:r>
        <w:rPr>
          <w:rFonts w:ascii="Calibri" w:hAnsi="Calibri"/>
          <w:sz w:val="19"/>
        </w:rPr>
        <w:t>l) | Hindi (Fluent) | Kannada (Native)</w:t>
      </w:r>
    </w:p>
    <w:p w14:paraId="617D001F" w14:textId="77777777" w:rsidR="00C8402F" w:rsidRDefault="000134C5">
      <w:pPr>
        <w:spacing w:after="40"/>
      </w:pPr>
      <w:r>
        <w:rPr>
          <w:rFonts w:ascii="Calibri" w:hAnsi="Calibri"/>
          <w:sz w:val="19"/>
        </w:rPr>
        <w:t>Achievement: State Level Chess Championship — Participated 3 times; demonstrates strategic thinking, pattern recognition, and analytical problem-solving.</w:t>
      </w:r>
    </w:p>
    <w:sectPr w:rsidR="00C8402F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4C5"/>
    <w:rsid w:val="00034616"/>
    <w:rsid w:val="0006063C"/>
    <w:rsid w:val="0015074B"/>
    <w:rsid w:val="0029639D"/>
    <w:rsid w:val="00326F90"/>
    <w:rsid w:val="00AA1D8D"/>
    <w:rsid w:val="00B47730"/>
    <w:rsid w:val="00C8402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F4BF67"/>
  <w14:defaultImageDpi w14:val="300"/>
  <w15:docId w15:val="{8F03C9AE-3C67-4939-BFC1-72A3CC0F3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0BB9A4-61E7-48E2-9B89-E0D45C71B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1228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Umar Farooq</cp:lastModifiedBy>
  <cp:revision>2</cp:revision>
  <dcterms:created xsi:type="dcterms:W3CDTF">2026-06-24T07:10:00Z</dcterms:created>
  <dcterms:modified xsi:type="dcterms:W3CDTF">2026-06-24T07:10:00Z</dcterms:modified>
  <cp:category/>
</cp:coreProperties>
</file>