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>
      <w:headerReference w:type="default" r:id="rId7"/>
      <w:footerReference w:type="default" r:id="rId10"/>
      <w:pgSz w:w="11906" w:h="16838" w:code="9"/>
      <w:pgMar w:top="1224" w:right="1224" w:bottom="1224" w:left="1224" w:header="283" w:footer="7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  <w:spacing w:before="0" w:after="0" w:line="20" w:lineRule="exact"/>
    </w:pPr>
    <w:r>
      <w:rPr>
        <w:noProof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ge">
            <wp:posOffset>9650000</wp:posOffset>
          </wp:positionV>
          <wp:extent cx="1350645" cy="688340"/>
          <wp:effectExtent l="0" t="0" r="0" b="0"/>
          <wp:wrapNone/>
          <wp:docPr id="3" name="BwB logo" descr="Bankers without Boundari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wB logo" descr="Bankers without Boundaries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0645" cy="688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page">
            <wp:posOffset>10568808</wp:posOffset>
          </wp:positionV>
          <wp:extent cx="2097405" cy="54610"/>
          <wp:effectExtent l="0" t="0" r="0" b="0"/>
          <wp:wrapNone/>
          <wp:docPr id="4" name="BwB footer colour strip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wB footer colour strip" descr="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97405" cy="54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wBPageNumb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posOffset>10332720</wp:posOffset>
          </wp:positionV>
          <wp:extent cx="6734175" cy="45085"/>
          <wp:effectExtent l="0" t="0" r="0" b="0"/>
          <wp:wrapNone/>
          <wp:docPr id="2" name="BwB footer colour strip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wB footer colour strip" descr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34175" cy="45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0" w:lineRule="exac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wBHeader"/>
    </w:pPr>
    <w:r>
      <w:rPr>
        <w:noProof/>
      </w:rPr>
      <w:drawing>
        <wp:inline distT="0" distB="0" distL="0" distR="0">
          <wp:extent cx="1600200" cy="341880"/>
          <wp:effectExtent l="0" t="0" r="0" b="0"/>
          <wp:docPr id="1" name="BwB Header Logo" descr="Bankers without Boundari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wB Header Logo" descr="Bankers without Boundaries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341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multiLevelType w:val="hybridMultilevel"/>
    <w:name w:val="BwB Bullet Green Square"/>
    <w:lvl w:ilvl="0">
      <w:start w:val="1"/>
      <w:numFmt w:val="bullet"/>
      <w:pStyle w:val="BwBBulletGreenSquare"/>
      <w:lvlText w:val="■"/>
      <w:lvlJc w:val="left"/>
      <w:pPr>
        <w:ind w:left="480" w:hanging="280"/>
      </w:pPr>
      <w:rPr>
        <w:rFonts w:ascii="Arial" w:hAnsi="Arial" w:cs="Arial" w:hint="default"/>
        <w:color w:val="328840"/>
        <w:sz w:val="16"/>
        <w:szCs w:val="16"/>
      </w:rPr>
    </w:lvl>
    <w:lvl w:ilvl="1">
      <w:start w:val="1"/>
      <w:numFmt w:val="bullet"/>
      <w:lvlText w:val="▫"/>
      <w:lvlJc w:val="left"/>
      <w:pPr>
        <w:ind w:left="960" w:hanging="280"/>
      </w:pPr>
      <w:rPr>
        <w:rFonts w:ascii="Arial" w:hAnsi="Arial" w:cs="Arial" w:hint="default"/>
        <w:color w:val="328840"/>
        <w:sz w:val="14"/>
        <w:szCs w:val="14"/>
      </w:rPr>
    </w:lvl>
    <w:lvl w:ilvl="2">
      <w:start w:val="1"/>
      <w:numFmt w:val="bullet"/>
      <w:lvlText w:val="–"/>
      <w:lvlJc w:val="left"/>
      <w:pPr>
        <w:ind w:left="1440" w:hanging="280"/>
      </w:pPr>
      <w:rPr>
        <w:rFonts w:ascii="Arial" w:hAnsi="Arial" w:cs="Arial" w:hint="default"/>
        <w:color w:val="4A4A4C"/>
        <w:sz w:val="16"/>
        <w:szCs w:val="16"/>
      </w:rPr>
    </w:lvl>
    <w:lvl w:ilvl="3">
      <w:start w:val="1"/>
      <w:numFmt w:val="bullet"/>
      <w:lvlText w:val="–"/>
      <w:lvlJc w:val="left"/>
      <w:pPr>
        <w:ind w:left="1920" w:hanging="280"/>
      </w:pPr>
      <w:rPr>
        <w:rFonts w:ascii="Arial" w:hAnsi="Arial" w:cs="Arial" w:hint="default"/>
        <w:color w:val="4A4A4C"/>
        <w:sz w:val="16"/>
        <w:szCs w:val="16"/>
      </w:rPr>
    </w:lvl>
    <w:lvl w:ilvl="4">
      <w:start w:val="1"/>
      <w:numFmt w:val="bullet"/>
      <w:lvlText w:val="–"/>
      <w:lvlJc w:val="left"/>
      <w:pPr>
        <w:ind w:left="2400" w:hanging="280"/>
      </w:pPr>
      <w:rPr>
        <w:rFonts w:ascii="Arial" w:hAnsi="Arial" w:cs="Arial" w:hint="default"/>
        <w:color w:val="4A4A4C"/>
        <w:sz w:val="16"/>
        <w:szCs w:val="16"/>
      </w:rPr>
    </w:lvl>
    <w:lvl w:ilvl="5">
      <w:start w:val="1"/>
      <w:numFmt w:val="bullet"/>
      <w:lvlText w:val="–"/>
      <w:lvlJc w:val="left"/>
      <w:pPr>
        <w:ind w:left="2880" w:hanging="280"/>
      </w:pPr>
      <w:rPr>
        <w:rFonts w:ascii="Arial" w:hAnsi="Arial" w:cs="Arial" w:hint="default"/>
        <w:color w:val="4A4A4C"/>
        <w:sz w:val="16"/>
        <w:szCs w:val="16"/>
      </w:rPr>
    </w:lvl>
    <w:lvl w:ilvl="6">
      <w:start w:val="1"/>
      <w:numFmt w:val="bullet"/>
      <w:lvlText w:val="–"/>
      <w:lvlJc w:val="left"/>
      <w:pPr>
        <w:ind w:left="3360" w:hanging="280"/>
      </w:pPr>
      <w:rPr>
        <w:rFonts w:ascii="Arial" w:hAnsi="Arial" w:cs="Arial" w:hint="default"/>
        <w:color w:val="4A4A4C"/>
        <w:sz w:val="16"/>
        <w:szCs w:val="16"/>
      </w:rPr>
    </w:lvl>
    <w:lvl w:ilvl="7">
      <w:start w:val="1"/>
      <w:numFmt w:val="bullet"/>
      <w:lvlText w:val="–"/>
      <w:lvlJc w:val="left"/>
      <w:pPr>
        <w:ind w:left="3840" w:hanging="280"/>
      </w:pPr>
      <w:rPr>
        <w:rFonts w:ascii="Arial" w:hAnsi="Arial" w:cs="Arial" w:hint="default"/>
        <w:color w:val="4A4A4C"/>
        <w:sz w:val="16"/>
        <w:szCs w:val="16"/>
      </w:rPr>
    </w:lvl>
    <w:lvl w:ilvl="8">
      <w:start w:val="1"/>
      <w:numFmt w:val="bullet"/>
      <w:lvlText w:val="–"/>
      <w:lvlJc w:val="left"/>
      <w:pPr>
        <w:ind w:left="4320" w:hanging="280"/>
      </w:pPr>
      <w:rPr>
        <w:rFonts w:ascii="Arial" w:hAnsi="Arial" w:cs="Arial" w:hint="default"/>
        <w:color w:val="4A4A4C"/>
        <w:sz w:val="16"/>
        <w:szCs w:val="16"/>
      </w:rPr>
    </w:lvl>
  </w:abstractNum>
  <w:abstractNum w:abstractNumId="2">
    <w:multiLevelType w:val="hybridMultilevel"/>
    <w:name w:val="BwB Bullet Navy Circle"/>
    <w:lvl w:ilvl="0">
      <w:start w:val="1"/>
      <w:numFmt w:val="bullet"/>
      <w:pStyle w:val="BwBBulletNavyCircle"/>
      <w:lvlText w:val="●"/>
      <w:lvlJc w:val="left"/>
      <w:pPr>
        <w:ind w:left="480" w:hanging="280"/>
      </w:pPr>
      <w:rPr>
        <w:rFonts w:ascii="Arial" w:hAnsi="Arial" w:cs="Arial" w:hint="default"/>
        <w:color w:val="022338"/>
        <w:sz w:val="14"/>
        <w:szCs w:val="14"/>
      </w:rPr>
    </w:lvl>
    <w:lvl w:ilvl="1">
      <w:start w:val="1"/>
      <w:numFmt w:val="bullet"/>
      <w:lvlText w:val="○"/>
      <w:lvlJc w:val="left"/>
      <w:pPr>
        <w:ind w:left="960" w:hanging="280"/>
      </w:pPr>
      <w:rPr>
        <w:rFonts w:ascii="Arial" w:hAnsi="Arial" w:cs="Arial" w:hint="default"/>
        <w:color w:val="022338"/>
        <w:sz w:val="14"/>
        <w:szCs w:val="14"/>
      </w:rPr>
    </w:lvl>
    <w:lvl w:ilvl="2">
      <w:start w:val="1"/>
      <w:numFmt w:val="bullet"/>
      <w:lvlText w:val="–"/>
      <w:lvlJc w:val="left"/>
      <w:pPr>
        <w:ind w:left="1440" w:hanging="280"/>
      </w:pPr>
      <w:rPr>
        <w:rFonts w:ascii="Arial" w:hAnsi="Arial" w:cs="Arial" w:hint="default"/>
        <w:color w:val="4A4A4C"/>
        <w:sz w:val="16"/>
        <w:szCs w:val="16"/>
      </w:rPr>
    </w:lvl>
    <w:lvl w:ilvl="3">
      <w:start w:val="1"/>
      <w:numFmt w:val="bullet"/>
      <w:lvlText w:val="–"/>
      <w:lvlJc w:val="left"/>
      <w:pPr>
        <w:ind w:left="1920" w:hanging="280"/>
      </w:pPr>
      <w:rPr>
        <w:rFonts w:ascii="Arial" w:hAnsi="Arial" w:cs="Arial" w:hint="default"/>
        <w:color w:val="4A4A4C"/>
        <w:sz w:val="16"/>
        <w:szCs w:val="16"/>
      </w:rPr>
    </w:lvl>
    <w:lvl w:ilvl="4">
      <w:start w:val="1"/>
      <w:numFmt w:val="bullet"/>
      <w:lvlText w:val="–"/>
      <w:lvlJc w:val="left"/>
      <w:pPr>
        <w:ind w:left="2400" w:hanging="280"/>
      </w:pPr>
      <w:rPr>
        <w:rFonts w:ascii="Arial" w:hAnsi="Arial" w:cs="Arial" w:hint="default"/>
        <w:color w:val="4A4A4C"/>
        <w:sz w:val="16"/>
        <w:szCs w:val="16"/>
      </w:rPr>
    </w:lvl>
    <w:lvl w:ilvl="5">
      <w:start w:val="1"/>
      <w:numFmt w:val="bullet"/>
      <w:lvlText w:val="–"/>
      <w:lvlJc w:val="left"/>
      <w:pPr>
        <w:ind w:left="2880" w:hanging="280"/>
      </w:pPr>
      <w:rPr>
        <w:rFonts w:ascii="Arial" w:hAnsi="Arial" w:cs="Arial" w:hint="default"/>
        <w:color w:val="4A4A4C"/>
        <w:sz w:val="16"/>
        <w:szCs w:val="16"/>
      </w:rPr>
    </w:lvl>
    <w:lvl w:ilvl="6">
      <w:start w:val="1"/>
      <w:numFmt w:val="bullet"/>
      <w:lvlText w:val="–"/>
      <w:lvlJc w:val="left"/>
      <w:pPr>
        <w:ind w:left="3360" w:hanging="280"/>
      </w:pPr>
      <w:rPr>
        <w:rFonts w:ascii="Arial" w:hAnsi="Arial" w:cs="Arial" w:hint="default"/>
        <w:color w:val="4A4A4C"/>
        <w:sz w:val="16"/>
        <w:szCs w:val="16"/>
      </w:rPr>
    </w:lvl>
    <w:lvl w:ilvl="7">
      <w:start w:val="1"/>
      <w:numFmt w:val="bullet"/>
      <w:lvlText w:val="–"/>
      <w:lvlJc w:val="left"/>
      <w:pPr>
        <w:ind w:left="3840" w:hanging="280"/>
      </w:pPr>
      <w:rPr>
        <w:rFonts w:ascii="Arial" w:hAnsi="Arial" w:cs="Arial" w:hint="default"/>
        <w:color w:val="4A4A4C"/>
        <w:sz w:val="16"/>
        <w:szCs w:val="16"/>
      </w:rPr>
    </w:lvl>
    <w:lvl w:ilvl="8">
      <w:start w:val="1"/>
      <w:numFmt w:val="bullet"/>
      <w:lvlText w:val="–"/>
      <w:lvlJc w:val="left"/>
      <w:pPr>
        <w:ind w:left="4320" w:hanging="280"/>
      </w:pPr>
      <w:rPr>
        <w:rFonts w:ascii="Arial" w:hAnsi="Arial" w:cs="Arial" w:hint="default"/>
        <w:color w:val="4A4A4C"/>
        <w:sz w:val="16"/>
        <w:szCs w:val="16"/>
      </w:rPr>
    </w:lvl>
  </w:abstractNum>
  <w:abstractNum w:abstractNumId="3">
    <w:multiLevelType w:val="hybridMultilevel"/>
    <w:name w:val="BwB Bullet Green Circle"/>
    <w:lvl w:ilvl="0">
      <w:start w:val="1"/>
      <w:numFmt w:val="bullet"/>
      <w:pStyle w:val="BwBBulletGreenCircle"/>
      <w:lvlText w:val="●"/>
      <w:lvlJc w:val="left"/>
      <w:pPr>
        <w:ind w:left="400" w:hanging="280"/>
      </w:pPr>
      <w:rPr>
        <w:rFonts w:ascii="Arial" w:hAnsi="Arial" w:cs="Arial" w:hint="default"/>
        <w:color w:val="328840"/>
        <w:sz w:val="12"/>
        <w:szCs w:val="12"/>
      </w:rPr>
    </w:lvl>
    <w:lvl w:ilvl="1">
      <w:start w:val="1"/>
      <w:numFmt w:val="bullet"/>
      <w:lvlText w:val="○"/>
      <w:lvlJc w:val="left"/>
      <w:pPr>
        <w:ind w:left="960" w:hanging="280"/>
      </w:pPr>
      <w:rPr>
        <w:rFonts w:ascii="Arial" w:hAnsi="Arial" w:cs="Arial" w:hint="default"/>
        <w:color w:val="328840"/>
        <w:sz w:val="12"/>
        <w:szCs w:val="12"/>
      </w:rPr>
    </w:lvl>
    <w:lvl w:ilvl="2">
      <w:start w:val="1"/>
      <w:numFmt w:val="bullet"/>
      <w:lvlText w:val="–"/>
      <w:lvlJc w:val="left"/>
      <w:pPr>
        <w:ind w:left="1440" w:hanging="280"/>
      </w:pPr>
      <w:rPr>
        <w:rFonts w:ascii="Arial" w:hAnsi="Arial" w:cs="Arial" w:hint="default"/>
        <w:color w:val="4A4A4C"/>
        <w:sz w:val="16"/>
        <w:szCs w:val="16"/>
      </w:rPr>
    </w:lvl>
    <w:lvl w:ilvl="3">
      <w:start w:val="1"/>
      <w:numFmt w:val="bullet"/>
      <w:lvlText w:val="–"/>
      <w:lvlJc w:val="left"/>
      <w:pPr>
        <w:ind w:left="1920" w:hanging="280"/>
      </w:pPr>
      <w:rPr>
        <w:rFonts w:ascii="Arial" w:hAnsi="Arial" w:cs="Arial" w:hint="default"/>
        <w:color w:val="4A4A4C"/>
        <w:sz w:val="16"/>
        <w:szCs w:val="16"/>
      </w:rPr>
    </w:lvl>
    <w:lvl w:ilvl="4">
      <w:start w:val="1"/>
      <w:numFmt w:val="bullet"/>
      <w:lvlText w:val="–"/>
      <w:lvlJc w:val="left"/>
      <w:pPr>
        <w:ind w:left="2400" w:hanging="280"/>
      </w:pPr>
      <w:rPr>
        <w:rFonts w:ascii="Arial" w:hAnsi="Arial" w:cs="Arial" w:hint="default"/>
        <w:color w:val="4A4A4C"/>
        <w:sz w:val="16"/>
        <w:szCs w:val="16"/>
      </w:rPr>
    </w:lvl>
    <w:lvl w:ilvl="5">
      <w:start w:val="1"/>
      <w:numFmt w:val="bullet"/>
      <w:lvlText w:val="–"/>
      <w:lvlJc w:val="left"/>
      <w:pPr>
        <w:ind w:left="2880" w:hanging="280"/>
      </w:pPr>
      <w:rPr>
        <w:rFonts w:ascii="Arial" w:hAnsi="Arial" w:cs="Arial" w:hint="default"/>
        <w:color w:val="4A4A4C"/>
        <w:sz w:val="16"/>
        <w:szCs w:val="16"/>
      </w:rPr>
    </w:lvl>
    <w:lvl w:ilvl="6">
      <w:start w:val="1"/>
      <w:numFmt w:val="bullet"/>
      <w:lvlText w:val="–"/>
      <w:lvlJc w:val="left"/>
      <w:pPr>
        <w:ind w:left="3360" w:hanging="280"/>
      </w:pPr>
      <w:rPr>
        <w:rFonts w:ascii="Arial" w:hAnsi="Arial" w:cs="Arial" w:hint="default"/>
        <w:color w:val="4A4A4C"/>
        <w:sz w:val="16"/>
        <w:szCs w:val="16"/>
      </w:rPr>
    </w:lvl>
    <w:lvl w:ilvl="7">
      <w:start w:val="1"/>
      <w:numFmt w:val="bullet"/>
      <w:lvlText w:val="–"/>
      <w:lvlJc w:val="left"/>
      <w:pPr>
        <w:ind w:left="3840" w:hanging="280"/>
      </w:pPr>
      <w:rPr>
        <w:rFonts w:ascii="Arial" w:hAnsi="Arial" w:cs="Arial" w:hint="default"/>
        <w:color w:val="4A4A4C"/>
        <w:sz w:val="16"/>
        <w:szCs w:val="16"/>
      </w:rPr>
    </w:lvl>
    <w:lvl w:ilvl="8">
      <w:start w:val="1"/>
      <w:numFmt w:val="bullet"/>
      <w:lvlText w:val="–"/>
      <w:lvlJc w:val="left"/>
      <w:pPr>
        <w:ind w:left="4320" w:hanging="280"/>
      </w:pPr>
      <w:rPr>
        <w:rFonts w:ascii="Arial" w:hAnsi="Arial" w:cs="Arial" w:hint="default"/>
        <w:color w:val="4A4A4C"/>
        <w:sz w:val="16"/>
        <w:szCs w:val="16"/>
      </w:rPr>
    </w:lvl>
  </w:abstractNum>
  <w:abstractNum w:abstractNumId="4">
    <w:multiLevelType w:val="hybridMultilevel"/>
    <w:name w:val="BwB Bullet Charcoal Dash"/>
    <w:lvl w:ilvl="0">
      <w:start w:val="1"/>
      <w:numFmt w:val="bullet"/>
      <w:pStyle w:val="BwBBulletCharcoalDash"/>
      <w:lvlText w:val="–"/>
      <w:lvlJc w:val="left"/>
      <w:pPr>
        <w:ind w:left="480" w:hanging="280"/>
      </w:pPr>
      <w:rPr>
        <w:rFonts w:ascii="Arial" w:hAnsi="Arial" w:cs="Arial" w:hint="default"/>
        <w:color w:val="4A4A4C"/>
        <w:sz w:val="22"/>
        <w:szCs w:val="22"/>
      </w:rPr>
    </w:lvl>
    <w:lvl w:ilvl="1">
      <w:start w:val="1"/>
      <w:numFmt w:val="bullet"/>
      <w:lvlText w:val="–"/>
      <w:lvlJc w:val="left"/>
      <w:pPr>
        <w:ind w:left="960" w:hanging="280"/>
      </w:pPr>
      <w:rPr>
        <w:rFonts w:ascii="Arial" w:hAnsi="Arial" w:cs="Arial" w:hint="default"/>
        <w:color w:val="4A4A4C"/>
        <w:sz w:val="16"/>
        <w:szCs w:val="16"/>
      </w:rPr>
    </w:lvl>
    <w:lvl w:ilvl="2">
      <w:start w:val="1"/>
      <w:numFmt w:val="bullet"/>
      <w:lvlText w:val="–"/>
      <w:lvlJc w:val="left"/>
      <w:pPr>
        <w:ind w:left="1440" w:hanging="280"/>
      </w:pPr>
      <w:rPr>
        <w:rFonts w:ascii="Arial" w:hAnsi="Arial" w:cs="Arial" w:hint="default"/>
        <w:color w:val="4A4A4C"/>
        <w:sz w:val="16"/>
        <w:szCs w:val="16"/>
      </w:rPr>
    </w:lvl>
    <w:lvl w:ilvl="3">
      <w:start w:val="1"/>
      <w:numFmt w:val="bullet"/>
      <w:lvlText w:val="–"/>
      <w:lvlJc w:val="left"/>
      <w:pPr>
        <w:ind w:left="1920" w:hanging="280"/>
      </w:pPr>
      <w:rPr>
        <w:rFonts w:ascii="Arial" w:hAnsi="Arial" w:cs="Arial" w:hint="default"/>
        <w:color w:val="4A4A4C"/>
        <w:sz w:val="16"/>
        <w:szCs w:val="16"/>
      </w:rPr>
    </w:lvl>
    <w:lvl w:ilvl="4">
      <w:start w:val="1"/>
      <w:numFmt w:val="bullet"/>
      <w:lvlText w:val="–"/>
      <w:lvlJc w:val="left"/>
      <w:pPr>
        <w:ind w:left="2400" w:hanging="280"/>
      </w:pPr>
      <w:rPr>
        <w:rFonts w:ascii="Arial" w:hAnsi="Arial" w:cs="Arial" w:hint="default"/>
        <w:color w:val="4A4A4C"/>
        <w:sz w:val="16"/>
        <w:szCs w:val="16"/>
      </w:rPr>
    </w:lvl>
    <w:lvl w:ilvl="5">
      <w:start w:val="1"/>
      <w:numFmt w:val="bullet"/>
      <w:lvlText w:val="–"/>
      <w:lvlJc w:val="left"/>
      <w:pPr>
        <w:ind w:left="2880" w:hanging="280"/>
      </w:pPr>
      <w:rPr>
        <w:rFonts w:ascii="Arial" w:hAnsi="Arial" w:cs="Arial" w:hint="default"/>
        <w:color w:val="4A4A4C"/>
        <w:sz w:val="16"/>
        <w:szCs w:val="16"/>
      </w:rPr>
    </w:lvl>
    <w:lvl w:ilvl="6">
      <w:start w:val="1"/>
      <w:numFmt w:val="bullet"/>
      <w:lvlText w:val="–"/>
      <w:lvlJc w:val="left"/>
      <w:pPr>
        <w:ind w:left="3360" w:hanging="280"/>
      </w:pPr>
      <w:rPr>
        <w:rFonts w:ascii="Arial" w:hAnsi="Arial" w:cs="Arial" w:hint="default"/>
        <w:color w:val="4A4A4C"/>
        <w:sz w:val="16"/>
        <w:szCs w:val="16"/>
      </w:rPr>
    </w:lvl>
    <w:lvl w:ilvl="7">
      <w:start w:val="1"/>
      <w:numFmt w:val="bullet"/>
      <w:lvlText w:val="–"/>
      <w:lvlJc w:val="left"/>
      <w:pPr>
        <w:ind w:left="3840" w:hanging="280"/>
      </w:pPr>
      <w:rPr>
        <w:rFonts w:ascii="Arial" w:hAnsi="Arial" w:cs="Arial" w:hint="default"/>
        <w:color w:val="4A4A4C"/>
        <w:sz w:val="16"/>
        <w:szCs w:val="16"/>
      </w:rPr>
    </w:lvl>
    <w:lvl w:ilvl="8">
      <w:start w:val="1"/>
      <w:numFmt w:val="bullet"/>
      <w:lvlText w:val="–"/>
      <w:lvlJc w:val="left"/>
      <w:pPr>
        <w:ind w:left="4320" w:hanging="280"/>
      </w:pPr>
      <w:rPr>
        <w:rFonts w:ascii="Arial" w:hAnsi="Arial" w:cs="Arial" w:hint="default"/>
        <w:color w:val="4A4A4C"/>
        <w:sz w:val="16"/>
        <w:szCs w:val="16"/>
      </w:rPr>
    </w:lvl>
  </w:abstractNum>
  <w:abstractNum w:abstractNumId="5">
    <w:multiLevelType w:val="hybridMultilevel"/>
    <w:name w:val="BwB Bullet Arrow"/>
    <w:lvl w:ilvl="0">
      <w:start w:val="1"/>
      <w:numFmt w:val="bullet"/>
      <w:pStyle w:val="BwBBulletArrow"/>
      <w:lvlText w:val="›"/>
      <w:lvlJc w:val="left"/>
      <w:pPr>
        <w:ind w:left="480" w:hanging="280"/>
      </w:pPr>
      <w:rPr>
        <w:rFonts w:ascii="Arial" w:hAnsi="Arial" w:cs="Arial" w:hint="default"/>
        <w:b/>
        <w:bCs/>
        <w:color w:val="328840"/>
        <w:sz w:val="26"/>
        <w:szCs w:val="26"/>
      </w:rPr>
    </w:lvl>
    <w:lvl w:ilvl="1">
      <w:start w:val="1"/>
      <w:numFmt w:val="bullet"/>
      <w:lvlText w:val="–"/>
      <w:lvlJc w:val="left"/>
      <w:pPr>
        <w:ind w:left="960" w:hanging="280"/>
      </w:pPr>
      <w:rPr>
        <w:rFonts w:ascii="Arial" w:hAnsi="Arial" w:cs="Arial" w:hint="default"/>
        <w:color w:val="4A4A4C"/>
        <w:sz w:val="16"/>
        <w:szCs w:val="16"/>
      </w:rPr>
    </w:lvl>
    <w:lvl w:ilvl="2">
      <w:start w:val="1"/>
      <w:numFmt w:val="bullet"/>
      <w:lvlText w:val="–"/>
      <w:lvlJc w:val="left"/>
      <w:pPr>
        <w:ind w:left="1440" w:hanging="280"/>
      </w:pPr>
      <w:rPr>
        <w:rFonts w:ascii="Arial" w:hAnsi="Arial" w:cs="Arial" w:hint="default"/>
        <w:color w:val="4A4A4C"/>
        <w:sz w:val="16"/>
        <w:szCs w:val="16"/>
      </w:rPr>
    </w:lvl>
    <w:lvl w:ilvl="3">
      <w:start w:val="1"/>
      <w:numFmt w:val="bullet"/>
      <w:lvlText w:val="–"/>
      <w:lvlJc w:val="left"/>
      <w:pPr>
        <w:ind w:left="1920" w:hanging="280"/>
      </w:pPr>
      <w:rPr>
        <w:rFonts w:ascii="Arial" w:hAnsi="Arial" w:cs="Arial" w:hint="default"/>
        <w:color w:val="4A4A4C"/>
        <w:sz w:val="16"/>
        <w:szCs w:val="16"/>
      </w:rPr>
    </w:lvl>
    <w:lvl w:ilvl="4">
      <w:start w:val="1"/>
      <w:numFmt w:val="bullet"/>
      <w:lvlText w:val="–"/>
      <w:lvlJc w:val="left"/>
      <w:pPr>
        <w:ind w:left="2400" w:hanging="280"/>
      </w:pPr>
      <w:rPr>
        <w:rFonts w:ascii="Arial" w:hAnsi="Arial" w:cs="Arial" w:hint="default"/>
        <w:color w:val="4A4A4C"/>
        <w:sz w:val="16"/>
        <w:szCs w:val="16"/>
      </w:rPr>
    </w:lvl>
    <w:lvl w:ilvl="5">
      <w:start w:val="1"/>
      <w:numFmt w:val="bullet"/>
      <w:lvlText w:val="–"/>
      <w:lvlJc w:val="left"/>
      <w:pPr>
        <w:ind w:left="2880" w:hanging="280"/>
      </w:pPr>
      <w:rPr>
        <w:rFonts w:ascii="Arial" w:hAnsi="Arial" w:cs="Arial" w:hint="default"/>
        <w:color w:val="4A4A4C"/>
        <w:sz w:val="16"/>
        <w:szCs w:val="16"/>
      </w:rPr>
    </w:lvl>
    <w:lvl w:ilvl="6">
      <w:start w:val="1"/>
      <w:numFmt w:val="bullet"/>
      <w:lvlText w:val="–"/>
      <w:lvlJc w:val="left"/>
      <w:pPr>
        <w:ind w:left="3360" w:hanging="280"/>
      </w:pPr>
      <w:rPr>
        <w:rFonts w:ascii="Arial" w:hAnsi="Arial" w:cs="Arial" w:hint="default"/>
        <w:color w:val="4A4A4C"/>
        <w:sz w:val="16"/>
        <w:szCs w:val="16"/>
      </w:rPr>
    </w:lvl>
    <w:lvl w:ilvl="7">
      <w:start w:val="1"/>
      <w:numFmt w:val="bullet"/>
      <w:lvlText w:val="–"/>
      <w:lvlJc w:val="left"/>
      <w:pPr>
        <w:ind w:left="3840" w:hanging="280"/>
      </w:pPr>
      <w:rPr>
        <w:rFonts w:ascii="Arial" w:hAnsi="Arial" w:cs="Arial" w:hint="default"/>
        <w:color w:val="4A4A4C"/>
        <w:sz w:val="16"/>
        <w:szCs w:val="16"/>
      </w:rPr>
    </w:lvl>
    <w:lvl w:ilvl="8">
      <w:start w:val="1"/>
      <w:numFmt w:val="bullet"/>
      <w:lvlText w:val="–"/>
      <w:lvlJc w:val="left"/>
      <w:pPr>
        <w:ind w:left="4320" w:hanging="280"/>
      </w:pPr>
      <w:rPr>
        <w:rFonts w:ascii="Arial" w:hAnsi="Arial" w:cs="Arial" w:hint="default"/>
        <w:color w:val="4A4A4C"/>
        <w:sz w:val="16"/>
        <w:szCs w:val="16"/>
      </w:rPr>
    </w:lvl>
  </w:abstractNum>
  <w:abstractNum w:abstractNumId="7">
    <w:multiLevelType w:val="hybridMultilevel"/>
    <w:name w:val="BwB Bullet Lime on Navy"/>
    <w:lvl w:ilvl="0">
      <w:start w:val="1"/>
      <w:numFmt w:val="bullet"/>
      <w:pStyle w:val="BwBBulletLimeNavy"/>
      <w:lvlText w:val="●"/>
      <w:lvlJc w:val="left"/>
      <w:pPr>
        <w:ind w:left="400" w:hanging="280"/>
      </w:pPr>
      <w:rPr>
        <w:rFonts w:ascii="Arial" w:hAnsi="Arial" w:cs="Arial" w:hint="default"/>
        <w:color w:val="BED62F"/>
        <w:sz w:val="12"/>
        <w:szCs w:val="12"/>
      </w:rPr>
    </w:lvl>
    <w:lvl w:ilvl="1">
      <w:start w:val="1"/>
      <w:numFmt w:val="bullet"/>
      <w:lvlText w:val="○"/>
      <w:lvlJc w:val="left"/>
      <w:pPr>
        <w:ind w:left="960" w:hanging="280"/>
      </w:pPr>
      <w:rPr>
        <w:rFonts w:ascii="Arial" w:hAnsi="Arial" w:cs="Arial" w:hint="default"/>
        <w:color w:val="BED62F"/>
        <w:sz w:val="12"/>
        <w:szCs w:val="12"/>
      </w:rPr>
    </w:lvl>
    <w:lvl w:ilvl="2">
      <w:start w:val="1"/>
      <w:numFmt w:val="bullet"/>
      <w:lvlText w:val="–"/>
      <w:lvlJc w:val="left"/>
      <w:pPr>
        <w:ind w:left="1440" w:hanging="280"/>
      </w:pPr>
      <w:rPr>
        <w:rFonts w:ascii="Arial" w:hAnsi="Arial" w:cs="Arial" w:hint="default"/>
        <w:color w:val="FFFFFF"/>
        <w:sz w:val="16"/>
        <w:szCs w:val="16"/>
      </w:rPr>
    </w:lvl>
    <w:lvl w:ilvl="3">
      <w:start w:val="1"/>
      <w:numFmt w:val="bullet"/>
      <w:lvlText w:val="–"/>
      <w:lvlJc w:val="left"/>
      <w:pPr>
        <w:ind w:left="1920" w:hanging="280"/>
      </w:pPr>
      <w:rPr>
        <w:rFonts w:ascii="Arial" w:hAnsi="Arial" w:cs="Arial" w:hint="default"/>
        <w:color w:val="4A4A4C"/>
        <w:sz w:val="16"/>
        <w:szCs w:val="16"/>
      </w:rPr>
    </w:lvl>
    <w:lvl w:ilvl="4">
      <w:start w:val="1"/>
      <w:numFmt w:val="bullet"/>
      <w:lvlText w:val="–"/>
      <w:lvlJc w:val="left"/>
      <w:pPr>
        <w:ind w:left="2400" w:hanging="280"/>
      </w:pPr>
      <w:rPr>
        <w:rFonts w:ascii="Arial" w:hAnsi="Arial" w:cs="Arial" w:hint="default"/>
        <w:color w:val="4A4A4C"/>
        <w:sz w:val="16"/>
        <w:szCs w:val="16"/>
      </w:rPr>
    </w:lvl>
    <w:lvl w:ilvl="5">
      <w:start w:val="1"/>
      <w:numFmt w:val="bullet"/>
      <w:lvlText w:val="–"/>
      <w:lvlJc w:val="left"/>
      <w:pPr>
        <w:ind w:left="2880" w:hanging="280"/>
      </w:pPr>
      <w:rPr>
        <w:rFonts w:ascii="Arial" w:hAnsi="Arial" w:cs="Arial" w:hint="default"/>
        <w:color w:val="4A4A4C"/>
        <w:sz w:val="16"/>
        <w:szCs w:val="16"/>
      </w:rPr>
    </w:lvl>
    <w:lvl w:ilvl="6">
      <w:start w:val="1"/>
      <w:numFmt w:val="bullet"/>
      <w:lvlText w:val="–"/>
      <w:lvlJc w:val="left"/>
      <w:pPr>
        <w:ind w:left="3360" w:hanging="280"/>
      </w:pPr>
      <w:rPr>
        <w:rFonts w:ascii="Arial" w:hAnsi="Arial" w:cs="Arial" w:hint="default"/>
        <w:color w:val="4A4A4C"/>
        <w:sz w:val="16"/>
        <w:szCs w:val="16"/>
      </w:rPr>
    </w:lvl>
    <w:lvl w:ilvl="7">
      <w:start w:val="1"/>
      <w:numFmt w:val="bullet"/>
      <w:lvlText w:val="–"/>
      <w:lvlJc w:val="left"/>
      <w:pPr>
        <w:ind w:left="3840" w:hanging="280"/>
      </w:pPr>
      <w:rPr>
        <w:rFonts w:ascii="Arial" w:hAnsi="Arial" w:cs="Arial" w:hint="default"/>
        <w:color w:val="4A4A4C"/>
        <w:sz w:val="16"/>
        <w:szCs w:val="16"/>
      </w:rPr>
    </w:lvl>
    <w:lvl w:ilvl="8">
      <w:start w:val="1"/>
      <w:numFmt w:val="bullet"/>
      <w:lvlText w:val="–"/>
      <w:lvlJc w:val="left"/>
      <w:pPr>
        <w:ind w:left="4320" w:hanging="280"/>
      </w:pPr>
      <w:rPr>
        <w:rFonts w:ascii="Arial" w:hAnsi="Arial" w:cs="Arial" w:hint="default"/>
        <w:color w:val="4A4A4C"/>
        <w:sz w:val="16"/>
        <w:szCs w:val="16"/>
      </w:rPr>
    </w:lvl>
  </w:abstractNum>
  <w:abstractNum w:abstractNumId="6">
    <w:multiLevelType w:val="hybridMultilevel"/>
    <w:name w:val="BwB Numbered Navy"/>
    <w:lvl w:ilvl="0">
      <w:start w:val="1"/>
      <w:numFmt w:val="decimal"/>
      <w:pStyle w:val="BwBNumberedNavy"/>
      <w:lvlText w:val="%1."/>
      <w:lvlJc w:val="left"/>
      <w:pPr>
        <w:ind w:left="480" w:hanging="360"/>
      </w:pPr>
      <w:rPr>
        <w:b/>
        <w:bCs/>
        <w:color w:val="022338"/>
        <w:sz w:val="20"/>
        <w:szCs w:val="20"/>
      </w:rPr>
    </w:lvl>
    <w:lvl w:ilvl="1">
      <w:start w:val="1"/>
      <w:numFmt w:val="lowerLetter"/>
      <w:lvlText w:val="%2."/>
      <w:lvlJc w:val="left"/>
      <w:pPr>
        <w:ind w:left="960" w:hanging="360"/>
      </w:pPr>
      <w:rPr>
        <w:color w:val="4A4A4C"/>
        <w:sz w:val="20"/>
        <w:szCs w:val="20"/>
      </w:rPr>
    </w:lvl>
    <w:lvl w:ilvl="2">
      <w:start w:val="1"/>
      <w:numFmt w:val="lowerRoman"/>
      <w:lvlText w:val="%3."/>
      <w:lvlJc w:val="left"/>
      <w:pPr>
        <w:ind w:left="1440" w:hanging="360"/>
      </w:pPr>
      <w:rPr>
        <w:color w:val="4A4A4C"/>
        <w:sz w:val="20"/>
        <w:szCs w:val="20"/>
      </w:rPr>
    </w:lvl>
    <w:lvl w:ilvl="3">
      <w:start w:val="1"/>
      <w:numFmt w:val="decimal"/>
      <w:lvlText w:val="%4."/>
      <w:lvlJc w:val="left"/>
      <w:pPr>
        <w:ind w:left="1920" w:hanging="360"/>
      </w:pPr>
      <w:rPr>
        <w:color w:val="4A4A4C"/>
        <w:sz w:val="20"/>
        <w:szCs w:val="20"/>
      </w:rPr>
    </w:lvl>
    <w:lvl w:ilvl="4">
      <w:start w:val="1"/>
      <w:numFmt w:val="decimal"/>
      <w:lvlText w:val="%5."/>
      <w:lvlJc w:val="left"/>
      <w:pPr>
        <w:ind w:left="2400" w:hanging="360"/>
      </w:pPr>
      <w:rPr>
        <w:color w:val="4A4A4C"/>
        <w:sz w:val="20"/>
        <w:szCs w:val="20"/>
      </w:rPr>
    </w:lvl>
    <w:lvl w:ilvl="5">
      <w:start w:val="1"/>
      <w:numFmt w:val="decimal"/>
      <w:lvlText w:val="%6."/>
      <w:lvlJc w:val="left"/>
      <w:pPr>
        <w:ind w:left="2880" w:hanging="360"/>
      </w:pPr>
      <w:rPr>
        <w:color w:val="4A4A4C"/>
        <w:sz w:val="20"/>
        <w:szCs w:val="20"/>
      </w:rPr>
    </w:lvl>
    <w:lvl w:ilvl="6">
      <w:start w:val="1"/>
      <w:numFmt w:val="decimal"/>
      <w:lvlText w:val="%7."/>
      <w:lvlJc w:val="left"/>
      <w:pPr>
        <w:ind w:left="3360" w:hanging="360"/>
      </w:pPr>
      <w:rPr>
        <w:color w:val="4A4A4C"/>
        <w:sz w:val="20"/>
        <w:szCs w:val="20"/>
      </w:rPr>
    </w:lvl>
    <w:lvl w:ilvl="7">
      <w:start w:val="1"/>
      <w:numFmt w:val="decimal"/>
      <w:lvlText w:val="%8."/>
      <w:lvlJc w:val="left"/>
      <w:pPr>
        <w:ind w:left="3840" w:hanging="360"/>
      </w:pPr>
      <w:rPr>
        <w:color w:val="4A4A4C"/>
        <w:sz w:val="20"/>
        <w:szCs w:val="20"/>
      </w:rPr>
    </w:lvl>
    <w:lvl w:ilvl="8">
      <w:start w:val="1"/>
      <w:numFmt w:val="decimal"/>
      <w:lvlText w:val="%9."/>
      <w:lvlJc w:val="left"/>
      <w:pPr>
        <w:ind w:left="4320" w:hanging="360"/>
      </w:pPr>
      <w:rPr>
        <w:color w:val="4A4A4C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zoom w:percent="100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Defaults>
    <w:rPrDefault>
      <w:rPr>
        <w:rFonts w:ascii="Aptos" w:eastAsia="Aptos" w:hAnsi="Aptos" w:cs="Aptos"/>
        <w:sz w:val="20"/>
        <w:szCs w:val="20"/>
        <w:lang w:val="en-GB" w:eastAsia="en-GB" w:bidi="ar-SA"/>
      </w:rPr>
    </w:rPrDefault>
    <w:pPrDefault/>
  </w:docDefaults>
  <w:style w:type="paragraph" w:default="1" w:styleId="Normal">
    <w:name w:val="Normal"/>
    <w:qFormat/>
    <w:pPr>
      <w:spacing w:after="160" w:line="320" w:lineRule="atLeast"/>
      <w:jc w:val="both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240" w:after="120" w:line="480" w:lineRule="exact"/>
      <w:jc w:val="left"/>
      <w:outlineLvl w:val="0"/>
    </w:pPr>
    <w:rPr>
      <w:rFonts w:ascii="Candara" w:eastAsia="Candara" w:hAnsi="Candara" w:cs="Candara"/>
      <w:b/>
      <w:bCs/>
      <w:color w:val="02233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200" w:after="80" w:line="360" w:lineRule="exact"/>
      <w:jc w:val="left"/>
      <w:outlineLvl w:val="1"/>
    </w:pPr>
    <w:rPr>
      <w:rFonts w:ascii="Candara" w:eastAsia="Candara" w:hAnsi="Candara" w:cs="Candara"/>
      <w:b/>
      <w:bCs/>
      <w:color w:val="022338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160" w:after="60" w:line="300" w:lineRule="exact"/>
      <w:jc w:val="left"/>
      <w:outlineLvl w:val="2"/>
    </w:pPr>
    <w:rPr>
      <w:rFonts w:ascii="Candara" w:eastAsia="Candara" w:hAnsi="Candara" w:cs="Candara"/>
      <w:b/>
      <w:bCs/>
      <w:color w:val="02233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20" w:after="40" w:line="280" w:lineRule="exact"/>
      <w:jc w:val="left"/>
      <w:outlineLvl w:val="3"/>
    </w:pPr>
    <w:rPr>
      <w:rFonts w:ascii="Candara" w:eastAsia="Candara" w:hAnsi="Candara" w:cs="Candara"/>
      <w:b/>
      <w:bCs/>
      <w:i/>
      <w:iCs/>
      <w:color w:val="022338"/>
      <w:sz w:val="22"/>
      <w:szCs w:val="2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100" w:after="40"/>
      <w:jc w:val="left"/>
      <w:outlineLvl w:val="4"/>
    </w:pPr>
    <w:rPr>
      <w:b/>
      <w:bCs/>
      <w:color w:val="02233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100" w:after="40"/>
      <w:jc w:val="left"/>
      <w:outlineLvl w:val="5"/>
    </w:pPr>
    <w:rPr>
      <w:i/>
      <w:iCs/>
      <w:color w:val="022338"/>
    </w:rPr>
  </w:style>
  <w:style w:type="paragraph" w:customStyle="1" w:styleId="BwBHeading1Unnumbered">
    <w:name w:val="BwB Heading 1 Unnumbered"/>
    <w:basedOn w:val="Heading1"/>
    <w:next w:val="Normal"/>
    <w:uiPriority w:val="10"/>
    <w:qFormat/>
    <w:pPr>
      <w:numPr>
        <w:numId w:val="0"/>
      </w:numPr>
    </w:pPr>
  </w:style>
  <w:style w:type="paragraph" w:customStyle="1" w:styleId="BwBHeading2Unnumbered">
    <w:name w:val="BwB Heading 2 Unnumbered"/>
    <w:basedOn w:val="Heading2"/>
    <w:next w:val="Normal"/>
    <w:uiPriority w:val="11"/>
    <w:qFormat/>
    <w:pPr>
      <w:numPr>
        <w:numId w:val="0"/>
      </w:numPr>
    </w:pPr>
  </w:style>
  <w:style w:type="paragraph" w:customStyle="1" w:styleId="BwBHeading3Unnumbered">
    <w:name w:val="BwB Heading 3 Unnumbered"/>
    <w:basedOn w:val="Heading3"/>
    <w:next w:val="Normal"/>
    <w:uiPriority w:val="12"/>
    <w:qFormat/>
    <w:pPr>
      <w:numPr>
        <w:numId w:val="0"/>
      </w:numPr>
    </w:pPr>
  </w:style>
  <w:style w:type="paragraph" w:customStyle="1" w:styleId="BwBTOCHeading">
    <w:name w:val="BwB TOC Heading"/>
    <w:basedOn w:val="Normal"/>
    <w:next w:val="Normal"/>
    <w:uiPriority w:val="12"/>
    <w:qFormat/>
    <w:pPr>
      <w:keepNext/>
      <w:spacing w:before="0" w:after="240" w:line="480" w:lineRule="exact"/>
      <w:jc w:val="left"/>
    </w:pPr>
    <w:rPr>
      <w:rFonts w:ascii="Candara" w:eastAsia="Candara" w:hAnsi="Candara" w:cs="Candara"/>
      <w:b/>
      <w:bCs/>
      <w:color w:val="022338"/>
      <w:sz w:val="36"/>
      <w:szCs w:val="36"/>
    </w:rPr>
  </w:style>
  <w:style w:type="paragraph" w:customStyle="1" w:styleId="BwBSpecimenH1">
    <w:name w:val="BwB Specimen Heading 1"/>
    <w:basedOn w:val="Normal"/>
    <w:next w:val="Normal"/>
    <w:uiPriority w:val="40"/>
    <w:semiHidden/>
    <w:unhideWhenUsed/>
    <w:pPr>
      <w:keepNext/>
      <w:spacing w:before="0" w:after="120" w:line="480" w:lineRule="exact"/>
      <w:jc w:val="left"/>
    </w:pPr>
    <w:rPr>
      <w:rFonts w:ascii="Candara" w:eastAsia="Candara" w:hAnsi="Candara" w:cs="Candara"/>
      <w:b/>
      <w:bCs/>
      <w:i w:val="0"/>
      <w:iCs w:val="0"/>
      <w:color w:val="022338"/>
      <w:sz w:val="36"/>
      <w:szCs w:val="36"/>
    </w:rPr>
  </w:style>
  <w:style w:type="paragraph" w:customStyle="1" w:styleId="BwBSpecimenH2">
    <w:name w:val="BwB Specimen Heading 2"/>
    <w:basedOn w:val="Normal"/>
    <w:next w:val="Normal"/>
    <w:uiPriority w:val="40"/>
    <w:semiHidden/>
    <w:unhideWhenUsed/>
    <w:pPr>
      <w:keepNext/>
      <w:spacing w:before="0" w:after="80" w:line="360" w:lineRule="exact"/>
      <w:jc w:val="left"/>
    </w:pPr>
    <w:rPr>
      <w:rFonts w:ascii="Candara" w:eastAsia="Candara" w:hAnsi="Candara" w:cs="Candara"/>
      <w:b/>
      <w:bCs/>
      <w:i w:val="0"/>
      <w:iCs w:val="0"/>
      <w:color w:val="022338"/>
      <w:sz w:val="28"/>
      <w:szCs w:val="28"/>
    </w:rPr>
  </w:style>
  <w:style w:type="paragraph" w:customStyle="1" w:styleId="BwBSpecimenH3">
    <w:name w:val="BwB Specimen Heading 3"/>
    <w:basedOn w:val="Normal"/>
    <w:next w:val="Normal"/>
    <w:uiPriority w:val="40"/>
    <w:semiHidden/>
    <w:unhideWhenUsed/>
    <w:pPr>
      <w:keepNext/>
      <w:spacing w:before="0" w:after="60" w:line="300" w:lineRule="exact"/>
      <w:jc w:val="left"/>
    </w:pPr>
    <w:rPr>
      <w:rFonts w:ascii="Candara" w:eastAsia="Candara" w:hAnsi="Candara" w:cs="Candara"/>
      <w:b/>
      <w:bCs/>
      <w:i w:val="0"/>
      <w:iCs w:val="0"/>
      <w:color w:val="022338"/>
      <w:sz w:val="24"/>
      <w:szCs w:val="24"/>
    </w:rPr>
  </w:style>
  <w:style w:type="paragraph" w:customStyle="1" w:styleId="BwBSpecimenH4">
    <w:name w:val="BwB Specimen Heading 4"/>
    <w:basedOn w:val="Normal"/>
    <w:next w:val="Normal"/>
    <w:uiPriority w:val="40"/>
    <w:semiHidden/>
    <w:unhideWhenUsed/>
    <w:pPr>
      <w:keepNext/>
      <w:spacing w:before="0" w:after="40" w:line="280" w:lineRule="exact"/>
      <w:jc w:val="left"/>
    </w:pPr>
    <w:rPr>
      <w:rFonts w:ascii="Candara" w:eastAsia="Candara" w:hAnsi="Candara" w:cs="Candara"/>
      <w:b/>
      <w:bCs/>
      <w:i/>
      <w:iCs/>
      <w:color w:val="022338"/>
      <w:sz w:val="22"/>
      <w:szCs w:val="22"/>
    </w:rPr>
  </w:style>
  <w:style w:type="paragraph" w:styleId="Title">
    <w:name w:val="Title"/>
    <w:basedOn w:val="Normal"/>
    <w:next w:val="Subtitle"/>
    <w:uiPriority w:val="10"/>
    <w:qFormat/>
    <w:pPr>
      <w:keepNext/>
      <w:spacing w:before="0" w:after="80" w:line="720" w:lineRule="exact"/>
      <w:jc w:val="left"/>
    </w:pPr>
    <w:rPr>
      <w:rFonts w:ascii="Candara" w:eastAsia="Candara" w:hAnsi="Candara" w:cs="Candara"/>
      <w:b/>
      <w:bCs/>
      <w:color w:val="FFFFFF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spacing w:before="160" w:after="480" w:line="360" w:lineRule="exact"/>
      <w:jc w:val="left"/>
    </w:pPr>
    <w:rPr>
      <w:color w:val="FFFFFF"/>
      <w:sz w:val="24"/>
      <w:szCs w:val="24"/>
    </w:rPr>
  </w:style>
  <w:style w:type="paragraph" w:customStyle="1" w:styleId="BwBCoverRule">
    <w:name w:val="BwB Cover Rule"/>
    <w:basedOn w:val="Normal"/>
    <w:next w:val="Normal"/>
    <w:uiPriority w:val="13"/>
    <w:pPr>
      <w:pBdr>
        <w:bottom w:val="single" w:sz="18" w:space="1" w:color="BED62F"/>
      </w:pBdr>
      <w:spacing w:before="0" w:after="240" w:line="20" w:lineRule="exact"/>
      <w:jc w:val="left"/>
    </w:pPr>
    <w:rPr>
      <w:sz w:val="2"/>
      <w:szCs w:val="2"/>
    </w:rPr>
  </w:style>
  <w:style w:type="paragraph" w:customStyle="1" w:styleId="BwBCoverMeta">
    <w:name w:val="BwB Cover Meta"/>
    <w:basedOn w:val="Normal"/>
    <w:next w:val="Normal"/>
    <w:uiPriority w:val="14"/>
    <w:qFormat/>
    <w:pPr>
      <w:tabs>
        <w:tab w:val="right" w:pos="9458"/>
      </w:tabs>
      <w:spacing w:before="0" w:after="0" w:line="260" w:lineRule="atLeast"/>
      <w:jc w:val="left"/>
    </w:pPr>
    <w:rPr>
      <w:color w:val="FFFFFF"/>
      <w:sz w:val="18"/>
      <w:szCs w:val="18"/>
    </w:rPr>
  </w:style>
  <w:style w:type="paragraph" w:customStyle="1" w:styleId="BwBDocTitle">
    <w:name w:val="BwB Document Title"/>
    <w:basedOn w:val="Normal"/>
    <w:next w:val="Normal"/>
    <w:uiPriority w:val="14"/>
    <w:qFormat/>
    <w:pPr>
      <w:keepNext/>
      <w:spacing w:before="0" w:after="80" w:line="560" w:lineRule="exact"/>
      <w:jc w:val="left"/>
    </w:pPr>
    <w:rPr>
      <w:rFonts w:ascii="Candara" w:eastAsia="Candara" w:hAnsi="Candara" w:cs="Candara"/>
      <w:b/>
      <w:bCs/>
      <w:color w:val="022338"/>
      <w:sz w:val="48"/>
      <w:szCs w:val="48"/>
    </w:rPr>
  </w:style>
  <w:style w:type="paragraph" w:customStyle="1" w:styleId="BwBDocMeta">
    <w:name w:val="BwB Document Meta"/>
    <w:basedOn w:val="Normal"/>
    <w:next w:val="Normal"/>
    <w:uiPriority w:val="14"/>
    <w:qFormat/>
    <w:pPr>
      <w:pBdr>
        <w:bottom w:val="single" w:sz="12" w:space="6" w:color="328840"/>
      </w:pBdr>
      <w:spacing w:before="0" w:after="280" w:line="260" w:lineRule="atLeast"/>
      <w:jc w:val="left"/>
    </w:pPr>
    <w:rPr>
      <w:color w:val="4A4A4C"/>
      <w:sz w:val="18"/>
      <w:szCs w:val="18"/>
    </w:rPr>
  </w:style>
  <w:style w:type="paragraph" w:customStyle="1" w:styleId="BwBLead">
    <w:name w:val="BwB Lead"/>
    <w:basedOn w:val="Normal"/>
    <w:next w:val="Normal"/>
    <w:uiPriority w:val="7"/>
    <w:qFormat/>
    <w:pPr>
      <w:spacing w:before="120" w:after="240" w:line="320" w:lineRule="atLeast"/>
      <w:jc w:val="left"/>
    </w:pPr>
    <w:rPr>
      <w:i/>
      <w:iCs/>
      <w:color w:val="4A4A4C"/>
      <w:sz w:val="24"/>
      <w:szCs w:val="24"/>
    </w:rPr>
  </w:style>
  <w:style w:type="paragraph" w:customStyle="1" w:styleId="BwBAccent">
    <w:name w:val="BwB Accent Paragraph"/>
    <w:basedOn w:val="Normal"/>
    <w:next w:val="Normal"/>
    <w:uiPriority w:val="9"/>
    <w:qFormat/>
    <w:pPr>
      <w:pBdr>
        <w:left w:val="single" w:sz="24" w:space="8" w:color="328840"/>
      </w:pBdr>
      <w:spacing w:before="120" w:after="120"/>
      <w:ind w:left="216" w:right="216"/>
      <w:jc w:val="left"/>
    </w:pPr>
    <w:rPr>
      <w:b/>
      <w:bCs/>
      <w:color w:val="022338"/>
      <w:sz w:val="22"/>
      <w:szCs w:val="22"/>
    </w:rPr>
  </w:style>
  <w:style w:type="paragraph" w:customStyle="1" w:styleId="BwBSampleLabel">
    <w:name w:val="BwB Sample Label"/>
    <w:basedOn w:val="Normal"/>
    <w:next w:val="Normal"/>
    <w:uiPriority w:val="15"/>
    <w:qFormat/>
    <w:pPr>
      <w:keepNext/>
      <w:spacing w:before="160" w:after="60"/>
      <w:jc w:val="left"/>
    </w:pPr>
    <w:rPr>
      <w:b/>
      <w:bCs/>
      <w:color w:val="022338"/>
    </w:rPr>
  </w:style>
  <w:style w:type="paragraph" w:customStyle="1" w:styleId="BwBPageLabel">
    <w:name w:val="BwB Page Label"/>
    <w:basedOn w:val="Normal"/>
    <w:next w:val="Normal"/>
    <w:uiPriority w:val="16"/>
    <w:qFormat/>
    <w:pPr>
      <w:spacing w:before="0" w:after="120"/>
      <w:jc w:val="left"/>
    </w:pPr>
    <w:rPr>
      <w:b/>
      <w:bCs/>
      <w:color w:val="4A4A4C"/>
      <w:sz w:val="16"/>
      <w:szCs w:val="16"/>
    </w:rPr>
  </w:style>
  <w:style w:type="paragraph" w:customStyle="1" w:styleId="BwBPullQuote">
    <w:name w:val="BwB Pull Quote"/>
    <w:basedOn w:val="Normal"/>
    <w:next w:val="BwBPullQuoteSource"/>
    <w:uiPriority w:val="12"/>
    <w:qFormat/>
    <w:pPr>
      <w:keepNext/>
      <w:pBdr>
        <w:left w:val="single" w:sz="24" w:space="12" w:color="BED62F"/>
      </w:pBdr>
      <w:spacing w:before="240" w:after="80" w:line="440" w:lineRule="exact"/>
      <w:ind w:left="288"/>
      <w:jc w:val="left"/>
    </w:pPr>
    <w:rPr>
      <w:rFonts w:ascii="Candara" w:eastAsia="Candara" w:hAnsi="Candara" w:cs="Candara"/>
      <w:i/>
      <w:iCs/>
      <w:color w:val="022338"/>
      <w:sz w:val="32"/>
      <w:szCs w:val="32"/>
    </w:rPr>
  </w:style>
  <w:style w:type="paragraph" w:customStyle="1" w:styleId="BwBPullQuoteSource">
    <w:name w:val="BwB Pull Quote Source"/>
    <w:basedOn w:val="Normal"/>
    <w:next w:val="Normal"/>
    <w:uiPriority w:val="12"/>
    <w:qFormat/>
    <w:pPr>
      <w:pBdr>
        <w:left w:val="single" w:sz="24" w:space="12" w:color="BED62F"/>
      </w:pBdr>
      <w:spacing w:before="0" w:after="240" w:line="260" w:lineRule="atLeast"/>
      <w:ind w:left="288"/>
      <w:jc w:val="left"/>
    </w:pPr>
    <w:rPr>
      <w:color w:val="4A4A4C"/>
      <w:sz w:val="18"/>
      <w:szCs w:val="18"/>
    </w:rPr>
  </w:style>
  <w:style w:type="paragraph" w:customStyle="1" w:styleId="BwBSource">
    <w:name w:val="BwB Source"/>
    <w:basedOn w:val="Normal"/>
    <w:next w:val="Normal"/>
    <w:uiPriority w:val="13"/>
    <w:qFormat/>
    <w:pPr>
      <w:spacing w:before="40" w:after="120"/>
      <w:jc w:val="left"/>
    </w:pPr>
    <w:rPr>
      <w:i/>
      <w:iCs/>
      <w:color w:val="4A4A4C"/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keepLines/>
      <w:spacing w:before="60" w:after="200"/>
      <w:jc w:val="left"/>
    </w:pPr>
    <w:rPr>
      <w:i/>
      <w:iCs/>
      <w:color w:val="4A4A4C"/>
      <w:sz w:val="18"/>
      <w:szCs w:val="18"/>
    </w:rPr>
  </w:style>
  <w:style w:type="paragraph" w:customStyle="1" w:styleId="BwBImageCaption">
    <w:name w:val="BwB Image Caption"/>
    <w:basedOn w:val="Caption"/>
    <w:next w:val="Normal"/>
    <w:uiPriority w:val="10"/>
    <w:qFormat/>
  </w:style>
  <w:style w:type="paragraph" w:customStyle="1" w:styleId="BwBTableCaption">
    <w:name w:val="BwB Table Caption"/>
    <w:basedOn w:val="Caption"/>
    <w:next w:val="Normal"/>
    <w:uiPriority w:val="11"/>
    <w:qFormat/>
    <w:pPr>
      <w:spacing w:before="60" w:after="200"/>
    </w:pPr>
  </w:style>
  <w:style w:type="character" w:customStyle="1" w:styleId="BwBCaptionLabel">
    <w:name w:val="BwB Caption Label"/>
    <w:basedOn w:val="DefaultParagraphFont"/>
    <w:uiPriority w:val="12"/>
    <w:qFormat/>
    <w:rPr>
      <w:b/>
      <w:bCs/>
      <w:i/>
      <w:iCs/>
      <w:color w:val="4A4A4C"/>
    </w:rPr>
  </w:style>
  <w:style w:type="paragraph" w:customStyle="1" w:styleId="BwBTableText">
    <w:name w:val="BwB Table Text"/>
    <w:basedOn w:val="Normal"/>
    <w:next w:val="Normal"/>
    <w:uiPriority w:val="20"/>
    <w:qFormat/>
    <w:pPr>
      <w:spacing w:before="0" w:after="0" w:line="280" w:lineRule="atLeast"/>
      <w:jc w:val="left"/>
    </w:pPr>
  </w:style>
  <w:style w:type="paragraph" w:customStyle="1" w:styleId="BwBTableHeader">
    <w:name w:val="BwB Table Header"/>
    <w:basedOn w:val="BwBTableText"/>
    <w:next w:val="Normal"/>
    <w:uiPriority w:val="21"/>
    <w:qFormat/>
    <w:pPr>
      <w:keepNext/>
    </w:pPr>
    <w:rPr>
      <w:b/>
      <w:bCs/>
      <w:color w:val="FFFFFF"/>
    </w:rPr>
  </w:style>
  <w:style w:type="paragraph" w:customStyle="1" w:styleId="BwBTableTerm">
    <w:name w:val="BwB Table Term"/>
    <w:basedOn w:val="BwBTableText"/>
    <w:next w:val="Normal"/>
    <w:uiPriority w:val="22"/>
    <w:qFormat/>
    <w:rPr>
      <w:b/>
      <w:bCs/>
      <w:color w:val="022338"/>
    </w:rPr>
  </w:style>
  <w:style w:type="paragraph" w:customStyle="1" w:styleId="BwBTableTotal">
    <w:name w:val="BwB Table Total"/>
    <w:basedOn w:val="BwBTableText"/>
    <w:next w:val="Normal"/>
    <w:uiPriority w:val="23"/>
    <w:qFormat/>
    <w:rPr>
      <w:b/>
      <w:bCs/>
      <w:color w:val="022338"/>
    </w:rPr>
  </w:style>
  <w:style w:type="paragraph" w:customStyle="1" w:styleId="BwBTableNumber">
    <w:name w:val="BwB Table Number"/>
    <w:basedOn w:val="BwBTableText"/>
    <w:next w:val="Normal"/>
    <w:uiPriority w:val="24"/>
    <w:qFormat/>
    <w:pPr>
      <w:jc w:val="right"/>
    </w:pPr>
  </w:style>
  <w:style w:type="paragraph" w:customStyle="1" w:styleId="BwBSwatchLight">
    <w:name w:val="BwB Swatch Light"/>
    <w:basedOn w:val="BwBTableText"/>
    <w:next w:val="Normal"/>
    <w:uiPriority w:val="25"/>
    <w:qFormat/>
    <w:pPr>
      <w:jc w:val="center"/>
    </w:pPr>
    <w:rPr>
      <w:b/>
      <w:bCs/>
      <w:color w:val="FFFFFF"/>
      <w:sz w:val="18"/>
      <w:szCs w:val="18"/>
    </w:rPr>
  </w:style>
  <w:style w:type="paragraph" w:customStyle="1" w:styleId="BwBSwatchDark">
    <w:name w:val="BwB Swatch Dark"/>
    <w:basedOn w:val="BwBTableText"/>
    <w:next w:val="Normal"/>
    <w:uiPriority w:val="26"/>
    <w:qFormat/>
    <w:pPr>
      <w:jc w:val="center"/>
    </w:pPr>
    <w:rPr>
      <w:b/>
      <w:bCs/>
      <w:color w:val="022338"/>
      <w:sz w:val="18"/>
      <w:szCs w:val="18"/>
    </w:rPr>
  </w:style>
  <w:style w:type="paragraph" w:customStyle="1" w:styleId="BwBIconLabel">
    <w:name w:val="BwB Icon Label"/>
    <w:basedOn w:val="BwBTableText"/>
    <w:next w:val="Normal"/>
    <w:uiPriority w:val="27"/>
    <w:qFormat/>
    <w:pPr>
      <w:spacing w:before="0" w:after="0" w:line="200" w:lineRule="atLeast"/>
    </w:pPr>
    <w:rPr>
      <w:b/>
      <w:bCs/>
      <w:color w:val="022338"/>
      <w:sz w:val="18"/>
      <w:szCs w:val="18"/>
    </w:rPr>
  </w:style>
  <w:style w:type="paragraph" w:customStyle="1" w:styleId="BwBIconNote">
    <w:name w:val="BwB Icon Note"/>
    <w:basedOn w:val="BwBTableText"/>
    <w:next w:val="Normal"/>
    <w:uiPriority w:val="28"/>
    <w:qFormat/>
    <w:pPr>
      <w:spacing w:before="0" w:after="0" w:line="180" w:lineRule="atLeast"/>
    </w:pPr>
    <w:rPr>
      <w:color w:val="4A4A4C"/>
      <w:sz w:val="16"/>
      <w:szCs w:val="16"/>
    </w:rPr>
  </w:style>
  <w:style w:type="paragraph" w:customStyle="1" w:styleId="BwBIconCell">
    <w:name w:val="BwB Icon Cell"/>
    <w:basedOn w:val="BwBTableText"/>
    <w:next w:val="Normal"/>
    <w:uiPriority w:val="29"/>
    <w:qFormat/>
    <w:pPr>
      <w:spacing w:before="0" w:after="0" w:line="240" w:lineRule="atLeast"/>
      <w:jc w:val="center"/>
    </w:pPr>
  </w:style>
  <w:style w:type="paragraph" w:customStyle="1" w:styleId="BwBCalloutTitle">
    <w:name w:val="BwB Callout Title"/>
    <w:basedOn w:val="Normal"/>
    <w:next w:val="Normal"/>
    <w:uiPriority w:val="30"/>
    <w:qFormat/>
    <w:pPr>
      <w:keepNext/>
      <w:spacing w:before="0" w:after="60" w:line="280" w:lineRule="atLeast"/>
      <w:jc w:val="left"/>
    </w:pPr>
    <w:rPr>
      <w:b/>
      <w:bCs/>
      <w:color w:val="022338"/>
      <w:sz w:val="22"/>
      <w:szCs w:val="22"/>
    </w:rPr>
  </w:style>
  <w:style w:type="paragraph" w:customStyle="1" w:styleId="BwBCalloutText">
    <w:name w:val="BwB Callout Text"/>
    <w:basedOn w:val="Normal"/>
    <w:next w:val="Normal"/>
    <w:uiPriority w:val="31"/>
    <w:qFormat/>
    <w:pPr>
      <w:spacing w:before="0" w:after="0" w:line="300" w:lineRule="atLeast"/>
      <w:jc w:val="left"/>
    </w:pPr>
    <w:rPr>
      <w:color w:val="022338"/>
    </w:rPr>
  </w:style>
  <w:style w:type="paragraph" w:customStyle="1" w:styleId="BwBStatNumber">
    <w:name w:val="BwB Stat Number"/>
    <w:basedOn w:val="Normal"/>
    <w:next w:val="Normal"/>
    <w:uiPriority w:val="32"/>
    <w:qFormat/>
    <w:pPr>
      <w:keepNext/>
      <w:spacing w:before="0" w:after="80" w:line="880" w:lineRule="exact"/>
      <w:jc w:val="left"/>
    </w:pPr>
    <w:rPr>
      <w:b/>
      <w:bCs/>
      <w:color w:val="FFFFFF"/>
      <w:sz w:val="80"/>
      <w:szCs w:val="80"/>
    </w:rPr>
  </w:style>
  <w:style w:type="paragraph" w:customStyle="1" w:styleId="BwBStatNumberAccent">
    <w:name w:val="BwB Stat Number Accent"/>
    <w:basedOn w:val="BwBStatNumber"/>
    <w:next w:val="Normal"/>
    <w:uiPriority w:val="33"/>
    <w:qFormat/>
    <w:rPr>
      <w:color w:val="BED62F"/>
    </w:rPr>
  </w:style>
  <w:style w:type="paragraph" w:customStyle="1" w:styleId="BwBStatLabel">
    <w:name w:val="BwB Stat Label"/>
    <w:basedOn w:val="Normal"/>
    <w:next w:val="Normal"/>
    <w:uiPriority w:val="34"/>
    <w:qFormat/>
    <w:pPr>
      <w:spacing w:before="0" w:after="0" w:line="240" w:lineRule="atLeast"/>
      <w:jc w:val="left"/>
    </w:pPr>
    <w:rPr>
      <w:b/>
      <w:bCs/>
      <w:color w:val="FFFFFF"/>
      <w:sz w:val="18"/>
      <w:szCs w:val="18"/>
    </w:rPr>
  </w:style>
  <w:style w:type="paragraph" w:customStyle="1" w:styleId="BwBStatNumberLight">
    <w:name w:val="BwB Stat Number Light"/>
    <w:basedOn w:val="Normal"/>
    <w:next w:val="Normal"/>
    <w:uiPriority w:val="35"/>
    <w:qFormat/>
    <w:pPr>
      <w:keepNext/>
      <w:spacing w:before="120" w:after="60" w:line="400" w:lineRule="exact"/>
      <w:jc w:val="left"/>
    </w:pPr>
    <w:rPr>
      <w:b/>
      <w:bCs/>
      <w:color w:val="022338"/>
      <w:sz w:val="36"/>
      <w:szCs w:val="36"/>
    </w:rPr>
  </w:style>
  <w:style w:type="paragraph" w:customStyle="1" w:styleId="BwBStatLabelLight">
    <w:name w:val="BwB Stat Label Light"/>
    <w:basedOn w:val="Normal"/>
    <w:next w:val="Normal"/>
    <w:uiPriority w:val="36"/>
    <w:qFormat/>
    <w:pPr>
      <w:spacing w:before="0" w:after="0" w:line="240" w:lineRule="atLeast"/>
      <w:jc w:val="left"/>
    </w:pPr>
    <w:rPr>
      <w:b/>
      <w:bCs/>
      <w:color w:val="4A4A4C"/>
      <w:sz w:val="18"/>
      <w:szCs w:val="18"/>
    </w:rPr>
  </w:style>
  <w:style w:type="paragraph" w:customStyle="1" w:styleId="BwBSnapshotEyebrow">
    <w:name w:val="BwB Snapshot Eyebrow"/>
    <w:basedOn w:val="Normal"/>
    <w:next w:val="Normal"/>
    <w:uiPriority w:val="37"/>
    <w:qFormat/>
    <w:pPr>
      <w:keepNext/>
      <w:spacing w:before="0" w:after="60" w:line="240" w:lineRule="atLeast"/>
      <w:jc w:val="left"/>
    </w:pPr>
    <w:rPr>
      <w:b/>
      <w:bCs/>
      <w:color w:val="BED62F"/>
      <w:sz w:val="16"/>
      <w:szCs w:val="16"/>
    </w:rPr>
  </w:style>
  <w:style w:type="paragraph" w:customStyle="1" w:styleId="BwBSnapshotValue">
    <w:name w:val="BwB Snapshot Value"/>
    <w:basedOn w:val="Normal"/>
    <w:next w:val="Normal"/>
    <w:uiPriority w:val="38"/>
    <w:qFormat/>
    <w:pPr>
      <w:keepNext/>
      <w:spacing w:before="0" w:after="60" w:line="300" w:lineRule="atLeast"/>
      <w:jc w:val="left"/>
    </w:pPr>
    <w:rPr>
      <w:b/>
      <w:bCs/>
      <w:color w:val="FFFFFF"/>
      <w:sz w:val="24"/>
      <w:szCs w:val="24"/>
    </w:rPr>
  </w:style>
  <w:style w:type="paragraph" w:customStyle="1" w:styleId="BwBSnapshotNote">
    <w:name w:val="BwB Snapshot Note"/>
    <w:basedOn w:val="Normal"/>
    <w:next w:val="Normal"/>
    <w:uiPriority w:val="39"/>
    <w:qFormat/>
    <w:pPr>
      <w:spacing w:before="0" w:after="0" w:line="260" w:lineRule="atLeast"/>
      <w:jc w:val="left"/>
    </w:pPr>
    <w:rPr>
      <w:color w:val="FFFFFF"/>
      <w:sz w:val="18"/>
      <w:szCs w:val="18"/>
    </w:rPr>
  </w:style>
  <w:style w:type="paragraph" w:customStyle="1" w:styleId="BwBPanelTitle">
    <w:name w:val="BwB Panel Title"/>
    <w:basedOn w:val="Normal"/>
    <w:next w:val="Normal"/>
    <w:uiPriority w:val="40"/>
    <w:qFormat/>
    <w:pPr>
      <w:keepNext/>
      <w:spacing w:before="0" w:after="240" w:line="520" w:lineRule="exact"/>
      <w:jc w:val="left"/>
    </w:pPr>
    <w:rPr>
      <w:rFonts w:ascii="Candara" w:eastAsia="Candara" w:hAnsi="Candara" w:cs="Candara"/>
      <w:b/>
      <w:bCs/>
      <w:color w:val="FFFFFF"/>
      <w:sz w:val="44"/>
      <w:szCs w:val="44"/>
    </w:rPr>
  </w:style>
  <w:style w:type="paragraph" w:customStyle="1" w:styleId="BwBPanelText">
    <w:name w:val="BwB Panel Text"/>
    <w:basedOn w:val="Normal"/>
    <w:next w:val="Normal"/>
    <w:uiPriority w:val="41"/>
    <w:qFormat/>
    <w:pPr>
      <w:spacing w:before="0" w:after="0" w:line="260" w:lineRule="atLeast"/>
      <w:jc w:val="left"/>
    </w:pPr>
    <w:rPr>
      <w:color w:val="FFFFFF"/>
    </w:rPr>
  </w:style>
  <w:style w:type="paragraph" w:customStyle="1" w:styleId="BwBSectionDividerNumber">
    <w:name w:val="BwB Section Divider Number"/>
    <w:basedOn w:val="Normal"/>
    <w:next w:val="Normal"/>
    <w:uiPriority w:val="42"/>
    <w:qFormat/>
    <w:pPr>
      <w:keepNext/>
      <w:spacing w:before="0" w:after="0" w:line="2200" w:lineRule="exact"/>
      <w:ind w:left="1224"/>
      <w:jc w:val="left"/>
    </w:pPr>
    <w:rPr>
      <w:rFonts w:ascii="Candara" w:eastAsia="Candara" w:hAnsi="Candara" w:cs="Candara"/>
      <w:b/>
      <w:bCs/>
      <w:color w:val="BED62F"/>
      <w:sz w:val="200"/>
      <w:szCs w:val="200"/>
    </w:rPr>
  </w:style>
  <w:style w:type="paragraph" w:customStyle="1" w:styleId="BwBSectionDividerTitle">
    <w:name w:val="BwB Section Divider Title"/>
    <w:basedOn w:val="Normal"/>
    <w:next w:val="Normal"/>
    <w:uiPriority w:val="43"/>
    <w:qFormat/>
    <w:pPr>
      <w:keepNext/>
      <w:spacing w:before="0" w:after="80" w:line="720" w:lineRule="exact"/>
      <w:ind w:left="1224" w:right="1224"/>
      <w:jc w:val="left"/>
    </w:pPr>
    <w:rPr>
      <w:rFonts w:ascii="Candara" w:eastAsia="Candara" w:hAnsi="Candara" w:cs="Candara"/>
      <w:b/>
      <w:bCs/>
      <w:color w:val="FFFFFF"/>
      <w:sz w:val="64"/>
      <w:szCs w:val="64"/>
    </w:rPr>
  </w:style>
  <w:style w:type="paragraph" w:customStyle="1" w:styleId="BwBSectionDividerSubtitle">
    <w:name w:val="BwB Section Divider Subtitle"/>
    <w:basedOn w:val="Normal"/>
    <w:next w:val="Normal"/>
    <w:uiPriority w:val="44"/>
    <w:qFormat/>
    <w:pPr>
      <w:spacing w:before="160" w:after="0" w:line="360" w:lineRule="exact"/>
      <w:ind w:left="1224" w:right="1224"/>
      <w:jc w:val="left"/>
    </w:pPr>
    <w:rPr>
      <w:color w:val="FFFFFF"/>
      <w:sz w:val="24"/>
      <w:szCs w:val="24"/>
    </w:rPr>
  </w:style>
  <w:style w:type="paragraph" w:customStyle="1" w:styleId="BwBSectionDividerNumberLight">
    <w:name w:val="BwB Section Divider Number Light"/>
    <w:basedOn w:val="BwBSectionDividerNumber"/>
    <w:next w:val="Normal"/>
    <w:uiPriority w:val="45"/>
    <w:qFormat/>
    <w:rPr>
      <w:color w:val="328840"/>
    </w:rPr>
  </w:style>
  <w:style w:type="paragraph" w:customStyle="1" w:styleId="BwBSectionDividerTitleLight">
    <w:name w:val="BwB Section Divider Title Light"/>
    <w:basedOn w:val="BwBSectionDividerTitle"/>
    <w:next w:val="Normal"/>
    <w:uiPriority w:val="46"/>
    <w:qFormat/>
    <w:rPr>
      <w:color w:val="022338"/>
    </w:rPr>
  </w:style>
  <w:style w:type="paragraph" w:customStyle="1" w:styleId="BwBSectionDividerSubtitleLight">
    <w:name w:val="BwB Section Divider Subtitle Light"/>
    <w:basedOn w:val="BwBSectionDividerSubtitle"/>
    <w:next w:val="Normal"/>
    <w:uiPriority w:val="47"/>
    <w:qFormat/>
    <w:rPr>
      <w:color w:val="4A4A4C"/>
    </w:rPr>
  </w:style>
  <w:style w:type="paragraph" w:customStyle="1" w:styleId="BwBDisclaimerHeading">
    <w:name w:val="BwB Disclaimer Heading"/>
    <w:basedOn w:val="Normal"/>
    <w:next w:val="Normal"/>
    <w:uiPriority w:val="48"/>
    <w:qFormat/>
    <w:pPr>
      <w:keepNext/>
      <w:spacing w:before="480" w:after="200" w:line="320" w:lineRule="atLeast"/>
      <w:jc w:val="left"/>
    </w:pPr>
    <w:rPr>
      <w:rFonts w:ascii="Candara" w:eastAsia="Candara" w:hAnsi="Candara" w:cs="Candara"/>
      <w:b/>
      <w:bCs/>
      <w:color w:val="022338"/>
      <w:sz w:val="28"/>
      <w:szCs w:val="28"/>
    </w:rPr>
  </w:style>
  <w:style w:type="paragraph" w:customStyle="1" w:styleId="BwBDisclaimerText">
    <w:name w:val="BwB Disclaimer Text"/>
    <w:basedOn w:val="Normal"/>
    <w:next w:val="Normal"/>
    <w:uiPriority w:val="49"/>
    <w:qFormat/>
    <w:pPr>
      <w:spacing w:before="0" w:after="80" w:line="260" w:lineRule="atLeast"/>
      <w:jc w:val="both"/>
    </w:pPr>
    <w:rPr>
      <w:sz w:val="18"/>
      <w:szCs w:val="18"/>
    </w:rPr>
  </w:style>
  <w:style w:type="paragraph" w:customStyle="1" w:styleId="BwBDisclaimerNote">
    <w:name w:val="BwB Disclaimer Note"/>
    <w:basedOn w:val="Normal"/>
    <w:next w:val="Normal"/>
    <w:uiPriority w:val="50"/>
    <w:qFormat/>
    <w:pPr>
      <w:spacing w:before="0" w:after="0" w:line="240" w:lineRule="atLeast"/>
      <w:jc w:val="left"/>
    </w:pPr>
    <w:rPr>
      <w:i/>
      <w:iCs/>
      <w:color w:val="4A4A4C"/>
      <w:sz w:val="16"/>
      <w:szCs w:val="16"/>
    </w:rPr>
  </w:style>
  <w:style w:type="paragraph" w:styleId="ListParagraph">
    <w:name w:val="List Paragraph"/>
    <w:basedOn w:val="Normal"/>
    <w:uiPriority w:val="34"/>
    <w:qFormat/>
    <w:pPr>
      <w:jc w:val="left"/>
    </w:pPr>
  </w:style>
  <w:style w:type="paragraph" w:customStyle="1" w:styleId="BwBBulletGreenSquare">
    <w:name w:val="BwB Bullet Green Square"/>
    <w:basedOn w:val="ListParagraph"/>
    <w:next w:val="BwBBulletGreenSquare"/>
    <w:uiPriority w:val="2"/>
    <w:qFormat/>
    <w:pPr>
      <w:numPr>
        <w:ilvl w:val="0"/>
        <w:numId w:val="2"/>
      </w:numPr>
      <w:spacing w:before="0" w:after="80" w:line="320" w:lineRule="atLeast"/>
      <w:jc w:val="left"/>
    </w:pPr>
  </w:style>
  <w:style w:type="paragraph" w:customStyle="1" w:styleId="BwBBulletNavyCircle">
    <w:name w:val="BwB Bullet Navy Circle"/>
    <w:basedOn w:val="ListParagraph"/>
    <w:next w:val="BwBBulletNavyCircle"/>
    <w:uiPriority w:val="3"/>
    <w:qFormat/>
    <w:pPr>
      <w:numPr>
        <w:ilvl w:val="0"/>
        <w:numId w:val="3"/>
      </w:numPr>
      <w:spacing w:before="0" w:after="80" w:line="320" w:lineRule="atLeast"/>
      <w:jc w:val="left"/>
    </w:pPr>
  </w:style>
  <w:style w:type="paragraph" w:customStyle="1" w:styleId="BwBBulletGreenCircle">
    <w:name w:val="BwB Bullet Green Circle"/>
    <w:basedOn w:val="ListParagraph"/>
    <w:next w:val="BwBBulletGreenCircle"/>
    <w:uiPriority w:val="4"/>
    <w:qFormat/>
    <w:pPr>
      <w:numPr>
        <w:ilvl w:val="0"/>
        <w:numId w:val="4"/>
      </w:numPr>
      <w:spacing w:before="0" w:after="80" w:line="320" w:lineRule="atLeast"/>
      <w:jc w:val="left"/>
    </w:pPr>
  </w:style>
  <w:style w:type="paragraph" w:customStyle="1" w:styleId="BwBBulletCharcoalDash">
    <w:name w:val="BwB Bullet Charcoal Dash"/>
    <w:basedOn w:val="ListParagraph"/>
    <w:next w:val="BwBBulletCharcoalDash"/>
    <w:uiPriority w:val="5"/>
    <w:qFormat/>
    <w:pPr>
      <w:numPr>
        <w:ilvl w:val="0"/>
        <w:numId w:val="5"/>
      </w:numPr>
      <w:spacing w:before="0" w:after="80" w:line="320" w:lineRule="atLeast"/>
      <w:jc w:val="left"/>
    </w:pPr>
  </w:style>
  <w:style w:type="paragraph" w:customStyle="1" w:styleId="BwBBulletArrow">
    <w:name w:val="BwB Bullet Arrow"/>
    <w:basedOn w:val="ListParagraph"/>
    <w:next w:val="BwBBulletArrow"/>
    <w:uiPriority w:val="6"/>
    <w:qFormat/>
    <w:pPr>
      <w:numPr>
        <w:ilvl w:val="0"/>
        <w:numId w:val="6"/>
      </w:numPr>
      <w:spacing w:before="0" w:after="80" w:line="320" w:lineRule="atLeast"/>
      <w:jc w:val="left"/>
    </w:pPr>
  </w:style>
  <w:style w:type="paragraph" w:customStyle="1" w:styleId="BwBNumberedNavy">
    <w:name w:val="BwB Numbered Navy"/>
    <w:basedOn w:val="ListParagraph"/>
    <w:next w:val="BwBNumberedNavy"/>
    <w:uiPriority w:val="7"/>
    <w:qFormat/>
    <w:pPr>
      <w:numPr>
        <w:ilvl w:val="0"/>
        <w:numId w:val="7"/>
      </w:numPr>
      <w:spacing w:before="0" w:after="80" w:line="320" w:lineRule="atLeast"/>
      <w:jc w:val="left"/>
    </w:pPr>
  </w:style>
  <w:style w:type="paragraph" w:customStyle="1" w:styleId="BwBBulletLimeNavy">
    <w:name w:val="BwB Bullet Lime on Navy"/>
    <w:basedOn w:val="ListParagraph"/>
    <w:next w:val="BwBBulletLimeNavy"/>
    <w:uiPriority w:val="8"/>
    <w:qFormat/>
    <w:pPr>
      <w:numPr>
        <w:ilvl w:val="0"/>
        <w:numId w:val="8"/>
      </w:numPr>
      <w:spacing w:before="0" w:after="80" w:line="320" w:lineRule="atLeast"/>
      <w:jc w:val="left"/>
    </w:pPr>
    <w:rPr>
      <w:color w:val="FFFFFF"/>
    </w:rPr>
  </w:style>
  <w:style w:type="paragraph" w:styleId="TOC1">
    <w:name w:val="toc 1"/>
    <w:basedOn w:val="Normal"/>
    <w:next w:val="Normal"/>
    <w:uiPriority w:val="39"/>
    <w:unhideWhenUsed/>
    <w:pPr>
      <w:tabs>
        <w:tab w:val="left" w:pos="440"/>
        <w:tab w:val="right" w:leader="dot" w:pos="9458"/>
      </w:tabs>
      <w:spacing w:before="120" w:after="40" w:line="280" w:lineRule="atLeast"/>
      <w:jc w:val="left"/>
    </w:pPr>
    <w:rPr>
      <w:b/>
      <w:bCs/>
      <w:color w:val="022338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880"/>
        <w:tab w:val="right" w:leader="dot" w:pos="9458"/>
      </w:tabs>
      <w:spacing w:before="0" w:after="40" w:line="280" w:lineRule="atLeast"/>
      <w:ind w:left="220"/>
      <w:jc w:val="left"/>
    </w:pPr>
    <w:rPr>
      <w:b w:val="0"/>
      <w:bCs w:val="0"/>
      <w:color w:val="000000"/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320"/>
        <w:tab w:val="right" w:leader="dot" w:pos="9458"/>
      </w:tabs>
      <w:spacing w:before="0" w:after="40" w:line="280" w:lineRule="atLeast"/>
      <w:ind w:left="440"/>
      <w:jc w:val="left"/>
    </w:pPr>
    <w:rPr>
      <w:b w:val="0"/>
      <w:bCs w:val="0"/>
      <w:color w:val="000000"/>
    </w:rPr>
  </w:style>
  <w:style w:type="paragraph" w:styleId="TOC4">
    <w:name w:val="toc 4"/>
    <w:basedOn w:val="Normal"/>
    <w:next w:val="Normal"/>
    <w:uiPriority w:val="39"/>
    <w:unhideWhenUsed/>
    <w:pPr>
      <w:tabs>
        <w:tab w:val="left" w:pos="1760"/>
        <w:tab w:val="right" w:leader="dot" w:pos="9458"/>
      </w:tabs>
      <w:spacing w:before="0" w:after="40" w:line="280" w:lineRule="atLeast"/>
      <w:ind w:left="660"/>
      <w:jc w:val="left"/>
    </w:pPr>
    <w:rPr>
      <w:b w:val="0"/>
      <w:bCs w:val="0"/>
      <w:color w:val="000000"/>
    </w:rPr>
  </w:style>
  <w:style w:type="paragraph" w:styleId="Header">
    <w:name w:val="header"/>
    <w:basedOn w:val="Normal"/>
    <w:uiPriority w:val="99"/>
    <w:unhideWhenUsed/>
    <w:pPr>
      <w:spacing w:before="0" w:after="0"/>
      <w:jc w:val="left"/>
    </w:pPr>
  </w:style>
  <w:style w:type="paragraph" w:customStyle="1" w:styleId="BwBHeader">
    <w:name w:val="BwB Header"/>
    <w:basedOn w:val="Header"/>
    <w:next w:val="Normal"/>
    <w:uiPriority w:val="60"/>
    <w:pPr>
      <w:pBdr>
        <w:bottom w:val="single" w:sz="6" w:space="2" w:color="328840"/>
      </w:pBdr>
      <w:spacing w:before="0" w:after="60"/>
    </w:pPr>
  </w:style>
  <w:style w:type="paragraph" w:styleId="Footer">
    <w:name w:val="footer"/>
    <w:basedOn w:val="Normal"/>
    <w:uiPriority w:val="99"/>
    <w:unhideWhenUsed/>
    <w:pPr>
      <w:spacing w:before="0" w:after="0"/>
      <w:jc w:val="left"/>
    </w:pPr>
    <w:rPr>
      <w:color w:val="4A4A4C"/>
      <w:sz w:val="18"/>
      <w:szCs w:val="18"/>
    </w:rPr>
  </w:style>
  <w:style w:type="paragraph" w:customStyle="1" w:styleId="BwBPageNumber">
    <w:name w:val="BwB Page Number"/>
    <w:basedOn w:val="Footer"/>
    <w:next w:val="Normal"/>
    <w:uiPriority w:val="61"/>
    <w:pPr>
      <w:jc w:val="right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40" w:line="240" w:lineRule="atLeast"/>
      <w:jc w:val="left"/>
    </w:pPr>
    <w:rPr>
      <w:color w:val="4A4A4C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color w:val="4A4A4C"/>
      <w:sz w:val="18"/>
      <w:szCs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pPr>
      <w:spacing w:before="0" w:after="40" w:line="240" w:lineRule="atLeast"/>
      <w:jc w:val="left"/>
    </w:pPr>
    <w:rPr>
      <w:color w:val="4A4A4C"/>
      <w:sz w:val="18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rPr>
      <w:color w:val="4A4A4C"/>
      <w:sz w:val="18"/>
      <w:szCs w:val="18"/>
    </w:rPr>
  </w:style>
  <w:style w:type="character" w:styleId="EndnoteReference">
    <w:name w:val="end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22338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022338"/>
      <w:u w:val="single"/>
    </w:rPr>
  </w:style>
  <w:style w:type="character" w:customStyle="1" w:styleId="BwBInlineEmphasis">
    <w:name w:val="BwB Inline Emphasis"/>
    <w:basedOn w:val="DefaultParagraphFont"/>
    <w:uiPriority w:val="13"/>
    <w:qFormat/>
    <w:rPr>
      <w:b/>
      <w:bCs/>
      <w:color w:val="022338"/>
    </w:rPr>
  </w:style>
  <w:style w:type="table" w:customStyle="1" w:styleId="BwBStandard">
    <w:name w:val="BwB Standard"/>
    <w:basedOn w:val="TableNormal"/>
    <w:uiPriority w:val="7"/>
    <w:qFormat/>
    <w:tblPr>
      <w:tblBorders>
        <w:top w:val="single" w:sz="4" w:space="0" w:color="E8E9E6"/>
        <w:left w:val="single" w:sz="4" w:space="0" w:color="E8E9E6"/>
        <w:bottom w:val="single" w:sz="4" w:space="0" w:color="E8E9E6"/>
        <w:right w:val="single" w:sz="4" w:space="0" w:color="E8E9E6"/>
        <w:insideH w:val="single" w:sz="4" w:space="0" w:color="E8E9E6"/>
        <w:insideV w:val="single" w:sz="4" w:space="0" w:color="E8E9E6"/>
      </w:tblBorders>
      <w:tblCellMar>
        <w:top w:w="120" w:type="dxa"/>
        <w:left w:w="180" w:type="dxa"/>
        <w:bottom w:w="120" w:type="dxa"/>
        <w:right w:w="180" w:type="dxa"/>
      </w:tblCellMar>
    </w:tblPr>
    <w:tblStylePr w:type="firstRow">
      <w:rPr>
        <w:b/>
        <w:bCs/>
        <w:color w:val="FFFFFF"/>
      </w:rPr>
      <w:tcPr>
        <w:shd w:val="clear" w:color="auto" w:fill="022338"/>
      </w:tcPr>
    </w:tblStylePr>
    <w:tblStylePr w:type="lastRow">
      <w:rPr>
        <w:b/>
        <w:bCs/>
        <w:color w:val="022338"/>
      </w:rPr>
      <w:tcPr>
        <w:shd w:val="clear" w:color="auto" w:fill="F7F8F5"/>
      </w:tcPr>
    </w:tblStylePr>
  </w:style>
  <w:style w:type="table" w:customStyle="1" w:styleId="BwBComparison">
    <w:name w:val="BwB Comparison"/>
    <w:basedOn w:val="TableNormal"/>
    <w:uiPriority w:val="8"/>
    <w:qFormat/>
    <w:tblPr>
      <w:tblBorders>
        <w:top w:val="single" w:sz="4" w:space="0" w:color="E8E9E6"/>
        <w:left w:val="single" w:sz="4" w:space="0" w:color="E8E9E6"/>
        <w:bottom w:val="single" w:sz="4" w:space="0" w:color="E8E9E6"/>
        <w:right w:val="single" w:sz="4" w:space="0" w:color="E8E9E6"/>
        <w:insideH w:val="single" w:sz="4" w:space="0" w:color="E8E9E6"/>
        <w:insideV w:val="single" w:sz="4" w:space="0" w:color="E8E9E6"/>
      </w:tblBorders>
      <w:tblCellMar>
        <w:top w:w="160" w:type="dxa"/>
        <w:left w:w="200" w:type="dxa"/>
        <w:bottom w:w="160" w:type="dxa"/>
        <w:right w:w="200" w:type="dxa"/>
      </w:tblCellMar>
    </w:tblPr>
    <w:tblStylePr w:type="firstRow">
      <w:rPr>
        <w:b/>
        <w:bCs/>
        <w:color w:val="FFFFFF"/>
      </w:rPr>
      <w:tcPr>
        <w:shd w:val="clear" w:color="auto" w:fill="022338"/>
      </w:tcPr>
    </w:tblStylePr>
    <w:tblStylePr w:type="firstCol">
      <w:rPr>
        <w:b/>
        <w:bCs/>
        <w:color w:val="022338"/>
      </w:rPr>
    </w:tblStylePr>
  </w:style>
  <w:style w:type="table" w:customStyle="1" w:styleId="BwBCountryStatus">
    <w:name w:val="BwB Country Status"/>
    <w:basedOn w:val="TableNormal"/>
    <w:uiPriority w:val="9"/>
    <w:qFormat/>
    <w:tblPr>
      <w:tblBorders>
        <w:top w:val="single" w:sz="4" w:space="0" w:color="E8E9E6"/>
        <w:left w:val="single" w:sz="4" w:space="0" w:color="E8E9E6"/>
        <w:bottom w:val="single" w:sz="4" w:space="0" w:color="E8E9E6"/>
        <w:right w:val="single" w:sz="4" w:space="0" w:color="E8E9E6"/>
        <w:insideH w:val="single" w:sz="4" w:space="0" w:color="E8E9E6"/>
        <w:insideV w:val="single" w:sz="4" w:space="0" w:color="E8E9E6"/>
      </w:tblBorders>
      <w:tblCellMar>
        <w:top w:w="140" w:type="dxa"/>
        <w:left w:w="200" w:type="dxa"/>
        <w:bottom w:w="140" w:type="dxa"/>
        <w:right w:w="200" w:type="dxa"/>
      </w:tblCellMar>
    </w:tblPr>
    <w:tblStylePr w:type="firstRow">
      <w:rPr>
        <w:b/>
        <w:bCs/>
        <w:color w:val="FFFFFF"/>
      </w:rPr>
      <w:tcPr>
        <w:shd w:val="clear" w:color="auto" w:fill="022338"/>
      </w:tcPr>
    </w:tblStylePr>
  </w:style>
  <w:style w:type="table" w:customStyle="1" w:styleId="BwBSnapshot">
    <w:name w:val="BwB Snapshot"/>
    <w:basedOn w:val="TableNormal"/>
    <w:uiPriority w:val="10"/>
    <w:qFormat/>
    <w:tblPr>
      <w:tblBorders>
        <w:insideH w:val="single" w:sz="4" w:space="0" w:color="FFFFFF"/>
        <w:insideV w:val="single" w:sz="4" w:space="0" w:color="FFFFFF"/>
      </w:tblBorders>
      <w:tblCellMar>
        <w:top w:w="280" w:type="dxa"/>
        <w:left w:w="280" w:type="dxa"/>
        <w:bottom w:w="280" w:type="dxa"/>
        <w:right w:w="280" w:type="dxa"/>
      </w:tblCellMar>
    </w:tblPr>
    <w:tcPr>
      <w:shd w:val="clear" w:color="auto" w:fill="022338"/>
    </w:tcPr>
  </w:style>
  <w:style w:type="table" w:customStyle="1" w:styleId="BwBHighlight">
    <w:name w:val="BwB Highlight"/>
    <w:basedOn w:val="TableNormal"/>
    <w:uiPriority w:val="11"/>
    <w:qFormat/>
    <w:tblPr>
      <w:tblBorders>
        <w:left w:val="single" w:sz="32" w:space="0" w:color="328840"/>
      </w:tblBorders>
      <w:tblCellMar>
        <w:top w:w="240" w:type="dxa"/>
        <w:left w:w="320" w:type="dxa"/>
        <w:bottom w:w="240" w:type="dxa"/>
        <w:right w:w="280" w:type="dxa"/>
      </w:tblCellMar>
    </w:tblPr>
    <w:tcPr>
      <w:shd w:val="clear" w:color="auto" w:fill="F7F8F5"/>
    </w:tcPr>
  </w:style>
  <w:style w:type="table" w:customStyle="1" w:styleId="BwBHighlightCharcoal">
    <w:name w:val="BwB Highlight Charcoal"/>
    <w:basedOn w:val="TableNormal"/>
    <w:uiPriority w:val="12"/>
    <w:qFormat/>
    <w:tblPr>
      <w:tblBorders>
        <w:left w:val="single" w:sz="32" w:space="0" w:color="4A4A4C"/>
      </w:tblBorders>
      <w:tblCellMar>
        <w:top w:w="240" w:type="dxa"/>
        <w:left w:w="320" w:type="dxa"/>
        <w:bottom w:w="240" w:type="dxa"/>
        <w:right w:w="280" w:type="dxa"/>
      </w:tblCellMar>
    </w:tblPr>
    <w:tcPr>
      <w:shd w:val="clear" w:color="auto" w:fill="F7F8F5"/>
    </w:tcPr>
  </w:style>
  <w:style w:type="table" w:customStyle="1" w:styleId="BwBPanel">
    <w:name w:val="BwB Panel (navy)"/>
    <w:basedOn w:val="TableNormal"/>
    <w:uiPriority w:val="13"/>
    <w:qFormat/>
    <w:tblPr>
      <w:tblCellMar>
        <w:top w:w="280" w:type="dxa"/>
        <w:left w:w="320" w:type="dxa"/>
        <w:bottom w:w="280" w:type="dxa"/>
        <w:right w:w="320" w:type="dxa"/>
      </w:tblCellMar>
    </w:tblPr>
    <w:tcPr>
      <w:shd w:val="clear" w:color="auto" w:fill="022338"/>
    </w:tcPr>
  </w:style>
  <w:style w:type="table" w:customStyle="1" w:styleId="BwBPlain">
    <w:name w:val="BwB Plain (layout)"/>
    <w:basedOn w:val="TableNormal"/>
    <w:uiPriority w:val="14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logo_black.png"/><Relationship Id="rId13" Type="http://schemas.openxmlformats.org/officeDocument/2006/relationships/image" Target="media/logo_white.png"/><Relationship Id="rId14" Type="http://schemas.openxmlformats.org/officeDocument/2006/relationships/image" Target="media/navy.png"/><Relationship Id="rId16" Type="http://schemas.openxmlformats.org/officeDocument/2006/relationships/image" Target="media/strip.png"/><Relationship Id="rId17" Type="http://schemas.openxmlformats.org/officeDocument/2006/relationships/footnotes" Target="footnotes.xml"/><Relationship Id="rId18" Type="http://schemas.openxmlformats.org/officeDocument/2006/relationships/endnotes" Target="endnotes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logo_black.png"/><Relationship Id="rId2" Type="http://schemas.openxmlformats.org/officeDocument/2006/relationships/image" Target="media/strip.png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strip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_logo.png"/></Relationships>
</file>

<file path=word/theme/theme1.xml><?xml version="1.0" encoding="utf-8"?>
<a:theme xmlns:a="http://schemas.openxmlformats.org/drawingml/2006/main" name="BwB">
  <a:themeElements>
    <a:clrScheme name="BwB">
      <a:dk1>
        <a:srgbClr val="000000"/>
      </a:dk1>
      <a:lt1>
        <a:srgbClr val="FFFFFF"/>
      </a:lt1>
      <a:dk2>
        <a:srgbClr val="022338"/>
      </a:dk2>
      <a:lt2>
        <a:srgbClr val="F7F8F5"/>
      </a:lt2>
      <a:accent1>
        <a:srgbClr val="022338"/>
      </a:accent1>
      <a:accent2>
        <a:srgbClr val="328840"/>
      </a:accent2>
      <a:accent3>
        <a:srgbClr val="BED62F"/>
      </a:accent3>
      <a:accent4>
        <a:srgbClr val="4A4A4C"/>
      </a:accent4>
      <a:accent5>
        <a:srgbClr val="E8E9E6"/>
      </a:accent5>
      <a:accent6>
        <a:srgbClr val="7CC287"/>
      </a:accent6>
      <a:hlink>
        <a:srgbClr val="328840"/>
      </a:hlink>
      <a:folHlink>
        <a:srgbClr val="022338"/>
      </a:folHlink>
    </a:clrScheme>
    <a:fontScheme name="BwB">
      <a:majorFont>
        <a:latin typeface="Candara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Bankers without Boundaries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BwB Document Template</dc:title>
  <dc:subject/>
  <dc:creator>Bankers without Boundaries</dc:creator>
  <cp:keywords/>
  <dc:description>Base package for documents built by the BwB Word add-in</dc:description>
  <cp:lastModifiedBy>Bankers without Boundaries</cp:lastModifiedBy>
  <cp:revision>1</cp:revision>
  <dcterms:created xsi:type="dcterms:W3CDTF">2026-10-05T09:53:41Z</dcterms:created>
  <dcterms:modified xsi:type="dcterms:W3CDTF">2026-10-05T09:53:41Z</dcterms:modified>
</cp:coreProperties>
</file>