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Run-Split Contact Note</w:t>
      </w:r>
    </w:p>
    <w:p>
      <w:r>
        <w:t xml:space="preserve">Contact Person: </w:t>
      </w:r>
      <w:r>
        <w:rPr>
          <w:rPr>
            <w:b/>
          </w:rPr>
        </w:rPr>
        <w:t>Nina Singh</w:t>
      </w:r>
    </w:p>
    <w:p>
      <w:r>
        <w:t xml:space="preserve">Reach at </w:t>
      </w:r>
      <w:r>
        <w:rPr>
          <w:rPr>
            <w:i/>
          </w:rPr>
        </w:rPr>
        <w:t>contact001@example.com</w:t>
      </w:r>
    </w:p>
    <w:p>
      <w:r>
        <w:t xml:space="preserve">Mobile: </w:t>
      </w:r>
      <w:r>
        <w:t>+91 77005 14836</w:t>
      </w:r>
    </w:p>
    <w:p>
      <w:r>
        <w:t>101 Example Avenue, Sample City - 400001, India</w:t>
      </w:r>
    </w:p>
    <w:p>
      <w:r>
        <w:t xml:space="preserve">SSN: </w:t>
      </w:r>
      <w:r>
        <w:t>900-01-1001</w:t>
      </w:r>
    </w:p>
    <w:p>
      <w:r>
        <w:t xml:space="preserve">DOB: </w:t>
      </w:r>
      <w:r>
        <w:t>01/01/1981</w:t>
      </w:r>
    </w:p>
    <w:p>
      <w:r>
        <w:t xml:space="preserve">Company: </w:t>
      </w:r>
      <w:r>
        <w:t>Example Entity 001 Limited</w:t>
      </w:r>
    </w:p>
    <w:p>
      <w:r>
        <w:t xml:space="preserve">Card: </w:t>
      </w:r>
      <w:r>
        <w:t>4111 1111 1111 0006</w:t>
      </w:r>
    </w:p>
    <w:p>
      <w:r>
        <w:t xml:space="preserve">IP address: </w:t>
      </w:r>
      <w:r>
        <w:t>203.0.113.2</w:t>
      </w:r>
    </w:p>
    <w:p>
      <w:r>
        <w:t>Control value should remain: Invoice 2026-00991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