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80F8" w14:textId="77777777" w:rsidR="005F53C5" w:rsidRDefault="00000000">
      <w:pPr>
        <w:pBdr>
          <w:bottom w:val="single" w:sz="18" w:space="6" w:color="0B7A2B"/>
        </w:pBdr>
        <w:spacing w:before="1200" w:after="120"/>
      </w:pPr>
      <w:r>
        <w:rPr>
          <w:b/>
          <w:bCs/>
          <w:color w:val="0B7A2B"/>
          <w:sz w:val="52"/>
          <w:szCs w:val="52"/>
        </w:rPr>
        <w:t>Product Performance &amp; Demand Analysis</w:t>
      </w:r>
    </w:p>
    <w:p w14:paraId="4DA47F61" w14:textId="77777777" w:rsidR="005F53C5" w:rsidRDefault="00000000">
      <w:pPr>
        <w:pStyle w:val="Heading1"/>
      </w:pPr>
      <w:r>
        <w:t>1. Executive Summary</w:t>
      </w:r>
    </w:p>
    <w:p w14:paraId="3AB79DD5" w14:textId="77777777" w:rsidR="005F53C5" w:rsidRDefault="00000000">
      <w:pPr>
        <w:spacing w:after="120" w:line="288" w:lineRule="auto"/>
      </w:pPr>
      <w:r>
        <w:t>This report presents a product-level analysis of sales performance and customer demand across 11 products. The analysis is built in Power BI and covers quantity sold, revenue contribution, monthly revenue trend and the relationship between volume and revenue.</w:t>
      </w:r>
    </w:p>
    <w:p w14:paraId="52D861F7" w14:textId="6664BBB3" w:rsidR="005F53C5" w:rsidRDefault="00000000" w:rsidP="006E3944">
      <w:pPr>
        <w:spacing w:after="120" w:line="288" w:lineRule="auto"/>
      </w:pPr>
      <w:r>
        <w:rPr>
          <w:b/>
          <w:bCs/>
        </w:rPr>
        <w:t xml:space="preserve">Key finding: </w:t>
      </w:r>
      <w:r>
        <w:t>Agnijith 90 gms is the clear market leader, selling 508 units and generating approximately ₹1.24M in revenue. Revenue grew from ₹0.30M in 2023 to a peak of ₹0.97M in 2025, then declined to ₹0.65M in 2026, which needs attention.</w:t>
      </w:r>
    </w:p>
    <w:p w14:paraId="52331E64" w14:textId="77777777" w:rsidR="005F53C5" w:rsidRDefault="00000000">
      <w:pPr>
        <w:pStyle w:val="Heading1"/>
      </w:pPr>
      <w:r>
        <w:t>2. Dashboard Overview</w:t>
      </w:r>
    </w:p>
    <w:p w14:paraId="0E21BE1E" w14:textId="77777777" w:rsidR="005F53C5" w:rsidRDefault="00000000">
      <w:pPr>
        <w:spacing w:before="80" w:after="60"/>
        <w:jc w:val="center"/>
      </w:pPr>
      <w:r>
        <w:rPr>
          <w:noProof/>
        </w:rPr>
        <w:drawing>
          <wp:inline distT="0" distB="0" distL="0" distR="0" wp14:anchorId="6B2C8D96" wp14:editId="2740AEC0">
            <wp:extent cx="5943600" cy="3286125"/>
            <wp:effectExtent l="0" t="0" r="0" b="0"/>
            <wp:docPr id="1" name="dashboard" descr="Product Performance and Demand Analysis Power BI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86125"/>
                    </a:xfrm>
                    <a:prstGeom prst="rect">
                      <a:avLst/>
                    </a:prstGeom>
                  </pic:spPr>
                </pic:pic>
              </a:graphicData>
            </a:graphic>
          </wp:inline>
        </w:drawing>
      </w:r>
    </w:p>
    <w:p w14:paraId="3F874BEE" w14:textId="38D5BEF7" w:rsidR="005F53C5" w:rsidRDefault="005F53C5">
      <w:pPr>
        <w:spacing w:before="60" w:after="200"/>
        <w:jc w:val="center"/>
      </w:pPr>
    </w:p>
    <w:p w14:paraId="4478CACB" w14:textId="77777777" w:rsidR="005F53C5" w:rsidRDefault="00000000">
      <w:pPr>
        <w:spacing w:after="120" w:line="288" w:lineRule="auto"/>
      </w:pPr>
      <w:r>
        <w:t>The dashboard combines four KPI cards, three comparison charts, a revenue trend line and an automated insights panel so that stakeholders can understand product performance on a single page.</w:t>
      </w:r>
    </w:p>
    <w:p w14:paraId="2986A8CC" w14:textId="77777777" w:rsidR="006E3944" w:rsidRDefault="006E3944">
      <w:pPr>
        <w:pStyle w:val="Heading1"/>
      </w:pPr>
    </w:p>
    <w:p w14:paraId="6908A5B6" w14:textId="4181BEEF" w:rsidR="005F53C5" w:rsidRDefault="00000000">
      <w:pPr>
        <w:pStyle w:val="Heading1"/>
      </w:pPr>
      <w:r>
        <w:lastRenderedPageBreak/>
        <w:t>3.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5F53C5" w14:paraId="03DD71F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0BCA1A67" w14:textId="77777777" w:rsidR="005F53C5" w:rsidRDefault="00000000">
            <w:r>
              <w:rPr>
                <w:b/>
                <w:bCs/>
                <w:color w:val="FFFFFF"/>
                <w:sz w:val="21"/>
                <w:szCs w:val="21"/>
              </w:rPr>
              <w:t>KPI</w:t>
            </w:r>
          </w:p>
        </w:tc>
        <w:tc>
          <w:tcPr>
            <w:tcW w:w="30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63638861" w14:textId="77777777" w:rsidR="005F53C5" w:rsidRDefault="00000000">
            <w:r>
              <w:rPr>
                <w:b/>
                <w:bCs/>
                <w:color w:val="FFFFFF"/>
                <w:sz w:val="21"/>
                <w:szCs w:val="21"/>
              </w:rPr>
              <w:t>Value</w:t>
            </w:r>
          </w:p>
        </w:tc>
        <w:tc>
          <w:tcPr>
            <w:tcW w:w="416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7C73DC75" w14:textId="77777777" w:rsidR="005F53C5" w:rsidRDefault="00000000">
            <w:r>
              <w:rPr>
                <w:b/>
                <w:bCs/>
                <w:color w:val="FFFFFF"/>
                <w:sz w:val="21"/>
                <w:szCs w:val="21"/>
              </w:rPr>
              <w:t>Description</w:t>
            </w:r>
          </w:p>
        </w:tc>
      </w:tr>
      <w:tr w:rsidR="005F53C5" w14:paraId="5C8EE93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8BA5C" w14:textId="77777777" w:rsidR="005F53C5" w:rsidRDefault="00000000">
            <w:r>
              <w:rPr>
                <w:b/>
                <w:bCs/>
                <w:sz w:val="21"/>
                <w:szCs w:val="21"/>
              </w:rPr>
              <w:t>Total Products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241C7" w14:textId="77777777" w:rsidR="005F53C5" w:rsidRDefault="00000000">
            <w:r>
              <w:rPr>
                <w:sz w:val="21"/>
                <w:szCs w:val="21"/>
              </w:rPr>
              <w:t>11</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22769" w14:textId="77777777" w:rsidR="005F53C5" w:rsidRDefault="00000000">
            <w:r>
              <w:rPr>
                <w:sz w:val="21"/>
                <w:szCs w:val="21"/>
              </w:rPr>
              <w:t>Distinct count of products sold</w:t>
            </w:r>
          </w:p>
        </w:tc>
      </w:tr>
      <w:tr w:rsidR="005F53C5" w14:paraId="456EC5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195EFC5" w14:textId="77777777" w:rsidR="005F53C5" w:rsidRDefault="00000000">
            <w:r>
              <w:rPr>
                <w:b/>
                <w:bCs/>
                <w:sz w:val="21"/>
                <w:szCs w:val="21"/>
              </w:rPr>
              <w:t>Total Quantity Sold</w:t>
            </w:r>
          </w:p>
        </w:tc>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01C3E06" w14:textId="77777777" w:rsidR="005F53C5" w:rsidRDefault="00000000">
            <w:r>
              <w:rPr>
                <w:sz w:val="21"/>
                <w:szCs w:val="21"/>
              </w:rPr>
              <w:t>1.08K units</w:t>
            </w:r>
          </w:p>
        </w:tc>
        <w:tc>
          <w:tcPr>
            <w:tcW w:w="4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6841D8E" w14:textId="77777777" w:rsidR="005F53C5" w:rsidRDefault="00000000">
            <w:r>
              <w:rPr>
                <w:sz w:val="21"/>
                <w:szCs w:val="21"/>
              </w:rPr>
              <w:t>Sum of quantity across all products</w:t>
            </w:r>
          </w:p>
        </w:tc>
      </w:tr>
      <w:tr w:rsidR="005F53C5" w14:paraId="6485F2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4DAFE" w14:textId="77777777" w:rsidR="005F53C5" w:rsidRDefault="00000000">
            <w:r>
              <w:rPr>
                <w:b/>
                <w:bCs/>
                <w:sz w:val="21"/>
                <w:szCs w:val="21"/>
              </w:rPr>
              <w:t>Top Product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213F1" w14:textId="77777777" w:rsidR="005F53C5" w:rsidRDefault="00000000">
            <w:r>
              <w:rPr>
                <w:sz w:val="21"/>
                <w:szCs w:val="21"/>
              </w:rPr>
              <w:t>Agnijith 90 gms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4044E" w14:textId="77777777" w:rsidR="005F53C5" w:rsidRDefault="00000000">
            <w:r>
              <w:rPr>
                <w:sz w:val="21"/>
                <w:szCs w:val="21"/>
              </w:rPr>
              <w:t>Highest revenue product</w:t>
            </w:r>
          </w:p>
        </w:tc>
      </w:tr>
      <w:tr w:rsidR="005F53C5" w14:paraId="325B74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1BA29F1" w14:textId="77777777" w:rsidR="005F53C5" w:rsidRDefault="00000000">
            <w:r>
              <w:rPr>
                <w:b/>
                <w:bCs/>
                <w:sz w:val="21"/>
                <w:szCs w:val="21"/>
              </w:rPr>
              <w:t>Top Quantity Product</w:t>
            </w:r>
          </w:p>
        </w:tc>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DE7A40B" w14:textId="77777777" w:rsidR="005F53C5" w:rsidRDefault="00000000">
            <w:r>
              <w:rPr>
                <w:sz w:val="21"/>
                <w:szCs w:val="21"/>
              </w:rPr>
              <w:t>Agnijith 90 gms</w:t>
            </w:r>
          </w:p>
        </w:tc>
        <w:tc>
          <w:tcPr>
            <w:tcW w:w="41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A8D1B42" w14:textId="77777777" w:rsidR="005F53C5" w:rsidRDefault="00000000">
            <w:r>
              <w:rPr>
                <w:sz w:val="21"/>
                <w:szCs w:val="21"/>
              </w:rPr>
              <w:t>Highest units sold product</w:t>
            </w:r>
          </w:p>
        </w:tc>
      </w:tr>
    </w:tbl>
    <w:p w14:paraId="7995895E" w14:textId="77777777" w:rsidR="005F53C5" w:rsidRDefault="005F53C5">
      <w:pPr>
        <w:spacing w:after="120"/>
      </w:pPr>
    </w:p>
    <w:p w14:paraId="78C3CF49" w14:textId="77777777" w:rsidR="005F53C5" w:rsidRDefault="00000000">
      <w:pPr>
        <w:pStyle w:val="Heading2"/>
      </w:pPr>
      <w:r>
        <w:t>DAX Measures Used</w:t>
      </w:r>
    </w:p>
    <w:p w14:paraId="0AF41258" w14:textId="77777777" w:rsidR="005F53C5" w:rsidRDefault="00000000">
      <w:pPr>
        <w:spacing w:after="120" w:line="288" w:lineRule="auto"/>
      </w:pPr>
      <w:r>
        <w:rPr>
          <w:b/>
          <w:bCs/>
        </w:rPr>
        <w:t xml:space="preserve">Total Quantity Sold – </w:t>
      </w:r>
      <w:r>
        <w:t>calculates the total recorded quantity sold across products.</w:t>
      </w:r>
    </w:p>
    <w:p w14:paraId="50705FF5" w14:textId="77777777" w:rsidR="005F53C5" w:rsidRDefault="00000000">
      <w:pPr>
        <w:shd w:val="clear" w:color="auto" w:fill="F3F3F3"/>
        <w:spacing w:line="252" w:lineRule="auto"/>
        <w:ind w:left="200" w:right="200"/>
      </w:pPr>
      <w:r>
        <w:rPr>
          <w:rFonts w:ascii="Consolas" w:eastAsia="Consolas" w:hAnsi="Consolas" w:cs="Consolas"/>
          <w:sz w:val="18"/>
          <w:szCs w:val="18"/>
        </w:rPr>
        <w:t>Total Quantity Sold =</w:t>
      </w:r>
    </w:p>
    <w:p w14:paraId="021E175E" w14:textId="77777777" w:rsidR="005F53C5" w:rsidRDefault="00000000">
      <w:pPr>
        <w:shd w:val="clear" w:color="auto" w:fill="F3F3F3"/>
        <w:spacing w:line="252" w:lineRule="auto"/>
        <w:ind w:left="200" w:right="200"/>
      </w:pPr>
      <w:r>
        <w:rPr>
          <w:rFonts w:ascii="Consolas" w:eastAsia="Consolas" w:hAnsi="Consolas" w:cs="Consolas"/>
          <w:sz w:val="18"/>
          <w:szCs w:val="18"/>
        </w:rPr>
        <w:t>SUM('Book12'[Quantity])</w:t>
      </w:r>
    </w:p>
    <w:p w14:paraId="57733110" w14:textId="77777777" w:rsidR="005F53C5" w:rsidRDefault="005F53C5">
      <w:pPr>
        <w:spacing w:after="120"/>
      </w:pPr>
    </w:p>
    <w:p w14:paraId="792E0A54" w14:textId="77777777" w:rsidR="005F53C5" w:rsidRDefault="00000000">
      <w:pPr>
        <w:spacing w:after="120" w:line="288" w:lineRule="auto"/>
      </w:pPr>
      <w:r>
        <w:rPr>
          <w:b/>
          <w:bCs/>
        </w:rPr>
        <w:t xml:space="preserve">Total Products – </w:t>
      </w:r>
      <w:r>
        <w:t>counts the unique products in the dataset.</w:t>
      </w:r>
    </w:p>
    <w:p w14:paraId="764F2F59" w14:textId="77777777" w:rsidR="005F53C5" w:rsidRDefault="00000000">
      <w:pPr>
        <w:shd w:val="clear" w:color="auto" w:fill="F3F3F3"/>
        <w:spacing w:line="252" w:lineRule="auto"/>
        <w:ind w:left="200" w:right="200"/>
      </w:pPr>
      <w:r>
        <w:rPr>
          <w:rFonts w:ascii="Consolas" w:eastAsia="Consolas" w:hAnsi="Consolas" w:cs="Consolas"/>
          <w:sz w:val="18"/>
          <w:szCs w:val="18"/>
        </w:rPr>
        <w:t>Total Products =</w:t>
      </w:r>
    </w:p>
    <w:p w14:paraId="56D86CD5" w14:textId="77777777" w:rsidR="005F53C5" w:rsidRDefault="00000000">
      <w:pPr>
        <w:shd w:val="clear" w:color="auto" w:fill="F3F3F3"/>
        <w:spacing w:line="252" w:lineRule="auto"/>
        <w:ind w:left="200" w:right="200"/>
      </w:pPr>
      <w:r>
        <w:rPr>
          <w:rFonts w:ascii="Consolas" w:eastAsia="Consolas" w:hAnsi="Consolas" w:cs="Consolas"/>
          <w:sz w:val="18"/>
          <w:szCs w:val="18"/>
        </w:rPr>
        <w:t>DISTINCTCOUNT('Book12'[Product_name])</w:t>
      </w:r>
    </w:p>
    <w:p w14:paraId="47D3F8D3" w14:textId="77777777" w:rsidR="005F53C5" w:rsidRDefault="005F53C5">
      <w:pPr>
        <w:spacing w:after="120"/>
      </w:pPr>
    </w:p>
    <w:p w14:paraId="29FDA180" w14:textId="77777777" w:rsidR="005F53C5" w:rsidRDefault="00000000">
      <w:pPr>
        <w:spacing w:after="120" w:line="288" w:lineRule="auto"/>
      </w:pPr>
      <w:r>
        <w:rPr>
          <w:b/>
          <w:bCs/>
        </w:rPr>
        <w:t xml:space="preserve">Top Product – </w:t>
      </w:r>
      <w:r>
        <w:t>returns the product with the highest total revenue.</w:t>
      </w:r>
    </w:p>
    <w:p w14:paraId="02298618" w14:textId="77777777" w:rsidR="005F53C5" w:rsidRDefault="00000000">
      <w:pPr>
        <w:shd w:val="clear" w:color="auto" w:fill="F3F3F3"/>
        <w:spacing w:line="252" w:lineRule="auto"/>
        <w:ind w:left="200" w:right="200"/>
      </w:pPr>
      <w:r>
        <w:rPr>
          <w:rFonts w:ascii="Consolas" w:eastAsia="Consolas" w:hAnsi="Consolas" w:cs="Consolas"/>
          <w:sz w:val="18"/>
          <w:szCs w:val="18"/>
        </w:rPr>
        <w:t>Top Product =</w:t>
      </w:r>
    </w:p>
    <w:p w14:paraId="0E09EAFD" w14:textId="77777777" w:rsidR="005F53C5" w:rsidRDefault="00000000">
      <w:pPr>
        <w:shd w:val="clear" w:color="auto" w:fill="F3F3F3"/>
        <w:spacing w:line="252" w:lineRule="auto"/>
        <w:ind w:left="200" w:right="200"/>
      </w:pPr>
      <w:r>
        <w:rPr>
          <w:rFonts w:ascii="Consolas" w:eastAsia="Consolas" w:hAnsi="Consolas" w:cs="Consolas"/>
          <w:sz w:val="18"/>
          <w:szCs w:val="18"/>
        </w:rPr>
        <w:t>CONCATENATEX(</w:t>
      </w:r>
    </w:p>
    <w:p w14:paraId="2D889C18" w14:textId="77777777" w:rsidR="005F53C5" w:rsidRDefault="00000000">
      <w:pPr>
        <w:shd w:val="clear" w:color="auto" w:fill="F3F3F3"/>
        <w:spacing w:line="252" w:lineRule="auto"/>
        <w:ind w:left="200" w:right="200"/>
      </w:pPr>
      <w:r>
        <w:rPr>
          <w:rFonts w:ascii="Consolas" w:eastAsia="Consolas" w:hAnsi="Consolas" w:cs="Consolas"/>
          <w:sz w:val="18"/>
          <w:szCs w:val="18"/>
        </w:rPr>
        <w:t xml:space="preserve">    TOPN(1, VALUES(products[Product_name]),</w:t>
      </w:r>
    </w:p>
    <w:p w14:paraId="6CD90754" w14:textId="77777777" w:rsidR="005F53C5" w:rsidRDefault="00000000">
      <w:pPr>
        <w:shd w:val="clear" w:color="auto" w:fill="F3F3F3"/>
        <w:spacing w:line="252" w:lineRule="auto"/>
        <w:ind w:left="200" w:right="200"/>
      </w:pPr>
      <w:r>
        <w:rPr>
          <w:rFonts w:ascii="Consolas" w:eastAsia="Consolas" w:hAnsi="Consolas" w:cs="Consolas"/>
          <w:sz w:val="18"/>
          <w:szCs w:val="18"/>
        </w:rPr>
        <w:t xml:space="preserve">         [Total Revenue (products)], DESC),</w:t>
      </w:r>
    </w:p>
    <w:p w14:paraId="5CFB0DB6" w14:textId="77777777" w:rsidR="005F53C5" w:rsidRDefault="00000000">
      <w:pPr>
        <w:shd w:val="clear" w:color="auto" w:fill="F3F3F3"/>
        <w:spacing w:line="252" w:lineRule="auto"/>
        <w:ind w:left="200" w:right="200"/>
      </w:pPr>
      <w:r>
        <w:rPr>
          <w:rFonts w:ascii="Consolas" w:eastAsia="Consolas" w:hAnsi="Consolas" w:cs="Consolas"/>
          <w:sz w:val="18"/>
          <w:szCs w:val="18"/>
        </w:rPr>
        <w:t xml:space="preserve">    products[Product_name], ", ")</w:t>
      </w:r>
    </w:p>
    <w:p w14:paraId="2649E40C" w14:textId="77777777" w:rsidR="005F53C5" w:rsidRDefault="005F53C5">
      <w:pPr>
        <w:spacing w:after="120"/>
      </w:pPr>
    </w:p>
    <w:p w14:paraId="7BBE6D88" w14:textId="77777777" w:rsidR="005F53C5" w:rsidRDefault="00000000">
      <w:pPr>
        <w:spacing w:after="120" w:line="288" w:lineRule="auto"/>
      </w:pPr>
      <w:r>
        <w:rPr>
          <w:b/>
          <w:bCs/>
        </w:rPr>
        <w:t xml:space="preserve">Top Quantity Product – </w:t>
      </w:r>
      <w:r>
        <w:t>returns the product with the highest units sold.</w:t>
      </w:r>
    </w:p>
    <w:p w14:paraId="537CFE0E" w14:textId="77777777" w:rsidR="005F53C5" w:rsidRDefault="00000000">
      <w:pPr>
        <w:shd w:val="clear" w:color="auto" w:fill="F3F3F3"/>
        <w:spacing w:line="252" w:lineRule="auto"/>
        <w:ind w:left="200" w:right="200"/>
      </w:pPr>
      <w:r>
        <w:rPr>
          <w:rFonts w:ascii="Consolas" w:eastAsia="Consolas" w:hAnsi="Consolas" w:cs="Consolas"/>
          <w:sz w:val="18"/>
          <w:szCs w:val="18"/>
        </w:rPr>
        <w:t>Top Quantity Product =</w:t>
      </w:r>
    </w:p>
    <w:p w14:paraId="7D2B3E77" w14:textId="77777777" w:rsidR="005F53C5" w:rsidRDefault="00000000">
      <w:pPr>
        <w:shd w:val="clear" w:color="auto" w:fill="F3F3F3"/>
        <w:spacing w:line="252" w:lineRule="auto"/>
        <w:ind w:left="200" w:right="200"/>
      </w:pPr>
      <w:r>
        <w:rPr>
          <w:rFonts w:ascii="Consolas" w:eastAsia="Consolas" w:hAnsi="Consolas" w:cs="Consolas"/>
          <w:sz w:val="18"/>
          <w:szCs w:val="18"/>
        </w:rPr>
        <w:t>MAXX(</w:t>
      </w:r>
    </w:p>
    <w:p w14:paraId="7F086432" w14:textId="77777777" w:rsidR="005F53C5" w:rsidRDefault="00000000">
      <w:pPr>
        <w:shd w:val="clear" w:color="auto" w:fill="F3F3F3"/>
        <w:spacing w:line="252" w:lineRule="auto"/>
        <w:ind w:left="200" w:right="200"/>
      </w:pPr>
      <w:r>
        <w:rPr>
          <w:rFonts w:ascii="Consolas" w:eastAsia="Consolas" w:hAnsi="Consolas" w:cs="Consolas"/>
          <w:sz w:val="18"/>
          <w:szCs w:val="18"/>
        </w:rPr>
        <w:t xml:space="preserve">    TOPN(1, VALUES(products[Product_name]),</w:t>
      </w:r>
    </w:p>
    <w:p w14:paraId="7FF8D3DD" w14:textId="77777777" w:rsidR="005F53C5" w:rsidRDefault="00000000">
      <w:pPr>
        <w:shd w:val="clear" w:color="auto" w:fill="F3F3F3"/>
        <w:spacing w:line="252" w:lineRule="auto"/>
        <w:ind w:left="200" w:right="200"/>
      </w:pPr>
      <w:r>
        <w:rPr>
          <w:rFonts w:ascii="Consolas" w:eastAsia="Consolas" w:hAnsi="Consolas" w:cs="Consolas"/>
          <w:sz w:val="18"/>
          <w:szCs w:val="18"/>
        </w:rPr>
        <w:t xml:space="preserve">         [Total Quantity Sold], DESC),</w:t>
      </w:r>
    </w:p>
    <w:p w14:paraId="07E4AF50" w14:textId="77777777" w:rsidR="005F53C5" w:rsidRDefault="00000000">
      <w:pPr>
        <w:shd w:val="clear" w:color="auto" w:fill="F3F3F3"/>
        <w:spacing w:line="252" w:lineRule="auto"/>
        <w:ind w:left="200" w:right="200"/>
      </w:pPr>
      <w:r>
        <w:rPr>
          <w:rFonts w:ascii="Consolas" w:eastAsia="Consolas" w:hAnsi="Consolas" w:cs="Consolas"/>
          <w:sz w:val="18"/>
          <w:szCs w:val="18"/>
        </w:rPr>
        <w:t xml:space="preserve">    products[Product_name])</w:t>
      </w:r>
    </w:p>
    <w:p w14:paraId="6B26446F" w14:textId="77777777" w:rsidR="005F53C5" w:rsidRDefault="005F53C5">
      <w:pPr>
        <w:spacing w:after="120"/>
      </w:pPr>
    </w:p>
    <w:p w14:paraId="361C5541" w14:textId="3904627A" w:rsidR="005F53C5" w:rsidRDefault="00000000">
      <w:pPr>
        <w:pStyle w:val="Heading1"/>
      </w:pPr>
      <w:r>
        <w:t>4. Visual Analysis</w:t>
      </w:r>
    </w:p>
    <w:p w14:paraId="77FF6D0F" w14:textId="77777777" w:rsidR="005F53C5" w:rsidRDefault="00000000">
      <w:pPr>
        <w:pStyle w:val="Heading2"/>
      </w:pPr>
      <w:r>
        <w:t>4.1 Products by Quantity Sold</w:t>
      </w:r>
    </w:p>
    <w:p w14:paraId="1D07DF79" w14:textId="77777777" w:rsidR="005F53C5" w:rsidRDefault="00000000">
      <w:pPr>
        <w:spacing w:after="120" w:line="288" w:lineRule="auto"/>
      </w:pPr>
      <w:r>
        <w:t>Agnijith 90 gms leads with 508 units, followed by Agnihari 90gms (252), Kasmeerini 10ml (103) and Kadambini 100ml (84). Multipack variants and the combo pack sell far fewer units, and Agnihari 10 Pack records only 1 unit.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5F53C5" w14:paraId="6E0C8F0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5214E4B8" w14:textId="77777777" w:rsidR="005F53C5" w:rsidRDefault="00000000">
            <w:r>
              <w:rPr>
                <w:b/>
                <w:bCs/>
                <w:color w:val="FFFFFF"/>
                <w:sz w:val="21"/>
                <w:szCs w:val="21"/>
              </w:rPr>
              <w:lastRenderedPageBreak/>
              <w:t>Product</w:t>
            </w:r>
          </w:p>
        </w:tc>
        <w:tc>
          <w:tcPr>
            <w:tcW w:w="15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069756CA" w14:textId="77777777" w:rsidR="005F53C5" w:rsidRDefault="00000000">
            <w:r>
              <w:rPr>
                <w:b/>
                <w:bCs/>
                <w:color w:val="FFFFFF"/>
                <w:sz w:val="21"/>
                <w:szCs w:val="21"/>
              </w:rPr>
              <w:t>Units Sold</w:t>
            </w:r>
          </w:p>
        </w:tc>
        <w:tc>
          <w:tcPr>
            <w:tcW w:w="486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76E94518" w14:textId="77777777" w:rsidR="005F53C5" w:rsidRDefault="00000000">
            <w:r>
              <w:rPr>
                <w:b/>
                <w:bCs/>
                <w:color w:val="FFFFFF"/>
                <w:sz w:val="21"/>
                <w:szCs w:val="21"/>
              </w:rPr>
              <w:t>Observation</w:t>
            </w:r>
          </w:p>
        </w:tc>
      </w:tr>
      <w:tr w:rsidR="005F53C5" w14:paraId="074440A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7A2D5" w14:textId="77777777" w:rsidR="005F53C5" w:rsidRDefault="00000000">
            <w:r>
              <w:rPr>
                <w:b/>
                <w:bCs/>
                <w:sz w:val="21"/>
                <w:szCs w:val="21"/>
              </w:rPr>
              <w:t>Agnijith 90 gms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EB47F" w14:textId="77777777" w:rsidR="005F53C5" w:rsidRDefault="00000000">
            <w:r>
              <w:rPr>
                <w:sz w:val="21"/>
                <w:szCs w:val="21"/>
              </w:rPr>
              <w:t>508</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F545C" w14:textId="77777777" w:rsidR="005F53C5" w:rsidRDefault="00000000">
            <w:r>
              <w:rPr>
                <w:sz w:val="21"/>
                <w:szCs w:val="21"/>
              </w:rPr>
              <w:t>Best seller by a wide margin</w:t>
            </w:r>
          </w:p>
        </w:tc>
      </w:tr>
      <w:tr w:rsidR="005F53C5" w14:paraId="13A1839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0717B2B" w14:textId="77777777" w:rsidR="005F53C5" w:rsidRDefault="00000000">
            <w:r>
              <w:rPr>
                <w:b/>
                <w:bCs/>
                <w:sz w:val="21"/>
                <w:szCs w:val="21"/>
              </w:rPr>
              <w:t>Agnihari 90gms</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C8F1069" w14:textId="77777777" w:rsidR="005F53C5" w:rsidRDefault="00000000">
            <w:r>
              <w:rPr>
                <w:sz w:val="21"/>
                <w:szCs w:val="21"/>
              </w:rPr>
              <w:t>252</w:t>
            </w:r>
          </w:p>
        </w:tc>
        <w:tc>
          <w:tcPr>
            <w:tcW w:w="48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7758CA6" w14:textId="77777777" w:rsidR="005F53C5" w:rsidRDefault="00000000">
            <w:r>
              <w:rPr>
                <w:sz w:val="21"/>
                <w:szCs w:val="21"/>
              </w:rPr>
              <w:t>Strong second; consistent demand</w:t>
            </w:r>
          </w:p>
        </w:tc>
      </w:tr>
      <w:tr w:rsidR="005F53C5" w14:paraId="0DF8226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0FB30" w14:textId="77777777" w:rsidR="005F53C5" w:rsidRDefault="00000000">
            <w:r>
              <w:rPr>
                <w:b/>
                <w:bCs/>
                <w:sz w:val="21"/>
                <w:szCs w:val="21"/>
              </w:rPr>
              <w:t>Kasmeerini 10ml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12C0A" w14:textId="77777777" w:rsidR="005F53C5" w:rsidRDefault="00000000">
            <w:r>
              <w:rPr>
                <w:sz w:val="21"/>
                <w:szCs w:val="21"/>
              </w:rPr>
              <w:t>103</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36009" w14:textId="77777777" w:rsidR="005F53C5" w:rsidRDefault="00000000">
            <w:r>
              <w:rPr>
                <w:sz w:val="21"/>
                <w:szCs w:val="21"/>
              </w:rPr>
              <w:t>Mid-level performer</w:t>
            </w:r>
          </w:p>
        </w:tc>
      </w:tr>
      <w:tr w:rsidR="005F53C5" w14:paraId="3137E2D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34C5077" w14:textId="77777777" w:rsidR="005F53C5" w:rsidRDefault="00000000">
            <w:r>
              <w:rPr>
                <w:b/>
                <w:bCs/>
                <w:sz w:val="21"/>
                <w:szCs w:val="21"/>
              </w:rPr>
              <w:t>Kadambini 100ml</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1B79B8E" w14:textId="77777777" w:rsidR="005F53C5" w:rsidRDefault="00000000">
            <w:r>
              <w:rPr>
                <w:sz w:val="21"/>
                <w:szCs w:val="21"/>
              </w:rPr>
              <w:t>84</w:t>
            </w:r>
          </w:p>
        </w:tc>
        <w:tc>
          <w:tcPr>
            <w:tcW w:w="48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BD76484" w14:textId="77777777" w:rsidR="005F53C5" w:rsidRDefault="00000000">
            <w:r>
              <w:rPr>
                <w:sz w:val="21"/>
                <w:szCs w:val="21"/>
              </w:rPr>
              <w:t>Mid-level performer</w:t>
            </w:r>
          </w:p>
        </w:tc>
      </w:tr>
      <w:tr w:rsidR="005F53C5" w14:paraId="6CD3CE1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5FF23" w14:textId="77777777" w:rsidR="005F53C5" w:rsidRDefault="00000000">
            <w:r>
              <w:rPr>
                <w:b/>
                <w:bCs/>
                <w:sz w:val="21"/>
                <w:szCs w:val="21"/>
              </w:rPr>
              <w:t>Agnijith &amp; Kasmeerini Combo Pack</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9C1ED" w14:textId="77777777" w:rsidR="005F53C5" w:rsidRDefault="00000000">
            <w:r>
              <w:rPr>
                <w:sz w:val="21"/>
                <w:szCs w:val="21"/>
              </w:rPr>
              <w:t>41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15D44" w14:textId="77777777" w:rsidR="005F53C5" w:rsidRDefault="00000000">
            <w:r>
              <w:rPr>
                <w:sz w:val="21"/>
                <w:szCs w:val="21"/>
              </w:rPr>
              <w:t>Moderate bundle uptake</w:t>
            </w:r>
          </w:p>
        </w:tc>
      </w:tr>
      <w:tr w:rsidR="005F53C5" w14:paraId="7CA9F02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495769D" w14:textId="77777777" w:rsidR="005F53C5" w:rsidRDefault="00000000">
            <w:r>
              <w:rPr>
                <w:b/>
                <w:bCs/>
                <w:sz w:val="21"/>
                <w:szCs w:val="21"/>
              </w:rPr>
              <w:t>Agnijith – 2 / 3 / 5 / 10 Packs</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4F41211" w14:textId="77777777" w:rsidR="005F53C5" w:rsidRDefault="00000000">
            <w:r>
              <w:rPr>
                <w:sz w:val="21"/>
                <w:szCs w:val="21"/>
              </w:rPr>
              <w:t>34 / 26 / 21 / 5</w:t>
            </w:r>
          </w:p>
        </w:tc>
        <w:tc>
          <w:tcPr>
            <w:tcW w:w="48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265F662" w14:textId="77777777" w:rsidR="005F53C5" w:rsidRDefault="00000000">
            <w:r>
              <w:rPr>
                <w:sz w:val="21"/>
                <w:szCs w:val="21"/>
              </w:rPr>
              <w:t>Demand drops as pack size grows</w:t>
            </w:r>
          </w:p>
        </w:tc>
      </w:tr>
      <w:tr w:rsidR="005F53C5" w14:paraId="5F37238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E1CB9" w14:textId="77777777" w:rsidR="005F53C5" w:rsidRDefault="00000000">
            <w:r>
              <w:rPr>
                <w:b/>
                <w:bCs/>
                <w:sz w:val="21"/>
                <w:szCs w:val="21"/>
              </w:rPr>
              <w:t>Agnihari 5 Pack / 10 Pack</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0AD11" w14:textId="77777777" w:rsidR="005F53C5" w:rsidRDefault="00000000">
            <w:r>
              <w:rPr>
                <w:sz w:val="21"/>
                <w:szCs w:val="21"/>
              </w:rPr>
              <w:t>5 / 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C2013" w14:textId="77777777" w:rsidR="005F53C5" w:rsidRDefault="00000000">
            <w:r>
              <w:rPr>
                <w:sz w:val="21"/>
                <w:szCs w:val="21"/>
              </w:rPr>
              <w:t>Lowest demand in the range</w:t>
            </w:r>
          </w:p>
        </w:tc>
      </w:tr>
    </w:tbl>
    <w:p w14:paraId="615B31AC" w14:textId="77777777" w:rsidR="005F53C5" w:rsidRDefault="005F53C5">
      <w:pPr>
        <w:spacing w:after="120"/>
      </w:pPr>
    </w:p>
    <w:p w14:paraId="028D6F0D" w14:textId="77777777" w:rsidR="005F53C5" w:rsidRDefault="00000000">
      <w:pPr>
        <w:pStyle w:val="Heading2"/>
      </w:pPr>
      <w:r>
        <w:t>4.2 Products by Revenue</w:t>
      </w:r>
    </w:p>
    <w:p w14:paraId="06E9F7DA" w14:textId="77777777" w:rsidR="005F53C5" w:rsidRDefault="00000000">
      <w:pPr>
        <w:spacing w:after="120" w:line="288" w:lineRule="auto"/>
      </w:pPr>
      <w:r>
        <w:t>Revenue follows the volume ranking. Agnijith 90 gms contributes ₹1.24M, which is far ahead of the next best product, Agnijith 5 Pack (₹0.32M). Notably, the Agnijith multipacks (5, 3, 2 and 10 packs) rank 2nd to 5th by revenue despite low unit counts, because of their higher price points. Agnihari 90gms earns ₹0.15M from 252 units, which suggests a lower price per unit.</w:t>
      </w:r>
    </w:p>
    <w:p w14:paraId="58D62D87" w14:textId="77777777" w:rsidR="005F53C5" w:rsidRDefault="00000000">
      <w:pPr>
        <w:pStyle w:val="Heading2"/>
      </w:pPr>
      <w:r>
        <w:t>4.3 Monthly Product Revenue Trend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5F53C5" w14:paraId="4E32A56B"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2B9D81E1" w14:textId="77777777" w:rsidR="005F53C5" w:rsidRDefault="00000000">
            <w:r>
              <w:rPr>
                <w:b/>
                <w:bCs/>
                <w:color w:val="FFFFFF"/>
                <w:sz w:val="21"/>
                <w:szCs w:val="21"/>
              </w:rPr>
              <w:t>Year</w:t>
            </w:r>
          </w:p>
        </w:tc>
        <w:tc>
          <w:tcPr>
            <w:tcW w:w="24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548C6A3B" w14:textId="77777777" w:rsidR="005F53C5" w:rsidRDefault="00000000">
            <w:r>
              <w:rPr>
                <w:b/>
                <w:bCs/>
                <w:color w:val="FFFFFF"/>
                <w:sz w:val="21"/>
                <w:szCs w:val="21"/>
              </w:rPr>
              <w:t>Revenue</w:t>
            </w:r>
          </w:p>
        </w:tc>
        <w:tc>
          <w:tcPr>
            <w:tcW w:w="496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29D43CF1" w14:textId="77777777" w:rsidR="005F53C5" w:rsidRDefault="00000000">
            <w:r>
              <w:rPr>
                <w:b/>
                <w:bCs/>
                <w:color w:val="FFFFFF"/>
                <w:sz w:val="21"/>
                <w:szCs w:val="21"/>
              </w:rPr>
              <w:t>Movement</w:t>
            </w:r>
          </w:p>
        </w:tc>
      </w:tr>
      <w:tr w:rsidR="005F53C5" w14:paraId="07928BB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0D8BC" w14:textId="77777777" w:rsidR="005F53C5" w:rsidRDefault="00000000">
            <w:r>
              <w:rPr>
                <w:b/>
                <w:bCs/>
                <w:sz w:val="21"/>
                <w:szCs w:val="21"/>
              </w:rPr>
              <w:t>2023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75620" w14:textId="77777777" w:rsidR="005F53C5" w:rsidRDefault="00000000">
            <w:r>
              <w:rPr>
                <w:sz w:val="21"/>
                <w:szCs w:val="21"/>
              </w:rPr>
              <w:t>₹0.30M</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FDB73" w14:textId="77777777" w:rsidR="005F53C5" w:rsidRDefault="00000000">
            <w:r>
              <w:rPr>
                <w:sz w:val="21"/>
                <w:szCs w:val="21"/>
              </w:rPr>
              <w:t>Starting point</w:t>
            </w:r>
          </w:p>
        </w:tc>
      </w:tr>
      <w:tr w:rsidR="005F53C5" w14:paraId="6970F72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1C07BE02" w14:textId="77777777" w:rsidR="005F53C5" w:rsidRDefault="00000000">
            <w:r>
              <w:rPr>
                <w:b/>
                <w:bCs/>
                <w:sz w:val="21"/>
                <w:szCs w:val="21"/>
              </w:rPr>
              <w:t>2024</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70111F3A" w14:textId="77777777" w:rsidR="005F53C5" w:rsidRDefault="00000000">
            <w:r>
              <w:rPr>
                <w:sz w:val="21"/>
                <w:szCs w:val="21"/>
              </w:rPr>
              <w:t>₹0.60M</w:t>
            </w:r>
          </w:p>
        </w:tc>
        <w:tc>
          <w:tcPr>
            <w:tcW w:w="4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5BE7DF5E" w14:textId="77777777" w:rsidR="005F53C5" w:rsidRDefault="00000000">
            <w:r>
              <w:rPr>
                <w:sz w:val="21"/>
                <w:szCs w:val="21"/>
              </w:rPr>
              <w:t>Revenue doubled</w:t>
            </w:r>
          </w:p>
        </w:tc>
      </w:tr>
      <w:tr w:rsidR="005F53C5" w14:paraId="309D96E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79E57" w14:textId="77777777" w:rsidR="005F53C5" w:rsidRDefault="00000000">
            <w:r>
              <w:rPr>
                <w:b/>
                <w:bCs/>
                <w:sz w:val="21"/>
                <w:szCs w:val="21"/>
              </w:rPr>
              <w:t>2025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24865" w14:textId="77777777" w:rsidR="005F53C5" w:rsidRDefault="00000000">
            <w:r>
              <w:rPr>
                <w:sz w:val="21"/>
                <w:szCs w:val="21"/>
              </w:rPr>
              <w:t>₹0.97M</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02DE5" w14:textId="77777777" w:rsidR="005F53C5" w:rsidRDefault="00000000">
            <w:r>
              <w:rPr>
                <w:sz w:val="21"/>
                <w:szCs w:val="21"/>
              </w:rPr>
              <w:t>Peak performance</w:t>
            </w:r>
          </w:p>
        </w:tc>
      </w:tr>
      <w:tr w:rsidR="005F53C5" w14:paraId="7FACA26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28B35811" w14:textId="77777777" w:rsidR="005F53C5" w:rsidRDefault="00000000">
            <w:r>
              <w:rPr>
                <w:b/>
                <w:bCs/>
                <w:sz w:val="21"/>
                <w:szCs w:val="21"/>
              </w:rPr>
              <w:t>2026</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03463B7A" w14:textId="77777777" w:rsidR="005F53C5" w:rsidRDefault="00000000">
            <w:r>
              <w:rPr>
                <w:sz w:val="21"/>
                <w:szCs w:val="21"/>
              </w:rPr>
              <w:t>₹0.65M</w:t>
            </w:r>
          </w:p>
        </w:tc>
        <w:tc>
          <w:tcPr>
            <w:tcW w:w="496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8646CBF" w14:textId="77777777" w:rsidR="005F53C5" w:rsidRDefault="00000000">
            <w:r>
              <w:rPr>
                <w:sz w:val="21"/>
                <w:szCs w:val="21"/>
              </w:rPr>
              <w:t>Decline from peak (about 33% lower)</w:t>
            </w:r>
          </w:p>
        </w:tc>
      </w:tr>
    </w:tbl>
    <w:p w14:paraId="1CDFDB35" w14:textId="77777777" w:rsidR="005F53C5" w:rsidRDefault="005F53C5">
      <w:pPr>
        <w:spacing w:after="120"/>
      </w:pPr>
    </w:p>
    <w:p w14:paraId="52E94F4D" w14:textId="77777777" w:rsidR="005F53C5" w:rsidRDefault="00000000">
      <w:pPr>
        <w:spacing w:after="120" w:line="288" w:lineRule="auto"/>
      </w:pPr>
      <w:r>
        <w:t>Revenue has grown strongly for two years but fell in 2026. This should be checked against the data period (whether 2026 is a full year) and seasonality before drawing conclusions.</w:t>
      </w:r>
    </w:p>
    <w:p w14:paraId="69C3E404" w14:textId="77777777" w:rsidR="00725EA9" w:rsidRDefault="00725EA9">
      <w:pPr>
        <w:pStyle w:val="Heading2"/>
      </w:pPr>
    </w:p>
    <w:p w14:paraId="5B942F03" w14:textId="33F2195D" w:rsidR="005F53C5" w:rsidRDefault="00000000">
      <w:pPr>
        <w:pStyle w:val="Heading2"/>
      </w:pPr>
      <w:r>
        <w:t>4.4 Revenue vs Quantity Sold</w:t>
      </w:r>
    </w:p>
    <w:p w14:paraId="5EDC7176" w14:textId="77777777" w:rsidR="005F53C5" w:rsidRDefault="00000000">
      <w:pPr>
        <w:spacing w:after="120" w:line="288" w:lineRule="auto"/>
      </w:pPr>
      <w:r>
        <w:t>The scatter chart shows Agnijith 90 gms as a high-volume, high-revenue outlier in the top right. Agnihari 90gms sits in the middle with high volume but low revenue. All other products cluster in the bottom left with low volume and low revenue, so the business depends heavily on one product.</w:t>
      </w:r>
    </w:p>
    <w:p w14:paraId="49F9A0DF" w14:textId="77777777" w:rsidR="005F53C5" w:rsidRDefault="00000000">
      <w:pPr>
        <w:pStyle w:val="Heading1"/>
      </w:pPr>
      <w:r>
        <w:t>5. Key Insights</w:t>
      </w:r>
    </w:p>
    <w:p w14:paraId="089D5F29" w14:textId="77777777" w:rsidR="005F53C5" w:rsidRDefault="00000000">
      <w:pPr>
        <w:pStyle w:val="ListParagraph"/>
        <w:numPr>
          <w:ilvl w:val="0"/>
          <w:numId w:val="2"/>
        </w:numPr>
        <w:spacing w:after="80" w:line="276" w:lineRule="auto"/>
      </w:pPr>
      <w:r>
        <w:rPr>
          <w:b/>
          <w:bCs/>
        </w:rPr>
        <w:lastRenderedPageBreak/>
        <w:t xml:space="preserve">Top-Performing Product: </w:t>
      </w:r>
      <w:r>
        <w:t>Agnijith 90 gms leads sales with 508 units and about ₹1.24M in revenue.</w:t>
      </w:r>
    </w:p>
    <w:p w14:paraId="18585AB3" w14:textId="77777777" w:rsidR="005F53C5" w:rsidRDefault="00000000">
      <w:pPr>
        <w:pStyle w:val="ListParagraph"/>
        <w:numPr>
          <w:ilvl w:val="0"/>
          <w:numId w:val="2"/>
        </w:numPr>
        <w:spacing w:after="80" w:line="276" w:lineRule="auto"/>
      </w:pPr>
      <w:r>
        <w:rPr>
          <w:b/>
          <w:bCs/>
        </w:rPr>
        <w:t xml:space="preserve">Total Product Sales: </w:t>
      </w:r>
      <w:r>
        <w:t>The business offers 11 products, with approximately 1.08K units sold in total.</w:t>
      </w:r>
    </w:p>
    <w:p w14:paraId="109C3E5A" w14:textId="77777777" w:rsidR="005F53C5" w:rsidRDefault="00000000">
      <w:pPr>
        <w:pStyle w:val="ListParagraph"/>
        <w:numPr>
          <w:ilvl w:val="0"/>
          <w:numId w:val="2"/>
        </w:numPr>
        <w:spacing w:after="80" w:line="276" w:lineRule="auto"/>
      </w:pPr>
      <w:r>
        <w:rPr>
          <w:b/>
          <w:bCs/>
        </w:rPr>
        <w:t xml:space="preserve">Second-Best Product: </w:t>
      </w:r>
      <w:r>
        <w:t>Agnihari 90gms ranks second with 252 units, indicating strong customer demand.</w:t>
      </w:r>
    </w:p>
    <w:p w14:paraId="5510B472" w14:textId="77777777" w:rsidR="005F53C5" w:rsidRDefault="00000000">
      <w:pPr>
        <w:pStyle w:val="ListParagraph"/>
        <w:numPr>
          <w:ilvl w:val="0"/>
          <w:numId w:val="2"/>
        </w:numPr>
        <w:spacing w:after="80" w:line="276" w:lineRule="auto"/>
      </w:pPr>
      <w:r>
        <w:rPr>
          <w:b/>
          <w:bCs/>
        </w:rPr>
        <w:t xml:space="preserve">Revenue Trend: </w:t>
      </w:r>
      <w:r>
        <w:t>Revenue rose from ₹0.30M in 2023 to ₹0.97M in 2025, before declining to ₹0.65M in 2026.</w:t>
      </w:r>
    </w:p>
    <w:p w14:paraId="49ECAC4E" w14:textId="32E6A41C" w:rsidR="005F53C5" w:rsidRDefault="00000000" w:rsidP="00BA6C9D">
      <w:pPr>
        <w:pStyle w:val="ListParagraph"/>
        <w:numPr>
          <w:ilvl w:val="0"/>
          <w:numId w:val="2"/>
        </w:numPr>
        <w:spacing w:after="80" w:line="276" w:lineRule="auto"/>
      </w:pPr>
      <w:r>
        <w:rPr>
          <w:b/>
          <w:bCs/>
        </w:rPr>
        <w:t xml:space="preserve">Low-Demand Products: </w:t>
      </w:r>
      <w:r>
        <w:t>Agnihari 10 Pack sold only 1 unit and Agnihari 5 Pack sold 5 units, showing room to improve demand.</w:t>
      </w:r>
    </w:p>
    <w:p w14:paraId="179AF6F8" w14:textId="63F2AD70" w:rsidR="005F53C5" w:rsidRDefault="00BA6C9D">
      <w:pPr>
        <w:pStyle w:val="Heading1"/>
      </w:pPr>
      <w:r>
        <w:t>6</w:t>
      </w:r>
      <w:r w:rsidR="00000000">
        <w:t>. Power BI Chart Configuration</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2400"/>
      </w:tblGrid>
      <w:tr w:rsidR="00B374E6" w14:paraId="46E8AAA8" w14:textId="77777777" w:rsidTr="00B374E6">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2F013846" w14:textId="77777777" w:rsidR="00B374E6" w:rsidRDefault="00B374E6">
            <w:r>
              <w:rPr>
                <w:b/>
                <w:bCs/>
                <w:color w:val="FFFFFF"/>
                <w:sz w:val="21"/>
                <w:szCs w:val="21"/>
              </w:rPr>
              <w:t>Chart</w:t>
            </w:r>
          </w:p>
        </w:tc>
        <w:tc>
          <w:tcPr>
            <w:tcW w:w="22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5CD8A766" w14:textId="77777777" w:rsidR="00B374E6" w:rsidRDefault="00B374E6">
            <w:r>
              <w:rPr>
                <w:b/>
                <w:bCs/>
                <w:color w:val="FFFFFF"/>
                <w:sz w:val="21"/>
                <w:szCs w:val="21"/>
              </w:rPr>
              <w:t>Visual Type</w:t>
            </w:r>
          </w:p>
        </w:tc>
        <w:tc>
          <w:tcPr>
            <w:tcW w:w="2400" w:type="dxa"/>
            <w:tcBorders>
              <w:top w:val="single" w:sz="4" w:space="0" w:color="BFBFBF"/>
              <w:left w:val="single" w:sz="4" w:space="0" w:color="BFBFBF"/>
              <w:bottom w:val="single" w:sz="4" w:space="0" w:color="BFBFBF"/>
              <w:right w:val="single" w:sz="4" w:space="0" w:color="BFBFBF"/>
            </w:tcBorders>
            <w:shd w:val="clear" w:color="auto" w:fill="0B7A2B"/>
            <w:tcMar>
              <w:top w:w="80" w:type="dxa"/>
              <w:left w:w="120" w:type="dxa"/>
              <w:bottom w:w="80" w:type="dxa"/>
              <w:right w:w="120" w:type="dxa"/>
            </w:tcMar>
          </w:tcPr>
          <w:p w14:paraId="7E9AE950" w14:textId="77777777" w:rsidR="00B374E6" w:rsidRDefault="00B374E6">
            <w:r>
              <w:rPr>
                <w:b/>
                <w:bCs/>
                <w:color w:val="FFFFFF"/>
                <w:sz w:val="21"/>
                <w:szCs w:val="21"/>
              </w:rPr>
              <w:t>Axis / Fields</w:t>
            </w:r>
          </w:p>
        </w:tc>
      </w:tr>
      <w:tr w:rsidR="00B374E6" w14:paraId="7215F60B" w14:textId="77777777" w:rsidTr="00B374E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7D349" w14:textId="55296415" w:rsidR="00B374E6" w:rsidRDefault="00B374E6">
            <w:r w:rsidRPr="00B374E6">
              <w:rPr>
                <w:b/>
                <w:bCs/>
                <w:sz w:val="21"/>
                <w:szCs w:val="21"/>
              </w:rPr>
              <w:t>Products by Quantity Sold</w:t>
            </w:r>
            <w:r>
              <w:rPr>
                <w:b/>
                <w:bCs/>
                <w:sz w:val="21"/>
                <w:szCs w:val="21"/>
              </w:rPr>
              <w:t xml:space="preserve"> </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172B5" w14:textId="77777777" w:rsidR="00B374E6" w:rsidRDefault="00B374E6">
            <w:r>
              <w:rPr>
                <w:sz w:val="21"/>
                <w:szCs w:val="21"/>
              </w:rPr>
              <w:t>Clustered bar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A65C4" w14:textId="77777777" w:rsidR="00B374E6" w:rsidRDefault="00B374E6">
            <w:r>
              <w:rPr>
                <w:sz w:val="21"/>
                <w:szCs w:val="21"/>
              </w:rPr>
              <w:t>Y: Product_name; X: [Total Revenue (Products)]</w:t>
            </w:r>
          </w:p>
        </w:tc>
      </w:tr>
      <w:tr w:rsidR="00B374E6" w14:paraId="780927D8" w14:textId="77777777" w:rsidTr="00B374E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4F8D0373" w14:textId="39C08144" w:rsidR="00B374E6" w:rsidRDefault="00B374E6">
            <w:r>
              <w:rPr>
                <w:b/>
                <w:bCs/>
                <w:sz w:val="21"/>
                <w:szCs w:val="21"/>
              </w:rPr>
              <w:t>Products by revenue</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FCA2B91" w14:textId="17AA0170" w:rsidR="00B374E6" w:rsidRDefault="00B374E6">
            <w:r>
              <w:rPr>
                <w:sz w:val="21"/>
                <w:szCs w:val="21"/>
              </w:rPr>
              <w:t>Stacked bar</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9F63CE2" w14:textId="77777777" w:rsidR="00B374E6" w:rsidRDefault="00B374E6">
            <w:r>
              <w:rPr>
                <w:sz w:val="21"/>
                <w:szCs w:val="21"/>
              </w:rPr>
              <w:t>Y: Product_name; X: product-specific quantity measure</w:t>
            </w:r>
          </w:p>
        </w:tc>
      </w:tr>
      <w:tr w:rsidR="00B374E6" w14:paraId="24FBE2D4" w14:textId="77777777" w:rsidTr="00B374E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A8687" w14:textId="77777777" w:rsidR="00B374E6" w:rsidRDefault="00B374E6">
            <w:r>
              <w:rPr>
                <w:b/>
                <w:bCs/>
                <w:sz w:val="21"/>
                <w:szCs w:val="21"/>
              </w:rPr>
              <w:t>Monthly Revenue Trend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7A2AA" w14:textId="77777777" w:rsidR="00B374E6" w:rsidRDefault="00B374E6">
            <w:r>
              <w:rPr>
                <w:sz w:val="21"/>
                <w:szCs w:val="21"/>
              </w:rPr>
              <w:t>Line chart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82162" w14:textId="77777777" w:rsidR="00B374E6" w:rsidRDefault="00B374E6">
            <w:r>
              <w:rPr>
                <w:sz w:val="21"/>
                <w:szCs w:val="21"/>
              </w:rPr>
              <w:t>X: Order Date (Month, Year); Y: [Total Revenue (Products)]</w:t>
            </w:r>
          </w:p>
        </w:tc>
      </w:tr>
      <w:tr w:rsidR="00B374E6" w14:paraId="0BF3077F" w14:textId="77777777" w:rsidTr="00B374E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E399689" w14:textId="3226FC4F" w:rsidR="00B374E6" w:rsidRDefault="00B374E6">
            <w:r w:rsidRPr="00B374E6">
              <w:rPr>
                <w:b/>
                <w:bCs/>
                <w:sz w:val="21"/>
                <w:szCs w:val="21"/>
              </w:rPr>
              <w:t>Product Revenue vs Quantity Sold</w:t>
            </w:r>
          </w:p>
        </w:tc>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3250F676" w14:textId="77777777" w:rsidR="00B374E6" w:rsidRDefault="00B374E6">
            <w:r>
              <w:rPr>
                <w:sz w:val="21"/>
                <w:szCs w:val="21"/>
              </w:rPr>
              <w:t>Scatter chart</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20" w:type="dxa"/>
              <w:bottom w:w="80" w:type="dxa"/>
              <w:right w:w="120" w:type="dxa"/>
            </w:tcMar>
          </w:tcPr>
          <w:p w14:paraId="670BEDE6" w14:textId="77777777" w:rsidR="00B374E6" w:rsidRDefault="00B374E6">
            <w:r>
              <w:rPr>
                <w:sz w:val="21"/>
                <w:szCs w:val="21"/>
              </w:rPr>
              <w:t>X: [Quantity by Product]; Y: [Total Revenue (Products)]; Values: Product_name</w:t>
            </w:r>
          </w:p>
        </w:tc>
      </w:tr>
    </w:tbl>
    <w:p w14:paraId="0573389B" w14:textId="77777777" w:rsidR="005F53C5" w:rsidRDefault="00000000">
      <w:pPr>
        <w:pStyle w:val="Heading1"/>
      </w:pPr>
      <w:r>
        <w:t>8. Conclusion</w:t>
      </w:r>
    </w:p>
    <w:p w14:paraId="304F3EE4" w14:textId="77777777" w:rsidR="005F53C5" w:rsidRDefault="00000000">
      <w:pPr>
        <w:spacing w:after="120" w:line="288" w:lineRule="auto"/>
      </w:pPr>
      <w:r>
        <w:t>Sales are concentrated in a small number of products, led by Agnijith 90 gms. The business grew rapidly until 2025 but saw a decline in 2026. Focusing on stock availability for top sellers, promoting profitable multipacks and improving the visibility of low-demand products will help build a more balanced and resilient product portfolio.</w:t>
      </w:r>
    </w:p>
    <w:sectPr w:rsidR="005F53C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5579" w14:textId="77777777" w:rsidR="00E50ED6" w:rsidRDefault="00E50ED6">
      <w:r>
        <w:separator/>
      </w:r>
    </w:p>
  </w:endnote>
  <w:endnote w:type="continuationSeparator" w:id="0">
    <w:p w14:paraId="470FCF44" w14:textId="77777777" w:rsidR="00E50ED6" w:rsidRDefault="00E50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BDF0" w14:textId="716C5E25" w:rsidR="005F53C5" w:rsidRDefault="005F53C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1A96" w14:textId="77777777" w:rsidR="00E50ED6" w:rsidRDefault="00E50ED6">
      <w:r>
        <w:separator/>
      </w:r>
    </w:p>
  </w:footnote>
  <w:footnote w:type="continuationSeparator" w:id="0">
    <w:p w14:paraId="3EE89DD4" w14:textId="77777777" w:rsidR="00E50ED6" w:rsidRDefault="00E50E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7A02"/>
    <w:multiLevelType w:val="hybridMultilevel"/>
    <w:tmpl w:val="BE8A269C"/>
    <w:lvl w:ilvl="0" w:tplc="706C7D96">
      <w:start w:val="1"/>
      <w:numFmt w:val="bullet"/>
      <w:lvlText w:val="•"/>
      <w:lvlJc w:val="left"/>
      <w:pPr>
        <w:ind w:left="540" w:hanging="270"/>
      </w:pPr>
    </w:lvl>
    <w:lvl w:ilvl="1" w:tplc="6138032E">
      <w:numFmt w:val="decimal"/>
      <w:lvlText w:val=""/>
      <w:lvlJc w:val="left"/>
    </w:lvl>
    <w:lvl w:ilvl="2" w:tplc="5E3A32E8">
      <w:numFmt w:val="decimal"/>
      <w:lvlText w:val=""/>
      <w:lvlJc w:val="left"/>
    </w:lvl>
    <w:lvl w:ilvl="3" w:tplc="7932F190">
      <w:numFmt w:val="decimal"/>
      <w:lvlText w:val=""/>
      <w:lvlJc w:val="left"/>
    </w:lvl>
    <w:lvl w:ilvl="4" w:tplc="B8BE03D0">
      <w:numFmt w:val="decimal"/>
      <w:lvlText w:val=""/>
      <w:lvlJc w:val="left"/>
    </w:lvl>
    <w:lvl w:ilvl="5" w:tplc="B0EA80EC">
      <w:numFmt w:val="decimal"/>
      <w:lvlText w:val=""/>
      <w:lvlJc w:val="left"/>
    </w:lvl>
    <w:lvl w:ilvl="6" w:tplc="59BAC4F0">
      <w:numFmt w:val="decimal"/>
      <w:lvlText w:val=""/>
      <w:lvlJc w:val="left"/>
    </w:lvl>
    <w:lvl w:ilvl="7" w:tplc="C72C7C82">
      <w:numFmt w:val="decimal"/>
      <w:lvlText w:val=""/>
      <w:lvlJc w:val="left"/>
    </w:lvl>
    <w:lvl w:ilvl="8" w:tplc="04023A72">
      <w:numFmt w:val="decimal"/>
      <w:lvlText w:val=""/>
      <w:lvlJc w:val="left"/>
    </w:lvl>
  </w:abstractNum>
  <w:abstractNum w:abstractNumId="1" w15:restartNumberingAfterBreak="0">
    <w:nsid w:val="7CE937F0"/>
    <w:multiLevelType w:val="hybridMultilevel"/>
    <w:tmpl w:val="0B7284BA"/>
    <w:lvl w:ilvl="0" w:tplc="799A7EA0">
      <w:start w:val="1"/>
      <w:numFmt w:val="bullet"/>
      <w:lvlText w:val="●"/>
      <w:lvlJc w:val="left"/>
      <w:pPr>
        <w:ind w:left="720" w:hanging="360"/>
      </w:pPr>
    </w:lvl>
    <w:lvl w:ilvl="1" w:tplc="4A7002D2">
      <w:start w:val="1"/>
      <w:numFmt w:val="bullet"/>
      <w:lvlText w:val="○"/>
      <w:lvlJc w:val="left"/>
      <w:pPr>
        <w:ind w:left="1440" w:hanging="360"/>
      </w:pPr>
    </w:lvl>
    <w:lvl w:ilvl="2" w:tplc="82C2DF54">
      <w:start w:val="1"/>
      <w:numFmt w:val="bullet"/>
      <w:lvlText w:val="■"/>
      <w:lvlJc w:val="left"/>
      <w:pPr>
        <w:ind w:left="2160" w:hanging="360"/>
      </w:pPr>
    </w:lvl>
    <w:lvl w:ilvl="3" w:tplc="1F926AD6">
      <w:start w:val="1"/>
      <w:numFmt w:val="bullet"/>
      <w:lvlText w:val="●"/>
      <w:lvlJc w:val="left"/>
      <w:pPr>
        <w:ind w:left="2880" w:hanging="360"/>
      </w:pPr>
    </w:lvl>
    <w:lvl w:ilvl="4" w:tplc="05641C14">
      <w:start w:val="1"/>
      <w:numFmt w:val="bullet"/>
      <w:lvlText w:val="○"/>
      <w:lvlJc w:val="left"/>
      <w:pPr>
        <w:ind w:left="3600" w:hanging="360"/>
      </w:pPr>
    </w:lvl>
    <w:lvl w:ilvl="5" w:tplc="9300FB8A">
      <w:start w:val="1"/>
      <w:numFmt w:val="bullet"/>
      <w:lvlText w:val="■"/>
      <w:lvlJc w:val="left"/>
      <w:pPr>
        <w:ind w:left="4320" w:hanging="360"/>
      </w:pPr>
    </w:lvl>
    <w:lvl w:ilvl="6" w:tplc="6FACB562">
      <w:start w:val="1"/>
      <w:numFmt w:val="bullet"/>
      <w:lvlText w:val="●"/>
      <w:lvlJc w:val="left"/>
      <w:pPr>
        <w:ind w:left="5040" w:hanging="360"/>
      </w:pPr>
    </w:lvl>
    <w:lvl w:ilvl="7" w:tplc="FAD2E066">
      <w:start w:val="1"/>
      <w:numFmt w:val="bullet"/>
      <w:lvlText w:val="●"/>
      <w:lvlJc w:val="left"/>
      <w:pPr>
        <w:ind w:left="5760" w:hanging="360"/>
      </w:pPr>
    </w:lvl>
    <w:lvl w:ilvl="8" w:tplc="550659BC">
      <w:start w:val="1"/>
      <w:numFmt w:val="bullet"/>
      <w:lvlText w:val="●"/>
      <w:lvlJc w:val="left"/>
      <w:pPr>
        <w:ind w:left="6480" w:hanging="360"/>
      </w:pPr>
    </w:lvl>
  </w:abstractNum>
  <w:num w:numId="1" w16cid:durableId="328602969">
    <w:abstractNumId w:val="1"/>
    <w:lvlOverride w:ilvl="0">
      <w:startOverride w:val="1"/>
    </w:lvlOverride>
  </w:num>
  <w:num w:numId="2" w16cid:durableId="1858616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C5"/>
    <w:rsid w:val="00267AC6"/>
    <w:rsid w:val="005F53C5"/>
    <w:rsid w:val="006E3944"/>
    <w:rsid w:val="00725EA9"/>
    <w:rsid w:val="009863C1"/>
    <w:rsid w:val="00B374E6"/>
    <w:rsid w:val="00BA6C9D"/>
    <w:rsid w:val="00E209A4"/>
    <w:rsid w:val="00E50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DECC"/>
  <w15:docId w15:val="{E43DC2B6-4AFA-43B7-BED1-F739E6411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B7A2B"/>
      <w:sz w:val="32"/>
      <w:szCs w:val="32"/>
    </w:rPr>
  </w:style>
  <w:style w:type="paragraph" w:styleId="Heading2">
    <w:name w:val="heading 2"/>
    <w:uiPriority w:val="9"/>
    <w:unhideWhenUsed/>
    <w:qFormat/>
    <w:pPr>
      <w:spacing w:before="20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6C9D"/>
    <w:pPr>
      <w:tabs>
        <w:tab w:val="center" w:pos="4513"/>
        <w:tab w:val="right" w:pos="9026"/>
      </w:tabs>
    </w:pPr>
  </w:style>
  <w:style w:type="character" w:customStyle="1" w:styleId="HeaderChar">
    <w:name w:val="Header Char"/>
    <w:basedOn w:val="DefaultParagraphFont"/>
    <w:link w:val="Header"/>
    <w:uiPriority w:val="99"/>
    <w:rsid w:val="00BA6C9D"/>
  </w:style>
  <w:style w:type="paragraph" w:styleId="Footer">
    <w:name w:val="footer"/>
    <w:basedOn w:val="Normal"/>
    <w:link w:val="FooterChar"/>
    <w:uiPriority w:val="99"/>
    <w:unhideWhenUsed/>
    <w:rsid w:val="00BA6C9D"/>
    <w:pPr>
      <w:tabs>
        <w:tab w:val="center" w:pos="4513"/>
        <w:tab w:val="right" w:pos="9026"/>
      </w:tabs>
    </w:pPr>
  </w:style>
  <w:style w:type="character" w:customStyle="1" w:styleId="FooterChar">
    <w:name w:val="Footer Char"/>
    <w:basedOn w:val="DefaultParagraphFont"/>
    <w:link w:val="Footer"/>
    <w:uiPriority w:val="99"/>
    <w:rsid w:val="00BA6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ӄǟʀȶɨӄ ɢ</cp:lastModifiedBy>
  <cp:revision>7</cp:revision>
  <dcterms:created xsi:type="dcterms:W3CDTF">2026-10-27T16:17:00Z</dcterms:created>
  <dcterms:modified xsi:type="dcterms:W3CDTF">2026-10-27T16:31:00Z</dcterms:modified>
</cp:coreProperties>
</file>