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3CA46" w14:textId="77777777" w:rsidR="00E370AF" w:rsidRDefault="00D47541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7283B6A5" w14:textId="77777777" w:rsidR="00E370AF" w:rsidRDefault="00D47541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4202C244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6D24B27" w14:textId="77777777">
        <w:tc>
          <w:tcPr>
            <w:tcW w:w="4508" w:type="dxa"/>
          </w:tcPr>
          <w:p w14:paraId="7EE37AF3" w14:textId="77777777" w:rsidR="00E370AF" w:rsidRDefault="00D47541">
            <w:r>
              <w:t>Date</w:t>
            </w:r>
          </w:p>
        </w:tc>
        <w:tc>
          <w:tcPr>
            <w:tcW w:w="4508" w:type="dxa"/>
          </w:tcPr>
          <w:p w14:paraId="77F0AAB8" w14:textId="77777777" w:rsidR="00E370AF" w:rsidRDefault="00D47541">
            <w:r>
              <w:t>25 September 2026</w:t>
            </w:r>
          </w:p>
        </w:tc>
      </w:tr>
      <w:tr w:rsidR="00E370AF" w14:paraId="0E8B53F7" w14:textId="77777777">
        <w:tc>
          <w:tcPr>
            <w:tcW w:w="4508" w:type="dxa"/>
          </w:tcPr>
          <w:p w14:paraId="2C9A102E" w14:textId="77777777" w:rsidR="00E370AF" w:rsidRDefault="00D47541">
            <w:r>
              <w:t>Team ID</w:t>
            </w:r>
          </w:p>
        </w:tc>
        <w:tc>
          <w:tcPr>
            <w:tcW w:w="4508" w:type="dxa"/>
          </w:tcPr>
          <w:p w14:paraId="2D6B759A" w14:textId="77777777" w:rsidR="00A8293F" w:rsidRDefault="00A8293F"/>
        </w:tc>
      </w:tr>
      <w:tr w:rsidR="00E370AF" w14:paraId="2C6644F0" w14:textId="77777777">
        <w:tc>
          <w:tcPr>
            <w:tcW w:w="4508" w:type="dxa"/>
          </w:tcPr>
          <w:p w14:paraId="1220D4FE" w14:textId="77777777" w:rsidR="00E370AF" w:rsidRDefault="00D47541">
            <w:r>
              <w:t>Project Name</w:t>
            </w:r>
          </w:p>
        </w:tc>
        <w:tc>
          <w:tcPr>
            <w:tcW w:w="4508" w:type="dxa"/>
          </w:tcPr>
          <w:p w14:paraId="1097D8D6" w14:textId="77777777" w:rsidR="00A8293F" w:rsidRDefault="00D47541">
            <w:r w:rsidRPr="00516BCF">
              <w:rPr>
                <w:rFonts w:cs="Arial"/>
                <w:bCs/>
                <w:color w:val="0A0A0A"/>
                <w:szCs w:val="18"/>
                <w:shd w:val="clear" w:color="auto" w:fill="FFFFFF"/>
              </w:rPr>
              <w:t>SHOPEZ : E-commerce Application</w:t>
            </w:r>
          </w:p>
        </w:tc>
      </w:tr>
      <w:tr w:rsidR="00E370AF" w14:paraId="7CDC7293" w14:textId="77777777">
        <w:tc>
          <w:tcPr>
            <w:tcW w:w="4508" w:type="dxa"/>
          </w:tcPr>
          <w:p w14:paraId="6A6F71B1" w14:textId="77777777" w:rsidR="00E370AF" w:rsidRDefault="00D47541">
            <w:r>
              <w:t>Maximum Marks</w:t>
            </w:r>
          </w:p>
        </w:tc>
        <w:tc>
          <w:tcPr>
            <w:tcW w:w="4508" w:type="dxa"/>
          </w:tcPr>
          <w:p w14:paraId="50699095" w14:textId="77777777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3024786D" w14:textId="77777777" w:rsidR="00E370AF" w:rsidRDefault="00E370AF">
      <w:pPr>
        <w:rPr>
          <w:b/>
        </w:rPr>
      </w:pPr>
    </w:p>
    <w:p w14:paraId="0703925E" w14:textId="77777777" w:rsidR="00A8293F" w:rsidRDefault="00D47541">
      <w:r>
        <w:rPr>
          <w:b/>
          <w:sz w:val="28"/>
        </w:rPr>
        <w:t>Solution Architecture:</w:t>
      </w:r>
    </w:p>
    <w:p w14:paraId="2F12E1DD" w14:textId="77777777" w:rsidR="00A8293F" w:rsidRDefault="00D47541">
      <w:r>
        <w:t>The solution architecture for the Stock Trading &amp; Portfolio Management System defines how the frontend, backend, database, authentication, market-data services, and administrative functions work together to provide a secure simulated trading platform.</w:t>
      </w:r>
    </w:p>
    <w:p w14:paraId="026FB139" w14:textId="77777777" w:rsidR="00A8293F" w:rsidRDefault="00D47541">
      <w:r>
        <w:rPr>
          <w:b/>
        </w:rPr>
        <w:t>Its goals are:</w:t>
      </w:r>
    </w:p>
    <w:p w14:paraId="11EE890D" w14:textId="77777777" w:rsidR="00A8293F" w:rsidRDefault="00D47541">
      <w:r>
        <w:t>• Provide a responsive React.js interface for exploring stocks, viewing market trends, and managing portfolios.</w:t>
      </w:r>
    </w:p>
    <w:p w14:paraId="070C6F70" w14:textId="77777777" w:rsidR="00A8293F" w:rsidRDefault="00D47541">
      <w:r>
        <w:t>• Use Node.js and Express.js APIs to handle authentication, stock data, simulated buy/sell transactions, and portfolio operations.</w:t>
      </w:r>
    </w:p>
    <w:p w14:paraId="031BD4E6" w14:textId="77777777" w:rsidR="00A8293F" w:rsidRDefault="00D47541">
      <w:r>
        <w:t>• Store users, stocks, transactions, and portfolio information securely in MongoDB using Mongoose.</w:t>
      </w:r>
    </w:p>
    <w:p w14:paraId="5DC33609" w14:textId="77777777" w:rsidR="00A8293F" w:rsidRDefault="00D47541">
      <w:r>
        <w:t>• Protect application resources using JWT authentication, bcrypt password hashing, CORS, and USER/ADMIN role-based access.</w:t>
      </w:r>
    </w:p>
    <w:p w14:paraId="24FCDB7E" w14:textId="77777777" w:rsidR="00A8293F" w:rsidRDefault="00D47541">
      <w:r>
        <w:t>• Support market visualization through stock charts and enable administrators to monitor and moderate the platform.</w:t>
      </w:r>
    </w:p>
    <w:p w14:paraId="137D25E7" w14:textId="77777777" w:rsidR="00A8293F" w:rsidRDefault="00D47541">
      <w:pPr>
        <w:rPr>
          <w:b/>
          <w:sz w:val="24"/>
        </w:rPr>
      </w:pPr>
      <w:r>
        <w:rPr>
          <w:b/>
          <w:sz w:val="24"/>
        </w:rPr>
        <w:t>Proposed Solution Architecture Diagram:</w:t>
      </w:r>
    </w:p>
    <w:p w14:paraId="4323BA14" w14:textId="77777777" w:rsidR="00D47541" w:rsidRDefault="00D47541" w:rsidP="00D47541">
      <w:pPr>
        <w:jc w:val="center"/>
      </w:pPr>
      <w:r>
        <w:rPr>
          <w:noProof/>
        </w:rPr>
        <w:drawing>
          <wp:inline distT="0" distB="0" distL="0" distR="0" wp14:anchorId="35B30C7D" wp14:editId="30F2E603">
            <wp:extent cx="3329940" cy="3495957"/>
            <wp:effectExtent l="0" t="0" r="381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hatGPT Image Sep 26, 2026, 01_05_06 AM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8951" cy="3505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65CB8" w14:textId="4450287F" w:rsidR="00A8293F" w:rsidRDefault="00D47541">
      <w:r>
        <w:rPr>
          <w:b/>
          <w:sz w:val="24"/>
        </w:rPr>
        <w:t>Architecture Component Description</w:t>
      </w:r>
      <w:r w:rsidR="00923756">
        <w:rPr>
          <w:b/>
          <w:sz w:val="24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08"/>
        <w:gridCol w:w="4508"/>
      </w:tblGrid>
      <w:tr w:rsidR="00A8293F" w14:paraId="6B1F4432" w14:textId="77777777">
        <w:trPr>
          <w:jc w:val="center"/>
        </w:trPr>
        <w:tc>
          <w:tcPr>
            <w:tcW w:w="4513" w:type="dxa"/>
          </w:tcPr>
          <w:p w14:paraId="253FD550" w14:textId="77777777" w:rsidR="00A8293F" w:rsidRDefault="00D47541">
            <w:r>
              <w:lastRenderedPageBreak/>
              <w:t>Component</w:t>
            </w:r>
          </w:p>
        </w:tc>
        <w:tc>
          <w:tcPr>
            <w:tcW w:w="4513" w:type="dxa"/>
          </w:tcPr>
          <w:p w14:paraId="1CE72911" w14:textId="77777777" w:rsidR="00A8293F" w:rsidRDefault="00D47541">
            <w:r>
              <w:t>Description</w:t>
            </w:r>
          </w:p>
        </w:tc>
      </w:tr>
      <w:tr w:rsidR="00A8293F" w14:paraId="38933019" w14:textId="77777777">
        <w:trPr>
          <w:jc w:val="center"/>
        </w:trPr>
        <w:tc>
          <w:tcPr>
            <w:tcW w:w="4513" w:type="dxa"/>
          </w:tcPr>
          <w:p w14:paraId="298815E5" w14:textId="77777777" w:rsidR="00A8293F" w:rsidRDefault="00D47541">
            <w:r>
              <w:t>React.js Frontend</w:t>
            </w:r>
          </w:p>
        </w:tc>
        <w:tc>
          <w:tcPr>
            <w:tcW w:w="4513" w:type="dxa"/>
          </w:tcPr>
          <w:p w14:paraId="64BCC30A" w14:textId="77777777" w:rsidR="00A8293F" w:rsidRDefault="00D47541">
            <w:r>
              <w:t>Responsive interface for login, market overview, stock details, trading, portfolio tracking, and administration.</w:t>
            </w:r>
          </w:p>
        </w:tc>
      </w:tr>
      <w:tr w:rsidR="00A8293F" w14:paraId="7E2924F3" w14:textId="77777777">
        <w:trPr>
          <w:jc w:val="center"/>
        </w:trPr>
        <w:tc>
          <w:tcPr>
            <w:tcW w:w="4513" w:type="dxa"/>
          </w:tcPr>
          <w:p w14:paraId="01A90448" w14:textId="77777777" w:rsidR="00A8293F" w:rsidRDefault="00D47541">
            <w:r>
              <w:t>Axios / React Router</w:t>
            </w:r>
          </w:p>
        </w:tc>
        <w:tc>
          <w:tcPr>
            <w:tcW w:w="4513" w:type="dxa"/>
          </w:tcPr>
          <w:p w14:paraId="4C15DF6D" w14:textId="77777777" w:rsidR="00A8293F" w:rsidRDefault="00D47541">
            <w:r>
              <w:t>REST API communication and client-side navigation.</w:t>
            </w:r>
          </w:p>
        </w:tc>
      </w:tr>
      <w:tr w:rsidR="00A8293F" w14:paraId="65227C6E" w14:textId="77777777">
        <w:trPr>
          <w:jc w:val="center"/>
        </w:trPr>
        <w:tc>
          <w:tcPr>
            <w:tcW w:w="4513" w:type="dxa"/>
          </w:tcPr>
          <w:p w14:paraId="0B7B671B" w14:textId="77777777" w:rsidR="00A8293F" w:rsidRDefault="00D47541">
            <w:r>
              <w:t>Node.js + Express.js</w:t>
            </w:r>
          </w:p>
        </w:tc>
        <w:tc>
          <w:tcPr>
            <w:tcW w:w="4513" w:type="dxa"/>
          </w:tcPr>
          <w:p w14:paraId="182F2EC8" w14:textId="77777777" w:rsidR="00A8293F" w:rsidRDefault="00D47541">
            <w:r>
              <w:t>REST APIs, business logic, transaction processing, validation, error handling, and logging.</w:t>
            </w:r>
          </w:p>
        </w:tc>
      </w:tr>
      <w:tr w:rsidR="00A8293F" w14:paraId="2C2BAD70" w14:textId="77777777">
        <w:trPr>
          <w:jc w:val="center"/>
        </w:trPr>
        <w:tc>
          <w:tcPr>
            <w:tcW w:w="4513" w:type="dxa"/>
          </w:tcPr>
          <w:p w14:paraId="770C76A1" w14:textId="77777777" w:rsidR="00A8293F" w:rsidRDefault="00D47541">
            <w:r>
              <w:t>JWT + bcryptjs</w:t>
            </w:r>
          </w:p>
        </w:tc>
        <w:tc>
          <w:tcPr>
            <w:tcW w:w="4513" w:type="dxa"/>
          </w:tcPr>
          <w:p w14:paraId="342FE331" w14:textId="77777777" w:rsidR="00A8293F" w:rsidRDefault="00D47541">
            <w:r>
              <w:t>Authentication, protected routes, and secure password hashing.</w:t>
            </w:r>
          </w:p>
        </w:tc>
      </w:tr>
      <w:tr w:rsidR="00A8293F" w14:paraId="5107B3C8" w14:textId="77777777">
        <w:trPr>
          <w:jc w:val="center"/>
        </w:trPr>
        <w:tc>
          <w:tcPr>
            <w:tcW w:w="4513" w:type="dxa"/>
          </w:tcPr>
          <w:p w14:paraId="22A964FA" w14:textId="77777777" w:rsidR="00A8293F" w:rsidRDefault="00D47541">
            <w:r>
              <w:t>MongoDB + Mongoose</w:t>
            </w:r>
          </w:p>
        </w:tc>
        <w:tc>
          <w:tcPr>
            <w:tcW w:w="4513" w:type="dxa"/>
          </w:tcPr>
          <w:p w14:paraId="579382A4" w14:textId="77777777" w:rsidR="00A8293F" w:rsidRDefault="00D47541">
            <w:r>
              <w:t>Stores Users, Stocks, Transactions, and Portfolio data.</w:t>
            </w:r>
          </w:p>
        </w:tc>
      </w:tr>
      <w:tr w:rsidR="00A8293F" w14:paraId="077FCA26" w14:textId="77777777">
        <w:trPr>
          <w:jc w:val="center"/>
        </w:trPr>
        <w:tc>
          <w:tcPr>
            <w:tcW w:w="4513" w:type="dxa"/>
          </w:tcPr>
          <w:p w14:paraId="2F88D035" w14:textId="77777777" w:rsidR="00A8293F" w:rsidRDefault="00D47541">
            <w:r>
              <w:t>External Stock API</w:t>
            </w:r>
          </w:p>
        </w:tc>
        <w:tc>
          <w:tcPr>
            <w:tcW w:w="4513" w:type="dxa"/>
          </w:tcPr>
          <w:p w14:paraId="2EA83ED9" w14:textId="77777777" w:rsidR="00A8293F" w:rsidRDefault="00D47541">
            <w:r>
              <w:t>Provides market stock information to the backend.</w:t>
            </w:r>
          </w:p>
        </w:tc>
      </w:tr>
      <w:tr w:rsidR="00A8293F" w14:paraId="60902B2E" w14:textId="77777777">
        <w:trPr>
          <w:jc w:val="center"/>
        </w:trPr>
        <w:tc>
          <w:tcPr>
            <w:tcW w:w="4513" w:type="dxa"/>
          </w:tcPr>
          <w:p w14:paraId="4C7AD9F0" w14:textId="77777777" w:rsidR="00A8293F" w:rsidRDefault="00D47541">
            <w:r>
              <w:t>Chart.js / Recharts</w:t>
            </w:r>
          </w:p>
        </w:tc>
        <w:tc>
          <w:tcPr>
            <w:tcW w:w="4513" w:type="dxa"/>
          </w:tcPr>
          <w:p w14:paraId="2007A6A1" w14:textId="77777777" w:rsidR="00A8293F" w:rsidRDefault="00D47541">
            <w:r>
              <w:t>Displays stock prices, historical trends, and portfolio data.</w:t>
            </w:r>
          </w:p>
        </w:tc>
      </w:tr>
      <w:tr w:rsidR="00A8293F" w14:paraId="7BC6665C" w14:textId="77777777">
        <w:trPr>
          <w:jc w:val="center"/>
        </w:trPr>
        <w:tc>
          <w:tcPr>
            <w:tcW w:w="4513" w:type="dxa"/>
          </w:tcPr>
          <w:p w14:paraId="15D56280" w14:textId="77777777" w:rsidR="00A8293F" w:rsidRDefault="00D47541">
            <w:r>
              <w:t>Admin Module</w:t>
            </w:r>
          </w:p>
        </w:tc>
        <w:tc>
          <w:tcPr>
            <w:tcW w:w="4513" w:type="dxa"/>
          </w:tcPr>
          <w:p w14:paraId="3630735C" w14:textId="77777777" w:rsidR="00A8293F" w:rsidRDefault="00D47541">
            <w:r>
              <w:t>Protected dashboard for monitoring and moderation.</w:t>
            </w:r>
          </w:p>
        </w:tc>
      </w:tr>
    </w:tbl>
    <w:p w14:paraId="0551E4BE" w14:textId="77777777" w:rsidR="00A8293F" w:rsidRDefault="00D47541">
      <w:r>
        <w:rPr>
          <w:b/>
          <w:sz w:val="24"/>
        </w:rPr>
        <w:t>Architecture Flow</w:t>
      </w:r>
    </w:p>
    <w:p w14:paraId="31C0F051" w14:textId="77777777" w:rsidR="00A8293F" w:rsidRDefault="00D47541">
      <w:r>
        <w:t>1. The user accesses the React.js frontend and registers or logs in.</w:t>
      </w:r>
    </w:p>
    <w:p w14:paraId="51D01C1B" w14:textId="77777777" w:rsidR="00A8293F" w:rsidRDefault="00D47541">
      <w:r>
        <w:t>2. Express.js validates credentials; bcryptjs protects passwords and successful authentication returns a JWT.</w:t>
      </w:r>
    </w:p>
    <w:p w14:paraId="37D318FE" w14:textId="77777777" w:rsidR="00A8293F" w:rsidRDefault="00D47541">
      <w:r>
        <w:t>3. The frontend requests stock information through Axios and the Express REST API; market data may be retrieved from an external stock API.</w:t>
      </w:r>
    </w:p>
    <w:p w14:paraId="3872924E" w14:textId="77777777" w:rsidR="00A8293F" w:rsidRDefault="00D47541">
      <w:r>
        <w:t>4. A simulated buy/sell request is validated for user permissions, quantity, and available virtual balance.</w:t>
      </w:r>
    </w:p>
    <w:p w14:paraId="1E637F7F" w14:textId="77777777" w:rsidR="00A8293F" w:rsidRDefault="00D47541">
      <w:r>
        <w:t>5. Successful trades create transaction records and update portfolio holdings and virtual balance in MongoDB.</w:t>
      </w:r>
    </w:p>
    <w:p w14:paraId="6A1EF7B6" w14:textId="77777777" w:rsidR="00A8293F" w:rsidRDefault="00D47541">
      <w:r>
        <w:t>6. Portfolio pages retrieve holdings, transaction history, and profit/loss data and display them using React components and charts.</w:t>
      </w:r>
    </w:p>
    <w:p w14:paraId="4111F362" w14:textId="77777777" w:rsidR="00A8293F" w:rsidRDefault="00D47541">
      <w:r>
        <w:t>7. Administrators use protected admin routes to monitor and moderate platform activity.</w:t>
      </w:r>
    </w:p>
    <w:p w14:paraId="68B2D083" w14:textId="77777777" w:rsidR="00A8293F" w:rsidRDefault="00D47541">
      <w:r>
        <w:t>Figure 1: Proposed solution architecture and data flow of the Stock Trading &amp; Portfolio Management System</w:t>
      </w:r>
    </w:p>
    <w:p w14:paraId="2EF63098" w14:textId="58B2F85B" w:rsidR="00A8293F" w:rsidRDefault="00D47541">
      <w:r>
        <w:t>Reference: Solution Architecture template provided for the project design phase.</w:t>
      </w:r>
    </w:p>
    <w:sectPr w:rsidR="00A8293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EECA7350-D476-4FE8-B8B9-7FC74EA87D2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CCA8E5F-B6BE-4E92-BEC9-2BE337E0A4A2}"/>
    <w:embedBold r:id="rId3" w:fontKey="{A6924287-842B-42FE-B82F-E6E95AEF3E3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F53A49B2-44AB-45EB-82B0-906DBEF0B25B}"/>
    <w:embedItalic r:id="rId5" w:fontKey="{AB4A7C1D-04E8-4980-A3F4-6C447D68403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E9262A6A-8223-4D94-B4DB-5D28A624816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580219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1B7E2D"/>
    <w:rsid w:val="00267921"/>
    <w:rsid w:val="00862077"/>
    <w:rsid w:val="00923756"/>
    <w:rsid w:val="00A8293F"/>
    <w:rsid w:val="00D47541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45BFF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414</Words>
  <Characters>2360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Kartiki Wanjari</cp:lastModifiedBy>
  <cp:revision>5</cp:revision>
  <dcterms:created xsi:type="dcterms:W3CDTF">2022-10-03T08:27:00Z</dcterms:created>
  <dcterms:modified xsi:type="dcterms:W3CDTF">2026-09-29T17:16:00Z</dcterms:modified>
</cp:coreProperties>
</file>