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BF0A18" w14:textId="7777777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1FF30533" w14:textId="77777777" w:rsidR="000721D8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491B3E22" w14:textId="7777777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352B7891" w14:textId="77777777" w:rsidR="000721D8" w:rsidRPr="00864DD4" w:rsidRDefault="000721D8" w:rsidP="000721D8">
      <w:pPr>
        <w:jc w:val="left"/>
        <w:rPr>
          <w:rFonts w:ascii="SamsungOne 700" w:eastAsia="KoPub돋움체 Bold" w:hAnsi="SamsungOne 700" w:cs="Times New Roman"/>
          <w:spacing w:val="-12"/>
          <w:sz w:val="40"/>
          <w:szCs w:val="40"/>
        </w:rPr>
      </w:pPr>
    </w:p>
    <w:p w14:paraId="5FBD20D3" w14:textId="533F359E" w:rsidR="000721D8" w:rsidRPr="00864DD4" w:rsidRDefault="005502EE" w:rsidP="000721D8">
      <w:pPr>
        <w:jc w:val="left"/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</w:pPr>
      <w:r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  <w:t>AI</w:t>
      </w:r>
      <w:r w:rsidR="000721D8" w:rsidRPr="00864DD4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  <w:t xml:space="preserve"> Course</w:t>
      </w:r>
    </w:p>
    <w:p w14:paraId="75A129CC" w14:textId="4FC831BD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</w:pPr>
      <w:r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 xml:space="preserve">Chapter </w:t>
      </w:r>
      <w:r w:rsidR="00E708E2"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>6</w:t>
      </w:r>
      <w:r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 xml:space="preserve">. </w:t>
      </w:r>
      <w:r>
        <w:rPr>
          <w:rFonts w:ascii="Samsung Sharp Sans" w:eastAsia="KoPub돋움체 Bold" w:hAnsi="Samsung Sharp Sans" w:cs="Times New Roman" w:hint="eastAsia"/>
          <w:color w:val="193DB0"/>
          <w:spacing w:val="-12"/>
          <w:sz w:val="72"/>
          <w:szCs w:val="40"/>
        </w:rPr>
        <w:t>Q</w:t>
      </w:r>
      <w:r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>uiz</w:t>
      </w:r>
    </w:p>
    <w:p w14:paraId="42CD6D92" w14:textId="77777777" w:rsidR="000721D8" w:rsidRPr="00864DD4" w:rsidRDefault="000721D8" w:rsidP="000721D8">
      <w:pPr>
        <w:jc w:val="left"/>
        <w:rPr>
          <w:rFonts w:ascii="SamsungOne 700" w:eastAsia="KoPub돋움체 Bold" w:hAnsi="SamsungOne 700" w:cs="Times New Roman"/>
          <w:spacing w:val="-12"/>
          <w:sz w:val="40"/>
          <w:szCs w:val="40"/>
        </w:rPr>
      </w:pPr>
    </w:p>
    <w:p w14:paraId="5DF15A9F" w14:textId="0D8B8B1B" w:rsidR="000721D8" w:rsidRPr="00864DD4" w:rsidRDefault="000721D8" w:rsidP="000721D8">
      <w:pPr>
        <w:jc w:val="left"/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</w:pPr>
      <w:r w:rsidRPr="00864DD4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  <w:t xml:space="preserve">For </w:t>
      </w:r>
      <w:r w:rsidR="001665B2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  <w:t>students</w:t>
      </w:r>
    </w:p>
    <w:p w14:paraId="0F2E64C6" w14:textId="7777777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01DCBFB3" w14:textId="7777777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0CB2D93F" w14:textId="7777777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4445079A" w14:textId="7777777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274174E1" w14:textId="77777777" w:rsidR="000721D8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152DB368" w14:textId="77777777" w:rsidR="000721D8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15486431" w14:textId="77777777" w:rsidR="000721D8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15386340" w14:textId="77777777" w:rsidR="000721D8" w:rsidRPr="00864DD4" w:rsidRDefault="000721D8" w:rsidP="000721D8">
      <w:pPr>
        <w:jc w:val="left"/>
        <w:rPr>
          <w:rFonts w:ascii="맑은 고딕" w:eastAsia="맑은 고딕" w:hAnsi="맑은 고딕" w:cs="맑은 고딕"/>
          <w:spacing w:val="-12"/>
          <w:sz w:val="14"/>
          <w:szCs w:val="40"/>
        </w:rPr>
      </w:pPr>
    </w:p>
    <w:p w14:paraId="2F44519D" w14:textId="77777777" w:rsidR="000721D8" w:rsidRPr="00864DD4" w:rsidRDefault="000721D8" w:rsidP="000721D8">
      <w:pPr>
        <w:jc w:val="left"/>
        <w:rPr>
          <w:rFonts w:ascii="맑은 고딕" w:eastAsia="맑은 고딕" w:hAnsi="맑은 고딕" w:cs="맑은 고딕"/>
          <w:spacing w:val="-12"/>
          <w:sz w:val="14"/>
          <w:szCs w:val="40"/>
        </w:rPr>
      </w:pPr>
    </w:p>
    <w:p w14:paraId="6AFBB2D3" w14:textId="77777777" w:rsidR="000721D8" w:rsidRDefault="000721D8" w:rsidP="000721D8">
      <w:pPr>
        <w:jc w:val="left"/>
        <w:rPr>
          <w:rFonts w:ascii="맑은 고딕" w:eastAsia="맑은 고딕" w:hAnsi="맑은 고딕" w:cs="맑은 고딕"/>
          <w:spacing w:val="-12"/>
          <w:sz w:val="14"/>
          <w:szCs w:val="40"/>
        </w:rPr>
      </w:pPr>
    </w:p>
    <w:p w14:paraId="55082ABC" w14:textId="77777777" w:rsidR="000721D8" w:rsidRPr="00864DD4" w:rsidRDefault="000721D8" w:rsidP="000721D8">
      <w:pPr>
        <w:jc w:val="left"/>
        <w:rPr>
          <w:rFonts w:ascii="맑은 고딕" w:eastAsia="맑은 고딕" w:hAnsi="맑은 고딕" w:cs="맑은 고딕"/>
          <w:spacing w:val="-12"/>
          <w:sz w:val="14"/>
          <w:szCs w:val="40"/>
        </w:rPr>
      </w:pPr>
    </w:p>
    <w:p w14:paraId="355C3F4C" w14:textId="129910B9" w:rsidR="000721D8" w:rsidRPr="00864DD4" w:rsidRDefault="000721D8" w:rsidP="000721D8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맑은 고딕" w:eastAsia="맑은 고딕" w:hAnsi="맑은 고딕" w:cs="맑은 고딕" w:hint="eastAsia"/>
          <w:spacing w:val="-12"/>
          <w:sz w:val="14"/>
          <w:szCs w:val="40"/>
        </w:rPr>
        <w:t>ⓒ</w:t>
      </w: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>20</w:t>
      </w:r>
      <w:r w:rsidR="0053468E">
        <w:rPr>
          <w:rFonts w:ascii="SamsungOne 400" w:eastAsia="KoPub돋움체 Bold" w:hAnsi="SamsungOne 400" w:cs="Times New Roman"/>
          <w:spacing w:val="-12"/>
          <w:sz w:val="14"/>
          <w:szCs w:val="40"/>
        </w:rPr>
        <w:t>23</w:t>
      </w: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 SAMSUNG. All rights reserved.</w:t>
      </w:r>
    </w:p>
    <w:p w14:paraId="2EF507A6" w14:textId="77777777" w:rsidR="000721D8" w:rsidRPr="00864DD4" w:rsidRDefault="000721D8" w:rsidP="000721D8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>Samsung Electronics Corporate Citizenship Office holds the copyright of this document.</w:t>
      </w:r>
    </w:p>
    <w:p w14:paraId="09333842" w14:textId="77777777" w:rsidR="000721D8" w:rsidRPr="00864DD4" w:rsidRDefault="000721D8" w:rsidP="000721D8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This document is a literary property protected by copyright law so reprint and reproduction without permission are prohibited. </w:t>
      </w:r>
    </w:p>
    <w:p w14:paraId="0D02045C" w14:textId="4CA94DA1" w:rsidR="000721D8" w:rsidRDefault="000721D8" w:rsidP="000721D8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To use this document other </w:t>
      </w:r>
      <w:r w:rsidR="0039637F">
        <w:rPr>
          <w:rFonts w:ascii="SamsungOne 400" w:eastAsia="KoPub돋움체 Bold" w:hAnsi="SamsungOne 400" w:cs="Times New Roman"/>
          <w:spacing w:val="-12"/>
          <w:sz w:val="14"/>
          <w:szCs w:val="40"/>
        </w:rPr>
        <w:t>than the curriculum of Samsung I</w:t>
      </w: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>nnovation Campus, you must receive written consent from copyright holder.</w:t>
      </w:r>
    </w:p>
    <w:p w14:paraId="1EE3B54B" w14:textId="41D9BD82" w:rsidR="00E708E2" w:rsidRPr="00174DBD" w:rsidRDefault="00174DBD" w:rsidP="00174DBD">
      <w:pPr>
        <w:pStyle w:val="a4"/>
        <w:numPr>
          <w:ilvl w:val="0"/>
          <w:numId w:val="13"/>
        </w:numPr>
        <w:ind w:leftChars="0"/>
        <w:rPr>
          <w:rFonts w:ascii="SamsungOne 400" w:eastAsia="D2Coding" w:hAnsi="SamsungOne 400"/>
          <w:color w:val="000000"/>
        </w:rPr>
      </w:pPr>
      <w:bookmarkStart w:id="0" w:name="_GoBack"/>
      <w:bookmarkEnd w:id="0"/>
      <w:r w:rsidRPr="00174DBD">
        <w:rPr>
          <w:rFonts w:ascii="SamsungOne 400" w:eastAsia="D2Coding" w:hAnsi="SamsungOne 400"/>
          <w:color w:val="000000"/>
        </w:rPr>
        <w:lastRenderedPageBreak/>
        <w:t>Which of the following statements about learning is incorrect?</w:t>
      </w:r>
    </w:p>
    <w:p w14:paraId="43F23B3B" w14:textId="77777777" w:rsidR="00174DBD" w:rsidRPr="00174DBD" w:rsidRDefault="00174DBD" w:rsidP="004C7045">
      <w:pPr>
        <w:pStyle w:val="a4"/>
        <w:numPr>
          <w:ilvl w:val="0"/>
          <w:numId w:val="1"/>
        </w:numPr>
        <w:ind w:leftChars="199" w:left="798"/>
        <w:rPr>
          <w:rFonts w:ascii="SamsungOne 400" w:eastAsia="D2Coding" w:hAnsi="SamsungOne 400"/>
          <w:color w:val="000000"/>
        </w:rPr>
      </w:pPr>
      <w:r w:rsidRPr="00174DBD">
        <w:rPr>
          <w:rFonts w:ascii="SamsungOne 400" w:eastAsia="D2Coding" w:hAnsi="SamsungOne 400"/>
          <w:color w:val="000000"/>
        </w:rPr>
        <w:t>Supervised learning uses both input data and learning data given a result, but unsupervised learning is used in the form of learning using only input data without learning data.</w:t>
      </w:r>
    </w:p>
    <w:p w14:paraId="60B45DB6" w14:textId="77777777" w:rsidR="00174DBD" w:rsidRPr="00174DBD" w:rsidRDefault="00174DBD" w:rsidP="004C7045">
      <w:pPr>
        <w:pStyle w:val="a4"/>
        <w:numPr>
          <w:ilvl w:val="0"/>
          <w:numId w:val="1"/>
        </w:numPr>
        <w:ind w:leftChars="199" w:left="798"/>
        <w:rPr>
          <w:rFonts w:ascii="SamsungOne 400" w:eastAsia="D2Coding" w:hAnsi="SamsungOne 400"/>
          <w:color w:val="000000"/>
        </w:rPr>
      </w:pPr>
      <w:r w:rsidRPr="00174DBD">
        <w:rPr>
          <w:rFonts w:ascii="SamsungOne 400" w:eastAsia="D2Coding" w:hAnsi="SamsungOne 400"/>
          <w:color w:val="000000"/>
        </w:rPr>
        <w:t>Unsupervised learning can be said to be a learning method that informs the problem but does not tell the answer.</w:t>
      </w:r>
    </w:p>
    <w:p w14:paraId="41AA43A2" w14:textId="77777777" w:rsidR="00174DBD" w:rsidRPr="00174DBD" w:rsidRDefault="00174DBD" w:rsidP="004C7045">
      <w:pPr>
        <w:pStyle w:val="a4"/>
        <w:numPr>
          <w:ilvl w:val="0"/>
          <w:numId w:val="1"/>
        </w:numPr>
        <w:ind w:leftChars="199" w:left="798"/>
        <w:rPr>
          <w:rFonts w:ascii="SamsungOne 400" w:eastAsia="D2Coding" w:hAnsi="SamsungOne 400"/>
          <w:color w:val="000000"/>
        </w:rPr>
      </w:pPr>
      <w:r w:rsidRPr="00174DBD">
        <w:rPr>
          <w:rFonts w:ascii="SamsungOne 400" w:eastAsia="D2Coding" w:hAnsi="SamsungOne 400"/>
          <w:color w:val="000000"/>
        </w:rPr>
        <w:t xml:space="preserve">As an unsupervised learning algorithm, hierarchical clustering analysis and K-means clustering can be </w:t>
      </w:r>
      <w:proofErr w:type="gramStart"/>
      <w:r w:rsidRPr="00174DBD">
        <w:rPr>
          <w:rFonts w:ascii="SamsungOne 400" w:eastAsia="D2Coding" w:hAnsi="SamsungOne 400"/>
          <w:color w:val="000000"/>
        </w:rPr>
        <w:t>used</w:t>
      </w:r>
      <w:proofErr w:type="gramEnd"/>
      <w:r w:rsidRPr="00174DBD">
        <w:rPr>
          <w:rFonts w:ascii="SamsungOne 400" w:eastAsia="D2Coding" w:hAnsi="SamsungOne 400"/>
          <w:color w:val="000000"/>
        </w:rPr>
        <w:t xml:space="preserve"> for clustering.</w:t>
      </w:r>
    </w:p>
    <w:p w14:paraId="1B76AD5E" w14:textId="77777777" w:rsidR="00174DBD" w:rsidRPr="00174DBD" w:rsidRDefault="00174DBD" w:rsidP="004C7045">
      <w:pPr>
        <w:pStyle w:val="a4"/>
        <w:numPr>
          <w:ilvl w:val="0"/>
          <w:numId w:val="1"/>
        </w:numPr>
        <w:ind w:leftChars="199" w:left="798"/>
        <w:rPr>
          <w:rFonts w:ascii="SamsungOne 400" w:eastAsia="D2Coding" w:hAnsi="SamsungOne 400"/>
          <w:color w:val="000000"/>
        </w:rPr>
      </w:pPr>
      <w:r w:rsidRPr="00174DBD">
        <w:rPr>
          <w:rFonts w:ascii="SamsungOne 400" w:eastAsia="D2Coding" w:hAnsi="SamsungOne 400"/>
          <w:color w:val="000000"/>
        </w:rPr>
        <w:t>K-means clustering has the advantage of being easy to determine the initial number of clusters and easy to interpret the results.</w:t>
      </w:r>
    </w:p>
    <w:p w14:paraId="25C6A31C" w14:textId="6BF04E44" w:rsidR="00174DBD" w:rsidRDefault="00174DBD" w:rsidP="00E708E2">
      <w:pPr>
        <w:pStyle w:val="a4"/>
        <w:ind w:leftChars="0" w:left="252"/>
        <w:rPr>
          <w:rFonts w:ascii="SamsungOne 400" w:eastAsia="D2Coding" w:hAnsi="SamsungOne 400"/>
          <w:color w:val="0070C0"/>
        </w:rPr>
      </w:pPr>
    </w:p>
    <w:p w14:paraId="7CF76A81" w14:textId="77777777" w:rsidR="00623DE6" w:rsidRPr="00623DE6" w:rsidRDefault="00623DE6" w:rsidP="00E708E2">
      <w:pPr>
        <w:pStyle w:val="a4"/>
        <w:ind w:leftChars="0" w:left="252"/>
        <w:rPr>
          <w:rFonts w:ascii="SamsungOne 400" w:eastAsia="D2Coding" w:hAnsi="SamsungOne 400"/>
          <w:color w:val="0070C0"/>
        </w:rPr>
      </w:pPr>
    </w:p>
    <w:p w14:paraId="519FE974" w14:textId="77777777" w:rsidR="00CA31E2" w:rsidRPr="00174DBD" w:rsidRDefault="00CA31E2" w:rsidP="00E708E2">
      <w:pPr>
        <w:pStyle w:val="a4"/>
        <w:ind w:leftChars="0" w:left="252"/>
        <w:rPr>
          <w:rFonts w:ascii="SamsungOne 400" w:eastAsia="D2Coding" w:hAnsi="SamsungOne 400"/>
          <w:color w:val="0070C0"/>
        </w:rPr>
      </w:pPr>
    </w:p>
    <w:p w14:paraId="1BA40CE5" w14:textId="77777777" w:rsidR="00174DBD" w:rsidRPr="00174DBD" w:rsidRDefault="00174DBD" w:rsidP="00174DBD">
      <w:pPr>
        <w:pStyle w:val="a4"/>
        <w:numPr>
          <w:ilvl w:val="0"/>
          <w:numId w:val="13"/>
        </w:numPr>
        <w:ind w:leftChars="0"/>
        <w:rPr>
          <w:rFonts w:ascii="SamsungOne 400" w:eastAsia="D2Coding" w:hAnsi="SamsungOne 400"/>
          <w:color w:val="000000"/>
        </w:rPr>
      </w:pPr>
      <w:r w:rsidRPr="00174DBD">
        <w:rPr>
          <w:rFonts w:ascii="SamsungOne 400" w:eastAsia="D2Coding" w:hAnsi="SamsungOne 400"/>
          <w:color w:val="000000"/>
        </w:rPr>
        <w:t>Which of the following statements about clustering is incorrect?</w:t>
      </w:r>
    </w:p>
    <w:p w14:paraId="4E1F42C8" w14:textId="77777777" w:rsidR="00E708E2" w:rsidRPr="00174DBD" w:rsidRDefault="00E708E2" w:rsidP="00E708E2">
      <w:pPr>
        <w:widowControl/>
        <w:wordWrap/>
        <w:autoSpaceDE/>
        <w:autoSpaceDN/>
        <w:spacing w:after="0" w:line="276" w:lineRule="auto"/>
        <w:jc w:val="left"/>
        <w:rPr>
          <w:rFonts w:ascii="SamsungOne 400" w:eastAsia="D2Coding" w:hAnsi="SamsungOne 400"/>
          <w:color w:val="000000"/>
        </w:rPr>
      </w:pPr>
    </w:p>
    <w:p w14:paraId="217AB1E9" w14:textId="77777777" w:rsidR="00174DBD" w:rsidRPr="00174DBD" w:rsidRDefault="00174DBD" w:rsidP="004C7045">
      <w:pPr>
        <w:pStyle w:val="a4"/>
        <w:numPr>
          <w:ilvl w:val="0"/>
          <w:numId w:val="12"/>
        </w:numPr>
        <w:ind w:leftChars="0" w:left="798"/>
        <w:rPr>
          <w:rFonts w:ascii="SamsungOne 400" w:eastAsia="D2Coding" w:hAnsi="SamsungOne 400"/>
          <w:color w:val="000000"/>
        </w:rPr>
      </w:pPr>
      <w:r w:rsidRPr="00174DBD">
        <w:rPr>
          <w:rFonts w:ascii="SamsungOne 400" w:eastAsia="D2Coding" w:hAnsi="SamsungOne 400"/>
          <w:color w:val="000000"/>
        </w:rPr>
        <w:t>The most commonly used clustering technique is K-Means.</w:t>
      </w:r>
    </w:p>
    <w:p w14:paraId="12196465" w14:textId="77777777" w:rsidR="00174DBD" w:rsidRPr="00174DBD" w:rsidRDefault="00174DBD" w:rsidP="004C7045">
      <w:pPr>
        <w:pStyle w:val="a4"/>
        <w:numPr>
          <w:ilvl w:val="0"/>
          <w:numId w:val="12"/>
        </w:numPr>
        <w:ind w:leftChars="0" w:left="798"/>
        <w:rPr>
          <w:rFonts w:ascii="SamsungOne 400" w:eastAsia="D2Coding" w:hAnsi="SamsungOne 400"/>
          <w:color w:val="000000"/>
        </w:rPr>
      </w:pPr>
      <w:r w:rsidRPr="00174DBD">
        <w:rPr>
          <w:rFonts w:ascii="SamsungOne 400" w:eastAsia="D2Coding" w:hAnsi="SamsungOne 400"/>
          <w:color w:val="000000"/>
        </w:rPr>
        <w:t>Hierarchical Clustering is decided after clustering without determining the number of groups.</w:t>
      </w:r>
    </w:p>
    <w:p w14:paraId="0ED3D089" w14:textId="77777777" w:rsidR="00174DBD" w:rsidRPr="00174DBD" w:rsidRDefault="00174DBD" w:rsidP="004C7045">
      <w:pPr>
        <w:pStyle w:val="a4"/>
        <w:numPr>
          <w:ilvl w:val="0"/>
          <w:numId w:val="12"/>
        </w:numPr>
        <w:ind w:leftChars="0" w:left="798"/>
        <w:rPr>
          <w:rFonts w:ascii="SamsungOne 400" w:eastAsia="D2Coding" w:hAnsi="SamsungOne 400"/>
          <w:color w:val="000000"/>
        </w:rPr>
      </w:pPr>
      <w:r w:rsidRPr="00174DBD">
        <w:rPr>
          <w:rFonts w:ascii="SamsungOne 400" w:eastAsia="D2Coding" w:hAnsi="SamsungOne 400"/>
          <w:color w:val="000000"/>
        </w:rPr>
        <w:t>The algorithm of hierarchical clustering has K-</w:t>
      </w:r>
      <w:proofErr w:type="spellStart"/>
      <w:r w:rsidRPr="00174DBD">
        <w:rPr>
          <w:rFonts w:ascii="SamsungOne 400" w:eastAsia="D2Coding" w:hAnsi="SamsungOne 400"/>
          <w:color w:val="000000"/>
        </w:rPr>
        <w:t>Medoids</w:t>
      </w:r>
      <w:proofErr w:type="spellEnd"/>
      <w:r w:rsidRPr="00174DBD">
        <w:rPr>
          <w:rFonts w:ascii="SamsungOne 400" w:eastAsia="D2Coding" w:hAnsi="SamsungOne 400"/>
          <w:color w:val="000000"/>
        </w:rPr>
        <w:t>.</w:t>
      </w:r>
    </w:p>
    <w:p w14:paraId="26EA178D" w14:textId="77777777" w:rsidR="00174DBD" w:rsidRDefault="00174DBD" w:rsidP="004C7045">
      <w:pPr>
        <w:pStyle w:val="a4"/>
        <w:numPr>
          <w:ilvl w:val="0"/>
          <w:numId w:val="12"/>
        </w:numPr>
        <w:ind w:leftChars="0" w:left="798"/>
        <w:rPr>
          <w:rFonts w:ascii="SamsungOne 400" w:eastAsia="D2Coding" w:hAnsi="SamsungOne 400"/>
          <w:color w:val="000000"/>
        </w:rPr>
      </w:pPr>
      <w:r w:rsidRPr="00174DBD">
        <w:rPr>
          <w:rFonts w:ascii="SamsungOne 400" w:eastAsia="D2Coding" w:hAnsi="SamsungOne 400"/>
          <w:color w:val="000000"/>
        </w:rPr>
        <w:t>Clustering is a technique that allocates and analyzes groups based on the similarity or dissimilarity between each entity.</w:t>
      </w:r>
    </w:p>
    <w:p w14:paraId="42DC9E9A" w14:textId="3ABDD4F8" w:rsidR="00CA31E2" w:rsidRDefault="00CA31E2" w:rsidP="00CA31E2">
      <w:pPr>
        <w:rPr>
          <w:rFonts w:ascii="SamsungOne 400" w:eastAsia="D2Coding" w:hAnsi="SamsungOne 400"/>
          <w:color w:val="000000"/>
        </w:rPr>
      </w:pPr>
    </w:p>
    <w:p w14:paraId="1F9FFC8C" w14:textId="77777777" w:rsidR="00623DE6" w:rsidRDefault="00623DE6" w:rsidP="00CA31E2">
      <w:pPr>
        <w:rPr>
          <w:rFonts w:ascii="SamsungOne 400" w:eastAsia="D2Coding" w:hAnsi="SamsungOne 400"/>
          <w:color w:val="000000"/>
        </w:rPr>
      </w:pPr>
    </w:p>
    <w:p w14:paraId="278F6DC3" w14:textId="77777777" w:rsidR="00CA31E2" w:rsidRDefault="00CA31E2" w:rsidP="00CA31E2">
      <w:pPr>
        <w:rPr>
          <w:rFonts w:ascii="SamsungOne 400" w:eastAsia="D2Coding" w:hAnsi="SamsungOne 400"/>
          <w:color w:val="000000"/>
        </w:rPr>
      </w:pPr>
    </w:p>
    <w:p w14:paraId="57A9158A" w14:textId="77777777" w:rsidR="00CA31E2" w:rsidRDefault="00CA31E2" w:rsidP="00CA31E2">
      <w:pPr>
        <w:pStyle w:val="a4"/>
        <w:numPr>
          <w:ilvl w:val="0"/>
          <w:numId w:val="13"/>
        </w:numPr>
        <w:ind w:leftChars="0"/>
        <w:rPr>
          <w:rFonts w:ascii="SamsungOne 400" w:eastAsia="D2Coding" w:hAnsi="SamsungOne 400"/>
          <w:color w:val="000000"/>
        </w:rPr>
      </w:pPr>
      <w:r>
        <w:rPr>
          <w:rFonts w:ascii="SamsungOne 400" w:eastAsia="D2Coding" w:hAnsi="SamsungOne 400"/>
          <w:color w:val="000000"/>
        </w:rPr>
        <w:t xml:space="preserve">The </w:t>
      </w:r>
      <w:r w:rsidRPr="00F97A2B">
        <w:rPr>
          <w:rFonts w:ascii="SamsungOne 400" w:eastAsia="D2Coding" w:hAnsi="SamsungOne 400"/>
          <w:color w:val="000000"/>
        </w:rPr>
        <w:t xml:space="preserve">EM </w:t>
      </w:r>
      <w:r>
        <w:rPr>
          <w:rFonts w:ascii="SamsungOne 400" w:eastAsia="D2Coding" w:hAnsi="SamsungOne 400"/>
          <w:color w:val="000000"/>
        </w:rPr>
        <w:t xml:space="preserve">algorithm belongs to the greedy algorithm. Please explain the reason. </w:t>
      </w:r>
    </w:p>
    <w:p w14:paraId="4472919B" w14:textId="77777777" w:rsidR="00CA31E2" w:rsidRDefault="00CA31E2" w:rsidP="00CA31E2">
      <w:pPr>
        <w:rPr>
          <w:rFonts w:ascii="SamsungOne 400" w:eastAsia="D2Coding" w:hAnsi="SamsungOne 400"/>
          <w:color w:val="000000"/>
        </w:rPr>
      </w:pPr>
    </w:p>
    <w:p w14:paraId="0CAC3530" w14:textId="57A84127" w:rsidR="00CA31E2" w:rsidRDefault="00CA31E2" w:rsidP="00CA31E2">
      <w:pPr>
        <w:rPr>
          <w:rFonts w:ascii="SamsungOne 400" w:eastAsia="D2Coding" w:hAnsi="SamsungOne 400"/>
          <w:color w:val="000000"/>
        </w:rPr>
      </w:pPr>
    </w:p>
    <w:p w14:paraId="7ECBDB22" w14:textId="77777777" w:rsidR="00CA31E2" w:rsidRDefault="00CA31E2" w:rsidP="00CA31E2">
      <w:pPr>
        <w:rPr>
          <w:rFonts w:ascii="SamsungOne 400" w:eastAsia="D2Coding" w:hAnsi="SamsungOne 400"/>
          <w:color w:val="000000"/>
        </w:rPr>
      </w:pPr>
    </w:p>
    <w:p w14:paraId="08DCF98F" w14:textId="77777777" w:rsidR="00CA31E2" w:rsidRDefault="00CA31E2" w:rsidP="00CA31E2">
      <w:pPr>
        <w:rPr>
          <w:rFonts w:ascii="SamsungOne 400" w:eastAsia="D2Coding" w:hAnsi="SamsungOne 400"/>
          <w:color w:val="000000"/>
        </w:rPr>
      </w:pPr>
    </w:p>
    <w:p w14:paraId="322F5946" w14:textId="77777777" w:rsidR="00CA31E2" w:rsidRPr="00375E87" w:rsidRDefault="00CA31E2" w:rsidP="00CA31E2">
      <w:pPr>
        <w:pStyle w:val="a4"/>
        <w:numPr>
          <w:ilvl w:val="0"/>
          <w:numId w:val="13"/>
        </w:numPr>
        <w:ind w:leftChars="0"/>
        <w:rPr>
          <w:rFonts w:ascii="SamsungOne 400" w:eastAsia="D2Coding" w:hAnsi="SamsungOne 400"/>
          <w:color w:val="000000"/>
        </w:rPr>
      </w:pPr>
      <w:r>
        <w:rPr>
          <w:rFonts w:ascii="SamsungOne 400" w:eastAsia="D2Coding" w:hAnsi="SamsungOne 400" w:hint="eastAsia"/>
          <w:color w:val="000000"/>
        </w:rPr>
        <w:t xml:space="preserve">Write three </w:t>
      </w:r>
      <w:r>
        <w:rPr>
          <w:rFonts w:ascii="SamsungOne 400" w:eastAsia="D2Coding" w:hAnsi="SamsungOne 400"/>
          <w:color w:val="000000"/>
        </w:rPr>
        <w:t>or more</w:t>
      </w:r>
      <w:r w:rsidRPr="00375E87">
        <w:rPr>
          <w:rFonts w:ascii="SamsungOne 400" w:eastAsia="D2Coding" w:hAnsi="SamsungOne 400" w:hint="eastAsia"/>
          <w:color w:val="000000"/>
        </w:rPr>
        <w:t xml:space="preserve"> example</w:t>
      </w:r>
      <w:r>
        <w:rPr>
          <w:rFonts w:ascii="SamsungOne 400" w:eastAsia="D2Coding" w:hAnsi="SamsungOne 400"/>
          <w:color w:val="000000"/>
        </w:rPr>
        <w:t>s</w:t>
      </w:r>
      <w:r w:rsidRPr="00375E87">
        <w:rPr>
          <w:rFonts w:ascii="SamsungOne 400" w:eastAsia="D2Coding" w:hAnsi="SamsungOne 400" w:hint="eastAsia"/>
          <w:color w:val="000000"/>
        </w:rPr>
        <w:t xml:space="preserve"> of clustering algorithm. </w:t>
      </w:r>
      <w:r>
        <w:rPr>
          <w:rFonts w:ascii="SamsungOne 400" w:eastAsia="D2Coding" w:hAnsi="SamsungOne 400"/>
          <w:color w:val="000000"/>
        </w:rPr>
        <w:t>(ex. Data analysis)</w:t>
      </w:r>
    </w:p>
    <w:p w14:paraId="205EA184" w14:textId="432D7C73" w:rsidR="00CA31E2" w:rsidRDefault="00CA31E2" w:rsidP="00CA31E2">
      <w:pPr>
        <w:rPr>
          <w:rFonts w:ascii="SamsungOne 400" w:eastAsia="D2Coding" w:hAnsi="SamsungOne 400"/>
          <w:color w:val="000000"/>
        </w:rPr>
      </w:pPr>
    </w:p>
    <w:p w14:paraId="430C11BB" w14:textId="77777777" w:rsidR="00623DE6" w:rsidRDefault="00623DE6" w:rsidP="00CA31E2">
      <w:pPr>
        <w:rPr>
          <w:rFonts w:ascii="SamsungOne 400" w:eastAsia="D2Coding" w:hAnsi="SamsungOne 400"/>
          <w:color w:val="000000"/>
        </w:rPr>
      </w:pPr>
    </w:p>
    <w:p w14:paraId="1199F212" w14:textId="741152C9" w:rsidR="0053468E" w:rsidRDefault="0053468E">
      <w:pPr>
        <w:widowControl/>
        <w:wordWrap/>
        <w:autoSpaceDE/>
        <w:autoSpaceDN/>
        <w:rPr>
          <w:rFonts w:ascii="SamsungOne 400" w:eastAsia="D2Coding" w:hAnsi="SamsungOne 400"/>
          <w:color w:val="000000"/>
        </w:rPr>
      </w:pPr>
      <w:r>
        <w:rPr>
          <w:rFonts w:ascii="SamsungOne 400" w:eastAsia="D2Coding" w:hAnsi="SamsungOne 400"/>
          <w:color w:val="000000"/>
        </w:rPr>
        <w:br w:type="page"/>
      </w:r>
    </w:p>
    <w:p w14:paraId="2D0D310E" w14:textId="77777777" w:rsidR="00CA31E2" w:rsidRPr="0021080F" w:rsidRDefault="00CA31E2" w:rsidP="00CA31E2">
      <w:pPr>
        <w:pStyle w:val="a4"/>
        <w:numPr>
          <w:ilvl w:val="0"/>
          <w:numId w:val="13"/>
        </w:numPr>
        <w:ind w:leftChars="0"/>
        <w:rPr>
          <w:rFonts w:ascii="SamsungOne 400" w:eastAsia="D2Coding" w:hAnsi="SamsungOne 400"/>
          <w:color w:val="000000"/>
        </w:rPr>
      </w:pPr>
      <w:r w:rsidRPr="0021080F">
        <w:rPr>
          <w:rFonts w:ascii="SamsungOne 400" w:eastAsia="D2Coding" w:hAnsi="SamsungOne 400" w:hint="eastAsia"/>
          <w:color w:val="000000"/>
        </w:rPr>
        <w:lastRenderedPageBreak/>
        <w:t xml:space="preserve">Explain </w:t>
      </w:r>
      <w:r>
        <w:rPr>
          <w:rFonts w:ascii="SamsungOne 400" w:eastAsia="D2Coding" w:hAnsi="SamsungOne 400"/>
          <w:color w:val="000000"/>
        </w:rPr>
        <w:t xml:space="preserve">about </w:t>
      </w:r>
      <w:r w:rsidRPr="0021080F">
        <w:rPr>
          <w:rFonts w:ascii="SamsungOne 400" w:eastAsia="D2Coding" w:hAnsi="SamsungOne 400" w:hint="eastAsia"/>
          <w:color w:val="000000"/>
        </w:rPr>
        <w:t>the two methods of choosing</w:t>
      </w:r>
      <w:r>
        <w:rPr>
          <w:rFonts w:ascii="SamsungOne 400" w:eastAsia="D2Coding" w:hAnsi="SamsungOne 400" w:hint="eastAsia"/>
          <w:color w:val="000000"/>
        </w:rPr>
        <w:t xml:space="preserve"> op</w:t>
      </w:r>
      <w:r>
        <w:rPr>
          <w:rFonts w:ascii="SamsungOne 400" w:eastAsia="D2Coding" w:hAnsi="SamsungOne 400"/>
          <w:color w:val="000000"/>
        </w:rPr>
        <w:t>t</w:t>
      </w:r>
      <w:r>
        <w:rPr>
          <w:rFonts w:ascii="SamsungOne 400" w:eastAsia="D2Coding" w:hAnsi="SamsungOne 400" w:hint="eastAsia"/>
          <w:color w:val="000000"/>
        </w:rPr>
        <w:t>imal number of clusters when using k-means.</w:t>
      </w:r>
      <w:r>
        <w:rPr>
          <w:rFonts w:ascii="SamsungOne 400" w:eastAsia="D2Coding" w:hAnsi="SamsungOne 400"/>
          <w:color w:val="000000"/>
        </w:rPr>
        <w:t xml:space="preserve"> Describe </w:t>
      </w:r>
      <w:r>
        <w:rPr>
          <w:rFonts w:ascii="SamsungOne 400" w:eastAsia="D2Coding" w:hAnsi="SamsungOne 400" w:hint="eastAsia"/>
          <w:color w:val="000000"/>
        </w:rPr>
        <w:t>how to find the optimal number of clusters using the two method</w:t>
      </w:r>
      <w:r>
        <w:rPr>
          <w:rFonts w:ascii="SamsungOne 400" w:eastAsia="D2Coding" w:hAnsi="SamsungOne 400"/>
          <w:color w:val="000000"/>
        </w:rPr>
        <w:t>s</w:t>
      </w:r>
      <w:r>
        <w:rPr>
          <w:rFonts w:ascii="SamsungOne 400" w:eastAsia="D2Coding" w:hAnsi="SamsungOne 400" w:hint="eastAsia"/>
          <w:color w:val="000000"/>
        </w:rPr>
        <w:t xml:space="preserve">. </w:t>
      </w:r>
    </w:p>
    <w:p w14:paraId="59E85FC0" w14:textId="02C503CB" w:rsidR="00CA31E2" w:rsidRDefault="00CA31E2" w:rsidP="00CA31E2">
      <w:pPr>
        <w:rPr>
          <w:rFonts w:ascii="SamsungOne 400" w:eastAsia="D2Coding" w:hAnsi="SamsungOne 400"/>
          <w:color w:val="000000"/>
        </w:rPr>
      </w:pPr>
    </w:p>
    <w:p w14:paraId="66852C43" w14:textId="5E02D8F6" w:rsidR="00F93976" w:rsidRDefault="00F93976" w:rsidP="00F93976">
      <w:pPr>
        <w:rPr>
          <w:rFonts w:ascii="SamsungOne 400" w:eastAsia="D2Coding" w:hAnsi="SamsungOne 400"/>
          <w:color w:val="0070C0"/>
          <w:szCs w:val="20"/>
        </w:rPr>
      </w:pPr>
    </w:p>
    <w:p w14:paraId="5B2F45E1" w14:textId="77777777" w:rsidR="0053468E" w:rsidRDefault="0053468E" w:rsidP="00F93976">
      <w:pPr>
        <w:rPr>
          <w:rFonts w:ascii="SamsungOne 400" w:eastAsia="D2Coding" w:hAnsi="SamsungOne 400"/>
          <w:color w:val="0070C0"/>
          <w:szCs w:val="20"/>
        </w:rPr>
      </w:pPr>
    </w:p>
    <w:p w14:paraId="3F98BF5A" w14:textId="77777777" w:rsidR="0053468E" w:rsidRPr="00F93976" w:rsidRDefault="0053468E" w:rsidP="00F93976">
      <w:pPr>
        <w:rPr>
          <w:rFonts w:ascii="SamsungOne 400" w:eastAsia="D2Coding" w:hAnsi="SamsungOne 400"/>
          <w:color w:val="0070C0"/>
          <w:szCs w:val="20"/>
        </w:rPr>
      </w:pPr>
    </w:p>
    <w:p w14:paraId="1DFFE67A" w14:textId="54C8A889" w:rsidR="00F93976" w:rsidRDefault="00F93976" w:rsidP="0053468E">
      <w:pPr>
        <w:pStyle w:val="a4"/>
        <w:numPr>
          <w:ilvl w:val="0"/>
          <w:numId w:val="13"/>
        </w:numPr>
        <w:spacing w:after="0"/>
        <w:ind w:leftChars="0"/>
        <w:rPr>
          <w:rFonts w:ascii="SamsungOne 400" w:eastAsia="D2Coding" w:hAnsi="SamsungOne 400"/>
          <w:color w:val="000000"/>
        </w:rPr>
      </w:pPr>
      <w:r w:rsidRPr="006C3CFB">
        <w:rPr>
          <w:rFonts w:ascii="SamsungOne 400" w:eastAsia="D2Coding" w:hAnsi="SamsungOne 400"/>
          <w:color w:val="000000"/>
        </w:rPr>
        <w:t xml:space="preserve">Cluster and visualize sample data from the code below using the </w:t>
      </w:r>
      <w:proofErr w:type="spellStart"/>
      <w:r w:rsidRPr="006C3CFB">
        <w:rPr>
          <w:rFonts w:ascii="SamsungOne 400" w:eastAsia="D2Coding" w:hAnsi="SamsungOne 400"/>
          <w:color w:val="000000"/>
        </w:rPr>
        <w:t>KMeans</w:t>
      </w:r>
      <w:proofErr w:type="spellEnd"/>
      <w:r w:rsidRPr="006C3CFB">
        <w:rPr>
          <w:rFonts w:ascii="SamsungOne 400" w:eastAsia="D2Coding" w:hAnsi="SamsungOne 400"/>
          <w:color w:val="000000"/>
        </w:rPr>
        <w:t xml:space="preserve">, </w:t>
      </w:r>
      <w:proofErr w:type="spellStart"/>
      <w:r w:rsidRPr="006C3CFB">
        <w:rPr>
          <w:rFonts w:ascii="SamsungOne 400" w:eastAsia="D2Coding" w:hAnsi="SamsungOne 400"/>
          <w:color w:val="000000"/>
        </w:rPr>
        <w:t>A</w:t>
      </w:r>
      <w:r w:rsidR="0053468E">
        <w:rPr>
          <w:rFonts w:ascii="SamsungOne 400" w:eastAsia="D2Coding" w:hAnsi="SamsungOne 400"/>
          <w:color w:val="000000"/>
        </w:rPr>
        <w:t>gglomerativeClustering</w:t>
      </w:r>
      <w:proofErr w:type="spellEnd"/>
      <w:r w:rsidR="0053468E">
        <w:rPr>
          <w:rFonts w:ascii="SamsungOne 400" w:eastAsia="D2Coding" w:hAnsi="SamsungOne 400"/>
          <w:color w:val="000000"/>
        </w:rPr>
        <w:t>, and DBSCAN algorithms. However, for K-Means and agglomerative</w:t>
      </w:r>
      <w:r w:rsidRPr="006C3CFB">
        <w:rPr>
          <w:rFonts w:ascii="SamsungOne 400" w:eastAsia="D2Coding" w:hAnsi="SamsungOne 400"/>
          <w:color w:val="000000"/>
        </w:rPr>
        <w:t xml:space="preserve"> clustering, set the number of clusters to 3.</w:t>
      </w:r>
    </w:p>
    <w:p w14:paraId="23AA45CF" w14:textId="75EDCA86" w:rsidR="00F93976" w:rsidRPr="0053468E" w:rsidRDefault="00F93976" w:rsidP="0053468E">
      <w:pPr>
        <w:widowControl/>
        <w:wordWrap/>
        <w:autoSpaceDE/>
        <w:autoSpaceDN/>
        <w:spacing w:after="0" w:line="276" w:lineRule="auto"/>
        <w:jc w:val="left"/>
        <w:rPr>
          <w:rFonts w:ascii="SamsungOne 400" w:eastAsia="D2Coding" w:hAnsi="SamsungOne 400"/>
          <w:color w:val="000000"/>
        </w:rPr>
      </w:pPr>
    </w:p>
    <w:tbl>
      <w:tblPr>
        <w:tblStyle w:val="a3"/>
        <w:tblW w:w="0" w:type="auto"/>
        <w:tblInd w:w="279" w:type="dxa"/>
        <w:tblLook w:val="04A0" w:firstRow="1" w:lastRow="0" w:firstColumn="1" w:lastColumn="0" w:noHBand="0" w:noVBand="1"/>
      </w:tblPr>
      <w:tblGrid>
        <w:gridCol w:w="9355"/>
      </w:tblGrid>
      <w:tr w:rsidR="00F93976" w14:paraId="315DD28D" w14:textId="77777777" w:rsidTr="004E676A">
        <w:tc>
          <w:tcPr>
            <w:tcW w:w="9355" w:type="dxa"/>
          </w:tcPr>
          <w:p w14:paraId="5644DD9B" w14:textId="77777777" w:rsidR="00F93976" w:rsidRPr="006C3CFB" w:rsidRDefault="00F93976" w:rsidP="0053468E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6C3CFB">
              <w:rPr>
                <w:rFonts w:ascii="D2Coding" w:eastAsia="D2Coding" w:hAnsi="D2Coding"/>
                <w:color w:val="000000" w:themeColor="text1"/>
              </w:rPr>
              <w:t xml:space="preserve">from </w:t>
            </w:r>
            <w:proofErr w:type="spellStart"/>
            <w:r w:rsidRPr="006C3CFB">
              <w:rPr>
                <w:rFonts w:ascii="D2Coding" w:eastAsia="D2Coding" w:hAnsi="D2Coding"/>
                <w:color w:val="000000" w:themeColor="text1"/>
              </w:rPr>
              <w:t>sklearn.datasets</w:t>
            </w:r>
            <w:proofErr w:type="spellEnd"/>
            <w:r w:rsidRPr="006C3CFB">
              <w:rPr>
                <w:rFonts w:ascii="D2Coding" w:eastAsia="D2Coding" w:hAnsi="D2Coding"/>
                <w:color w:val="000000" w:themeColor="text1"/>
              </w:rPr>
              <w:t xml:space="preserve"> import </w:t>
            </w:r>
            <w:proofErr w:type="spellStart"/>
            <w:r w:rsidRPr="006C3CFB">
              <w:rPr>
                <w:rFonts w:ascii="D2Coding" w:eastAsia="D2Coding" w:hAnsi="D2Coding"/>
                <w:color w:val="000000" w:themeColor="text1"/>
              </w:rPr>
              <w:t>make_blobs</w:t>
            </w:r>
            <w:proofErr w:type="spellEnd"/>
            <w:r w:rsidRPr="006C3CFB">
              <w:rPr>
                <w:rFonts w:ascii="D2Coding" w:eastAsia="D2Coding" w:hAnsi="D2Coding"/>
                <w:color w:val="000000" w:themeColor="text1"/>
              </w:rPr>
              <w:t xml:space="preserve">, </w:t>
            </w:r>
            <w:proofErr w:type="spellStart"/>
            <w:r w:rsidRPr="006C3CFB">
              <w:rPr>
                <w:rFonts w:ascii="D2Coding" w:eastAsia="D2Coding" w:hAnsi="D2Coding"/>
                <w:color w:val="000000" w:themeColor="text1"/>
              </w:rPr>
              <w:t>make_moons</w:t>
            </w:r>
            <w:proofErr w:type="spellEnd"/>
          </w:p>
          <w:p w14:paraId="2AF6611F" w14:textId="77777777" w:rsidR="00F93976" w:rsidRPr="006C3CFB" w:rsidRDefault="00F93976" w:rsidP="0053468E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6C3CFB">
              <w:rPr>
                <w:rFonts w:ascii="D2Coding" w:eastAsia="D2Coding" w:hAnsi="D2Coding"/>
                <w:color w:val="000000" w:themeColor="text1"/>
              </w:rPr>
              <w:t xml:space="preserve">from </w:t>
            </w:r>
            <w:proofErr w:type="spellStart"/>
            <w:r w:rsidRPr="006C3CFB">
              <w:rPr>
                <w:rFonts w:ascii="D2Coding" w:eastAsia="D2Coding" w:hAnsi="D2Coding"/>
                <w:color w:val="000000" w:themeColor="text1"/>
              </w:rPr>
              <w:t>sklearn.cluster</w:t>
            </w:r>
            <w:proofErr w:type="spellEnd"/>
            <w:r w:rsidRPr="006C3CFB">
              <w:rPr>
                <w:rFonts w:ascii="D2Coding" w:eastAsia="D2Coding" w:hAnsi="D2Coding"/>
                <w:color w:val="000000" w:themeColor="text1"/>
              </w:rPr>
              <w:t xml:space="preserve"> import </w:t>
            </w:r>
            <w:proofErr w:type="spellStart"/>
            <w:r w:rsidRPr="006C3CFB">
              <w:rPr>
                <w:rFonts w:ascii="D2Coding" w:eastAsia="D2Coding" w:hAnsi="D2Coding"/>
                <w:color w:val="000000" w:themeColor="text1"/>
              </w:rPr>
              <w:t>KMeans</w:t>
            </w:r>
            <w:proofErr w:type="spellEnd"/>
          </w:p>
          <w:p w14:paraId="48F8A59F" w14:textId="77777777" w:rsidR="00F93976" w:rsidRPr="006C3CFB" w:rsidRDefault="00F93976" w:rsidP="0053468E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6C3CFB">
              <w:rPr>
                <w:rFonts w:ascii="D2Coding" w:eastAsia="D2Coding" w:hAnsi="D2Coding"/>
                <w:color w:val="000000" w:themeColor="text1"/>
              </w:rPr>
              <w:t xml:space="preserve">from </w:t>
            </w:r>
            <w:proofErr w:type="spellStart"/>
            <w:r w:rsidRPr="006C3CFB">
              <w:rPr>
                <w:rFonts w:ascii="D2Coding" w:eastAsia="D2Coding" w:hAnsi="D2Coding"/>
                <w:color w:val="000000" w:themeColor="text1"/>
              </w:rPr>
              <w:t>sklearn.cluster</w:t>
            </w:r>
            <w:proofErr w:type="spellEnd"/>
            <w:r w:rsidRPr="006C3CFB">
              <w:rPr>
                <w:rFonts w:ascii="D2Coding" w:eastAsia="D2Coding" w:hAnsi="D2Coding"/>
                <w:color w:val="000000" w:themeColor="text1"/>
              </w:rPr>
              <w:t xml:space="preserve"> import </w:t>
            </w:r>
            <w:proofErr w:type="spellStart"/>
            <w:r w:rsidRPr="006C3CFB">
              <w:rPr>
                <w:rFonts w:ascii="D2Coding" w:eastAsia="D2Coding" w:hAnsi="D2Coding"/>
                <w:color w:val="000000" w:themeColor="text1"/>
              </w:rPr>
              <w:t>AgglomerativeClustering</w:t>
            </w:r>
            <w:proofErr w:type="spellEnd"/>
          </w:p>
          <w:p w14:paraId="05F6A9EB" w14:textId="77777777" w:rsidR="00F93976" w:rsidRPr="006C3CFB" w:rsidRDefault="00F93976" w:rsidP="0053468E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6C3CFB">
              <w:rPr>
                <w:rFonts w:ascii="D2Coding" w:eastAsia="D2Coding" w:hAnsi="D2Coding"/>
                <w:color w:val="000000" w:themeColor="text1"/>
              </w:rPr>
              <w:t xml:space="preserve">from </w:t>
            </w:r>
            <w:proofErr w:type="spellStart"/>
            <w:r w:rsidRPr="006C3CFB">
              <w:rPr>
                <w:rFonts w:ascii="D2Coding" w:eastAsia="D2Coding" w:hAnsi="D2Coding"/>
                <w:color w:val="000000" w:themeColor="text1"/>
              </w:rPr>
              <w:t>sklearn.cluster</w:t>
            </w:r>
            <w:proofErr w:type="spellEnd"/>
            <w:r w:rsidRPr="006C3CFB">
              <w:rPr>
                <w:rFonts w:ascii="D2Coding" w:eastAsia="D2Coding" w:hAnsi="D2Coding"/>
                <w:color w:val="000000" w:themeColor="text1"/>
              </w:rPr>
              <w:t xml:space="preserve"> import DBSCAN</w:t>
            </w:r>
          </w:p>
          <w:p w14:paraId="62E15816" w14:textId="77777777" w:rsidR="00F93976" w:rsidRPr="006C3CFB" w:rsidRDefault="00F93976" w:rsidP="0053468E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6C3CFB">
              <w:rPr>
                <w:rFonts w:ascii="D2Coding" w:eastAsia="D2Coding" w:hAnsi="D2Coding"/>
                <w:color w:val="000000" w:themeColor="text1"/>
              </w:rPr>
              <w:t xml:space="preserve">import pandas as </w:t>
            </w:r>
            <w:proofErr w:type="spellStart"/>
            <w:r w:rsidRPr="006C3CFB">
              <w:rPr>
                <w:rFonts w:ascii="D2Coding" w:eastAsia="D2Coding" w:hAnsi="D2Coding"/>
                <w:color w:val="000000" w:themeColor="text1"/>
              </w:rPr>
              <w:t>pd</w:t>
            </w:r>
            <w:proofErr w:type="spellEnd"/>
          </w:p>
          <w:p w14:paraId="79FD3B46" w14:textId="77777777" w:rsidR="00F93976" w:rsidRDefault="00F93976" w:rsidP="0053468E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6C3CFB">
              <w:rPr>
                <w:rFonts w:ascii="D2Coding" w:eastAsia="D2Coding" w:hAnsi="D2Coding"/>
                <w:color w:val="000000" w:themeColor="text1"/>
              </w:rPr>
              <w:t xml:space="preserve">import </w:t>
            </w:r>
            <w:proofErr w:type="spellStart"/>
            <w:r w:rsidRPr="006C3CFB">
              <w:rPr>
                <w:rFonts w:ascii="D2Coding" w:eastAsia="D2Coding" w:hAnsi="D2Coding"/>
                <w:color w:val="000000" w:themeColor="text1"/>
              </w:rPr>
              <w:t>matplotlib.pyplot</w:t>
            </w:r>
            <w:proofErr w:type="spellEnd"/>
            <w:r w:rsidRPr="006C3CFB">
              <w:rPr>
                <w:rFonts w:ascii="D2Coding" w:eastAsia="D2Coding" w:hAnsi="D2Coding"/>
                <w:color w:val="000000" w:themeColor="text1"/>
              </w:rPr>
              <w:t xml:space="preserve"> as </w:t>
            </w:r>
            <w:proofErr w:type="spellStart"/>
            <w:r w:rsidRPr="006C3CFB">
              <w:rPr>
                <w:rFonts w:ascii="D2Coding" w:eastAsia="D2Coding" w:hAnsi="D2Coding"/>
                <w:color w:val="000000" w:themeColor="text1"/>
              </w:rPr>
              <w:t>plt</w:t>
            </w:r>
            <w:proofErr w:type="spellEnd"/>
          </w:p>
          <w:p w14:paraId="02D7F33B" w14:textId="77777777" w:rsidR="00F93976" w:rsidRDefault="00F93976" w:rsidP="0053468E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</w:p>
          <w:p w14:paraId="319AC938" w14:textId="77777777" w:rsidR="00F93976" w:rsidRPr="006C3CFB" w:rsidRDefault="00F93976" w:rsidP="0053468E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6C3CFB">
              <w:rPr>
                <w:rFonts w:ascii="D2Coding" w:eastAsia="D2Coding" w:hAnsi="D2Coding"/>
                <w:color w:val="000000" w:themeColor="text1"/>
              </w:rPr>
              <w:t xml:space="preserve">X, label = </w:t>
            </w:r>
            <w:proofErr w:type="spellStart"/>
            <w:r w:rsidRPr="006C3CFB">
              <w:rPr>
                <w:rFonts w:ascii="D2Coding" w:eastAsia="D2Coding" w:hAnsi="D2Coding"/>
                <w:color w:val="000000" w:themeColor="text1"/>
              </w:rPr>
              <w:t>make_blobs</w:t>
            </w:r>
            <w:proofErr w:type="spellEnd"/>
            <w:r w:rsidRPr="006C3CFB">
              <w:rPr>
                <w:rFonts w:ascii="D2Coding" w:eastAsia="D2Coding" w:hAnsi="D2Coding"/>
                <w:color w:val="000000" w:themeColor="text1"/>
              </w:rPr>
              <w:t>(</w:t>
            </w:r>
            <w:proofErr w:type="spellStart"/>
            <w:r w:rsidRPr="006C3CFB">
              <w:rPr>
                <w:rFonts w:ascii="D2Coding" w:eastAsia="D2Coding" w:hAnsi="D2Coding"/>
                <w:color w:val="000000" w:themeColor="text1"/>
              </w:rPr>
              <w:t>n_samples</w:t>
            </w:r>
            <w:proofErr w:type="spellEnd"/>
            <w:r w:rsidRPr="006C3CFB">
              <w:rPr>
                <w:rFonts w:ascii="D2Coding" w:eastAsia="D2Coding" w:hAnsi="D2Coding"/>
                <w:color w:val="000000" w:themeColor="text1"/>
              </w:rPr>
              <w:t xml:space="preserve">=300, </w:t>
            </w:r>
            <w:proofErr w:type="spellStart"/>
            <w:r w:rsidRPr="006C3CFB">
              <w:rPr>
                <w:rFonts w:ascii="D2Coding" w:eastAsia="D2Coding" w:hAnsi="D2Coding"/>
                <w:color w:val="000000" w:themeColor="text1"/>
              </w:rPr>
              <w:t>n_features</w:t>
            </w:r>
            <w:proofErr w:type="spellEnd"/>
            <w:r w:rsidRPr="006C3CFB">
              <w:rPr>
                <w:rFonts w:ascii="D2Coding" w:eastAsia="D2Coding" w:hAnsi="D2Coding"/>
                <w:color w:val="000000" w:themeColor="text1"/>
              </w:rPr>
              <w:t xml:space="preserve">=2, centers=3, </w:t>
            </w:r>
            <w:proofErr w:type="spellStart"/>
            <w:r w:rsidRPr="006C3CFB">
              <w:rPr>
                <w:rFonts w:ascii="D2Coding" w:eastAsia="D2Coding" w:hAnsi="D2Coding"/>
                <w:color w:val="000000" w:themeColor="text1"/>
              </w:rPr>
              <w:t>cluster_std</w:t>
            </w:r>
            <w:proofErr w:type="spellEnd"/>
            <w:r w:rsidRPr="006C3CFB">
              <w:rPr>
                <w:rFonts w:ascii="D2Coding" w:eastAsia="D2Coding" w:hAnsi="D2Coding"/>
                <w:color w:val="000000" w:themeColor="text1"/>
              </w:rPr>
              <w:t xml:space="preserve">=5, </w:t>
            </w:r>
            <w:proofErr w:type="spellStart"/>
            <w:r w:rsidRPr="006C3CFB">
              <w:rPr>
                <w:rFonts w:ascii="D2Coding" w:eastAsia="D2Coding" w:hAnsi="D2Coding"/>
                <w:color w:val="000000" w:themeColor="text1"/>
              </w:rPr>
              <w:t>random_state</w:t>
            </w:r>
            <w:proofErr w:type="spellEnd"/>
            <w:r w:rsidRPr="006C3CFB">
              <w:rPr>
                <w:rFonts w:ascii="D2Coding" w:eastAsia="D2Coding" w:hAnsi="D2Coding"/>
                <w:color w:val="000000" w:themeColor="text1"/>
              </w:rPr>
              <w:t>=123)</w:t>
            </w:r>
          </w:p>
          <w:p w14:paraId="1A263853" w14:textId="77777777" w:rsidR="00F93976" w:rsidRPr="006C3CFB" w:rsidRDefault="00F93976" w:rsidP="0053468E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6C3CFB">
              <w:rPr>
                <w:rFonts w:ascii="D2Coding" w:eastAsia="D2Coding" w:hAnsi="D2Coding"/>
                <w:color w:val="000000" w:themeColor="text1"/>
              </w:rPr>
              <w:t>plt.scatter</w:t>
            </w:r>
            <w:proofErr w:type="spellEnd"/>
            <w:r w:rsidRPr="006C3CFB">
              <w:rPr>
                <w:rFonts w:ascii="D2Coding" w:eastAsia="D2Coding" w:hAnsi="D2Coding"/>
                <w:color w:val="000000" w:themeColor="text1"/>
              </w:rPr>
              <w:t>(X[:,0], X[:,1], c=label, alpha=0.7)</w:t>
            </w:r>
          </w:p>
          <w:p w14:paraId="474B7D80" w14:textId="77777777" w:rsidR="00F93976" w:rsidRPr="006C3CFB" w:rsidRDefault="00F93976" w:rsidP="0053468E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6C3CFB">
              <w:rPr>
                <w:rFonts w:ascii="D2Coding" w:eastAsia="D2Coding" w:hAnsi="D2Coding"/>
                <w:color w:val="000000" w:themeColor="text1"/>
              </w:rPr>
              <w:t>plt.title</w:t>
            </w:r>
            <w:proofErr w:type="spellEnd"/>
            <w:r w:rsidRPr="006C3CFB">
              <w:rPr>
                <w:rFonts w:ascii="D2Coding" w:eastAsia="D2Coding" w:hAnsi="D2Coding"/>
                <w:color w:val="000000" w:themeColor="text1"/>
              </w:rPr>
              <w:t>('Dataset #1 : Original')</w:t>
            </w:r>
          </w:p>
          <w:p w14:paraId="361A7DEE" w14:textId="77777777" w:rsidR="00F93976" w:rsidRPr="002E3E54" w:rsidRDefault="00F93976" w:rsidP="0053468E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6C3CFB">
              <w:rPr>
                <w:rFonts w:ascii="D2Coding" w:eastAsia="D2Coding" w:hAnsi="D2Coding"/>
                <w:color w:val="000000" w:themeColor="text1"/>
              </w:rPr>
              <w:t>plt.show</w:t>
            </w:r>
            <w:proofErr w:type="spellEnd"/>
            <w:r w:rsidRPr="006C3CFB">
              <w:rPr>
                <w:rFonts w:ascii="D2Coding" w:eastAsia="D2Coding" w:hAnsi="D2Coding"/>
                <w:color w:val="000000" w:themeColor="text1"/>
              </w:rPr>
              <w:t>()</w:t>
            </w:r>
          </w:p>
        </w:tc>
      </w:tr>
    </w:tbl>
    <w:p w14:paraId="776342D0" w14:textId="77777777" w:rsidR="00F93976" w:rsidRDefault="00F93976" w:rsidP="00F93976">
      <w:pPr>
        <w:rPr>
          <w:rFonts w:ascii="SamsungOne 400" w:eastAsia="D2Coding" w:hAnsi="SamsungOne 400"/>
          <w:color w:val="0070C0"/>
        </w:rPr>
      </w:pPr>
    </w:p>
    <w:p w14:paraId="10D8C188" w14:textId="38D645A2" w:rsidR="00F93976" w:rsidRPr="00F93976" w:rsidRDefault="00F93976" w:rsidP="0053468E">
      <w:pPr>
        <w:pStyle w:val="a4"/>
        <w:ind w:leftChars="0" w:left="238"/>
        <w:rPr>
          <w:rFonts w:ascii="SamsungOne 400" w:eastAsia="D2Coding" w:hAnsi="SamsungOne 400"/>
          <w:color w:val="000000"/>
        </w:rPr>
      </w:pPr>
      <w:r>
        <w:rPr>
          <w:rFonts w:ascii="SamsungOne 400" w:eastAsia="D2Coding" w:hAnsi="SamsungOne 400"/>
          <w:noProof/>
          <w:color w:val="0070C0"/>
          <w:szCs w:val="20"/>
        </w:rPr>
        <w:drawing>
          <wp:inline distT="0" distB="0" distL="0" distR="0" wp14:anchorId="47722DB7" wp14:editId="0250AED5">
            <wp:extent cx="3663950" cy="2877099"/>
            <wp:effectExtent l="0" t="0" r="0" b="6350"/>
            <wp:docPr id="9178782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744" cy="2892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3976" w:rsidRPr="00F93976" w:rsidSect="00CF4D64">
      <w:headerReference w:type="default" r:id="rId12"/>
      <w:footerReference w:type="default" r:id="rId13"/>
      <w:pgSz w:w="11906" w:h="16838"/>
      <w:pgMar w:top="1440" w:right="1080" w:bottom="1440" w:left="1080" w:header="851" w:footer="85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D6FF78" w14:textId="77777777" w:rsidR="00DF49DE" w:rsidRDefault="00DF49DE" w:rsidP="00AA14C1">
      <w:pPr>
        <w:spacing w:after="0" w:line="240" w:lineRule="auto"/>
      </w:pPr>
      <w:r>
        <w:separator/>
      </w:r>
    </w:p>
  </w:endnote>
  <w:endnote w:type="continuationSeparator" w:id="0">
    <w:p w14:paraId="5547664F" w14:textId="77777777" w:rsidR="00DF49DE" w:rsidRDefault="00DF49DE" w:rsidP="00AA1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5031BBE4-7F69-42C4-B741-AB2A6E5F0B78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amsung Sharp Sans">
    <w:altName w:val="Calibri"/>
    <w:panose1 w:val="00000000000000000000"/>
    <w:charset w:val="00"/>
    <w:family w:val="auto"/>
    <w:pitch w:val="variable"/>
    <w:sig w:usb0="A10002EF" w:usb1="500160FB" w:usb2="00000010" w:usb3="00000000" w:csb0="00000197" w:csb1="00000000"/>
    <w:embedRegular r:id="rId2" w:subsetted="1" w:fontKey="{382909C5-1C74-4C9F-AC79-42177537E728}"/>
  </w:font>
  <w:font w:name="KoPub돋움체 Bold">
    <w:altName w:val="바탕"/>
    <w:charset w:val="81"/>
    <w:family w:val="roman"/>
    <w:pitch w:val="variable"/>
    <w:sig w:usb0="800002A7" w:usb1="29D77CFB" w:usb2="00000010" w:usb3="00000000" w:csb0="00080000" w:csb1="00000000"/>
  </w:font>
  <w:font w:name="SamsungOne 700">
    <w:altName w:val="Calibri"/>
    <w:panose1 w:val="020B0803030303020204"/>
    <w:charset w:val="00"/>
    <w:family w:val="swiss"/>
    <w:pitch w:val="variable"/>
    <w:sig w:usb0="E00002FF" w:usb1="02000013" w:usb2="00000001" w:usb3="00000000" w:csb0="0000019F" w:csb1="00000000"/>
    <w:embedRegular r:id="rId3" w:subsetted="1" w:fontKey="{A8E0E0E7-4E08-43AE-9F2D-23327190AFC7}"/>
  </w:font>
  <w:font w:name="SamsungOne 400">
    <w:altName w:val="Calibri"/>
    <w:panose1 w:val="020B0503030303020204"/>
    <w:charset w:val="00"/>
    <w:family w:val="swiss"/>
    <w:pitch w:val="variable"/>
    <w:sig w:usb0="E00002FF" w:usb1="02000013" w:usb2="00000001" w:usb3="00000000" w:csb0="0000019F" w:csb1="00000000"/>
    <w:embedRegular r:id="rId4" w:fontKey="{A2060994-2E4A-48B4-933E-69EC36B23F44}"/>
  </w:font>
  <w:font w:name="D2Coding">
    <w:altName w:val="맑은 고딕"/>
    <w:panose1 w:val="020B0609020101020101"/>
    <w:charset w:val="81"/>
    <w:family w:val="modern"/>
    <w:pitch w:val="fixed"/>
    <w:sig w:usb0="800002EF" w:usb1="79D7FDFB" w:usb2="00000034" w:usb3="00000000" w:csb0="00080001" w:csb1="00000000"/>
    <w:embedRegular r:id="rId5" w:subsetted="1" w:fontKey="{F0A1F016-633A-493E-9EEF-8F16E98112E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675E05" w14:textId="77777777" w:rsidR="00CF4D64" w:rsidRPr="00581342" w:rsidRDefault="00CF4D64" w:rsidP="00CF4D64">
    <w:pPr>
      <w:widowControl/>
      <w:wordWrap/>
      <w:autoSpaceDE/>
      <w:autoSpaceDN/>
      <w:jc w:val="left"/>
      <w:rPr>
        <w:rFonts w:ascii="Samsung Sharp Sans" w:eastAsia="KoPub돋움체 Bold" w:hAnsi="Samsung Sharp Sans"/>
        <w:sz w:val="24"/>
        <w:szCs w:val="40"/>
      </w:rPr>
    </w:pPr>
    <w:r w:rsidRPr="00D148EA">
      <w:rPr>
        <w:rFonts w:ascii="Samsung Sharp Sans" w:eastAsia="KoPub돋움체 Bold" w:hAnsi="Samsung Sharp Sans"/>
        <w:sz w:val="24"/>
        <w:szCs w:val="40"/>
      </w:rPr>
      <w:t>Samsung Innovation Campus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3501D0F" w14:textId="77777777" w:rsidR="00DF49DE" w:rsidRDefault="00DF49DE" w:rsidP="00AA14C1">
      <w:pPr>
        <w:spacing w:after="0" w:line="240" w:lineRule="auto"/>
      </w:pPr>
      <w:r>
        <w:separator/>
      </w:r>
    </w:p>
  </w:footnote>
  <w:footnote w:type="continuationSeparator" w:id="0">
    <w:p w14:paraId="0C104B4C" w14:textId="77777777" w:rsidR="00DF49DE" w:rsidRDefault="00DF49DE" w:rsidP="00AA14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1A639A" w14:textId="0B9BBBB9" w:rsidR="00CF4D64" w:rsidRDefault="00E92E9D" w:rsidP="00CF4D64">
    <w:pPr>
      <w:pStyle w:val="a5"/>
      <w:jc w:val="right"/>
    </w:pPr>
    <w:r>
      <w:rPr>
        <w:noProof/>
      </w:rPr>
      <w:drawing>
        <wp:inline distT="0" distB="0" distL="0" distR="0" wp14:anchorId="707D511E" wp14:editId="129DCC7C">
          <wp:extent cx="1557655" cy="368935"/>
          <wp:effectExtent l="0" t="0" r="4445" b="0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7655" cy="368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A3299"/>
    <w:multiLevelType w:val="hybridMultilevel"/>
    <w:tmpl w:val="AE047C7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4A02309"/>
    <w:multiLevelType w:val="hybridMultilevel"/>
    <w:tmpl w:val="914CA318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25FA44CE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  <w:sz w:val="32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07CD6740"/>
    <w:multiLevelType w:val="hybridMultilevel"/>
    <w:tmpl w:val="B7BC1836"/>
    <w:lvl w:ilvl="0" w:tplc="7A2C5CF6">
      <w:start w:val="1"/>
      <w:numFmt w:val="decimalEnclosedCircle"/>
      <w:lvlText w:val="%1"/>
      <w:lvlJc w:val="left"/>
      <w:pPr>
        <w:ind w:left="624" w:hanging="400"/>
      </w:pPr>
    </w:lvl>
    <w:lvl w:ilvl="1" w:tplc="04090019" w:tentative="1">
      <w:start w:val="1"/>
      <w:numFmt w:val="upperLetter"/>
      <w:lvlText w:val="%2."/>
      <w:lvlJc w:val="left"/>
      <w:pPr>
        <w:ind w:left="1024" w:hanging="400"/>
      </w:p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3" w15:restartNumberingAfterBreak="0">
    <w:nsid w:val="0D396925"/>
    <w:multiLevelType w:val="hybridMultilevel"/>
    <w:tmpl w:val="345AD6C8"/>
    <w:lvl w:ilvl="0" w:tplc="B6FEC80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D8F5066"/>
    <w:multiLevelType w:val="hybridMultilevel"/>
    <w:tmpl w:val="FB98B616"/>
    <w:lvl w:ilvl="0" w:tplc="682CFB0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E7E0787"/>
    <w:multiLevelType w:val="hybridMultilevel"/>
    <w:tmpl w:val="162288CE"/>
    <w:lvl w:ilvl="0" w:tplc="FDE6212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35943BAD"/>
    <w:multiLevelType w:val="hybridMultilevel"/>
    <w:tmpl w:val="2E5CC68C"/>
    <w:lvl w:ilvl="0" w:tplc="8DAEEFC0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47E42A61"/>
    <w:multiLevelType w:val="hybridMultilevel"/>
    <w:tmpl w:val="56E27A4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" w15:restartNumberingAfterBreak="0">
    <w:nsid w:val="63DC2FDA"/>
    <w:multiLevelType w:val="hybridMultilevel"/>
    <w:tmpl w:val="31201F1E"/>
    <w:lvl w:ilvl="0" w:tplc="1C6E073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64F712BB"/>
    <w:multiLevelType w:val="hybridMultilevel"/>
    <w:tmpl w:val="BB7623BC"/>
    <w:lvl w:ilvl="0" w:tplc="D818B7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568114E"/>
    <w:multiLevelType w:val="hybridMultilevel"/>
    <w:tmpl w:val="21C877A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68BF2692"/>
    <w:multiLevelType w:val="hybridMultilevel"/>
    <w:tmpl w:val="C1705822"/>
    <w:lvl w:ilvl="0" w:tplc="AC8E437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72561DAF"/>
    <w:multiLevelType w:val="hybridMultilevel"/>
    <w:tmpl w:val="0FACA722"/>
    <w:lvl w:ilvl="0" w:tplc="0B5ADF9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1"/>
  </w:num>
  <w:num w:numId="2">
    <w:abstractNumId w:val="10"/>
  </w:num>
  <w:num w:numId="3">
    <w:abstractNumId w:val="0"/>
  </w:num>
  <w:num w:numId="4">
    <w:abstractNumId w:val="8"/>
  </w:num>
  <w:num w:numId="5">
    <w:abstractNumId w:val="11"/>
  </w:num>
  <w:num w:numId="6">
    <w:abstractNumId w:val="12"/>
  </w:num>
  <w:num w:numId="7">
    <w:abstractNumId w:val="5"/>
  </w:num>
  <w:num w:numId="8">
    <w:abstractNumId w:val="3"/>
  </w:num>
  <w:num w:numId="9">
    <w:abstractNumId w:val="4"/>
  </w:num>
  <w:num w:numId="10">
    <w:abstractNumId w:val="9"/>
  </w:num>
  <w:num w:numId="11">
    <w:abstractNumId w:val="6"/>
  </w:num>
  <w:num w:numId="12">
    <w:abstractNumId w:val="2"/>
  </w:num>
  <w:num w:numId="13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embedSystemFonts/>
  <w:saveSubsetFonts/>
  <w:bordersDoNotSurroundHeader/>
  <w:bordersDoNotSurroundFooter/>
  <w:proofState w:spelling="clean" w:grammar="clean"/>
  <w:defaultTabStop w:val="4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6A5"/>
    <w:rsid w:val="0000048B"/>
    <w:rsid w:val="000014DE"/>
    <w:rsid w:val="00006536"/>
    <w:rsid w:val="00015870"/>
    <w:rsid w:val="00023398"/>
    <w:rsid w:val="00034AC4"/>
    <w:rsid w:val="000721D8"/>
    <w:rsid w:val="000E5C3A"/>
    <w:rsid w:val="000F16D4"/>
    <w:rsid w:val="00112525"/>
    <w:rsid w:val="00135FA6"/>
    <w:rsid w:val="00152D7C"/>
    <w:rsid w:val="00155DB6"/>
    <w:rsid w:val="001665B2"/>
    <w:rsid w:val="001713A0"/>
    <w:rsid w:val="00174788"/>
    <w:rsid w:val="00174DBD"/>
    <w:rsid w:val="00193A8E"/>
    <w:rsid w:val="001943DA"/>
    <w:rsid w:val="001B0729"/>
    <w:rsid w:val="001C04D5"/>
    <w:rsid w:val="001F5B9C"/>
    <w:rsid w:val="00214A7D"/>
    <w:rsid w:val="00242254"/>
    <w:rsid w:val="00247756"/>
    <w:rsid w:val="0025485E"/>
    <w:rsid w:val="00290380"/>
    <w:rsid w:val="002A3371"/>
    <w:rsid w:val="002F75C5"/>
    <w:rsid w:val="00330491"/>
    <w:rsid w:val="00342C52"/>
    <w:rsid w:val="003532FF"/>
    <w:rsid w:val="0036270B"/>
    <w:rsid w:val="00381D0A"/>
    <w:rsid w:val="00391876"/>
    <w:rsid w:val="0039637F"/>
    <w:rsid w:val="003A0AFA"/>
    <w:rsid w:val="003B3272"/>
    <w:rsid w:val="003D35A3"/>
    <w:rsid w:val="003D7928"/>
    <w:rsid w:val="003E1F15"/>
    <w:rsid w:val="0041049F"/>
    <w:rsid w:val="004106E6"/>
    <w:rsid w:val="0041162D"/>
    <w:rsid w:val="004210E5"/>
    <w:rsid w:val="004421A9"/>
    <w:rsid w:val="004524B8"/>
    <w:rsid w:val="004C07E5"/>
    <w:rsid w:val="004C7045"/>
    <w:rsid w:val="004E2941"/>
    <w:rsid w:val="005022B6"/>
    <w:rsid w:val="00502E3B"/>
    <w:rsid w:val="005251EB"/>
    <w:rsid w:val="00532838"/>
    <w:rsid w:val="0053408E"/>
    <w:rsid w:val="0053468E"/>
    <w:rsid w:val="00547A99"/>
    <w:rsid w:val="005502EE"/>
    <w:rsid w:val="005512B9"/>
    <w:rsid w:val="0055651C"/>
    <w:rsid w:val="005629EF"/>
    <w:rsid w:val="00565AE5"/>
    <w:rsid w:val="005A0E68"/>
    <w:rsid w:val="005A2284"/>
    <w:rsid w:val="005B1AA4"/>
    <w:rsid w:val="005C24AE"/>
    <w:rsid w:val="005C5B4B"/>
    <w:rsid w:val="005C5F20"/>
    <w:rsid w:val="005D2CDE"/>
    <w:rsid w:val="005E7574"/>
    <w:rsid w:val="006060F9"/>
    <w:rsid w:val="00623DE6"/>
    <w:rsid w:val="00650473"/>
    <w:rsid w:val="006609CB"/>
    <w:rsid w:val="00660B74"/>
    <w:rsid w:val="006824D6"/>
    <w:rsid w:val="0069691E"/>
    <w:rsid w:val="006B4BA1"/>
    <w:rsid w:val="006D133E"/>
    <w:rsid w:val="007134CB"/>
    <w:rsid w:val="00721685"/>
    <w:rsid w:val="00747ED3"/>
    <w:rsid w:val="007C17D3"/>
    <w:rsid w:val="007D64C7"/>
    <w:rsid w:val="007E1061"/>
    <w:rsid w:val="0080321E"/>
    <w:rsid w:val="00831829"/>
    <w:rsid w:val="00833109"/>
    <w:rsid w:val="008542F7"/>
    <w:rsid w:val="00866764"/>
    <w:rsid w:val="008A076F"/>
    <w:rsid w:val="008D335A"/>
    <w:rsid w:val="008E24BC"/>
    <w:rsid w:val="008F0B02"/>
    <w:rsid w:val="00904741"/>
    <w:rsid w:val="009524B5"/>
    <w:rsid w:val="00981EC2"/>
    <w:rsid w:val="009906A5"/>
    <w:rsid w:val="00993A52"/>
    <w:rsid w:val="009B0148"/>
    <w:rsid w:val="009B3DB5"/>
    <w:rsid w:val="009E6B5B"/>
    <w:rsid w:val="00A0784D"/>
    <w:rsid w:val="00A3325E"/>
    <w:rsid w:val="00A4467B"/>
    <w:rsid w:val="00A51525"/>
    <w:rsid w:val="00A73C07"/>
    <w:rsid w:val="00AA14C1"/>
    <w:rsid w:val="00AB1238"/>
    <w:rsid w:val="00AD729E"/>
    <w:rsid w:val="00B10740"/>
    <w:rsid w:val="00B27D12"/>
    <w:rsid w:val="00B51C09"/>
    <w:rsid w:val="00B56BF0"/>
    <w:rsid w:val="00C306CD"/>
    <w:rsid w:val="00C3194D"/>
    <w:rsid w:val="00C40E6A"/>
    <w:rsid w:val="00C44E7D"/>
    <w:rsid w:val="00C93D2F"/>
    <w:rsid w:val="00CA31E2"/>
    <w:rsid w:val="00CA5980"/>
    <w:rsid w:val="00CE3AD7"/>
    <w:rsid w:val="00CF4D64"/>
    <w:rsid w:val="00D1630C"/>
    <w:rsid w:val="00D7309E"/>
    <w:rsid w:val="00DC4C67"/>
    <w:rsid w:val="00DE4376"/>
    <w:rsid w:val="00DF49DE"/>
    <w:rsid w:val="00E04148"/>
    <w:rsid w:val="00E176BB"/>
    <w:rsid w:val="00E31022"/>
    <w:rsid w:val="00E3667F"/>
    <w:rsid w:val="00E4289B"/>
    <w:rsid w:val="00E52DC0"/>
    <w:rsid w:val="00E67DE2"/>
    <w:rsid w:val="00E708E2"/>
    <w:rsid w:val="00E77DF7"/>
    <w:rsid w:val="00E80371"/>
    <w:rsid w:val="00E8375A"/>
    <w:rsid w:val="00E92E9D"/>
    <w:rsid w:val="00EA7E1A"/>
    <w:rsid w:val="00ED3787"/>
    <w:rsid w:val="00ED7F0D"/>
    <w:rsid w:val="00EF776E"/>
    <w:rsid w:val="00F05637"/>
    <w:rsid w:val="00F11D00"/>
    <w:rsid w:val="00F3508E"/>
    <w:rsid w:val="00F463FF"/>
    <w:rsid w:val="00F46C26"/>
    <w:rsid w:val="00F8116D"/>
    <w:rsid w:val="00F93976"/>
    <w:rsid w:val="00FA0539"/>
    <w:rsid w:val="00FA4289"/>
    <w:rsid w:val="00FB14C1"/>
    <w:rsid w:val="00FB6872"/>
    <w:rsid w:val="00FD65F0"/>
    <w:rsid w:val="00FF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338050"/>
  <w15:chartTrackingRefBased/>
  <w15:docId w15:val="{45E722FB-BC3F-4354-B454-3AAE1A5BB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309E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52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32838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AA14C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AA14C1"/>
  </w:style>
  <w:style w:type="paragraph" w:styleId="a6">
    <w:name w:val="footer"/>
    <w:basedOn w:val="a"/>
    <w:link w:val="Char0"/>
    <w:uiPriority w:val="99"/>
    <w:unhideWhenUsed/>
    <w:rsid w:val="00AA14C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AA14C1"/>
  </w:style>
  <w:style w:type="paragraph" w:styleId="a7">
    <w:name w:val="Balloon Text"/>
    <w:basedOn w:val="a"/>
    <w:link w:val="Char1"/>
    <w:uiPriority w:val="99"/>
    <w:semiHidden/>
    <w:unhideWhenUsed/>
    <w:rsid w:val="00AA14C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AA14C1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Normal (Web)"/>
    <w:basedOn w:val="a"/>
    <w:uiPriority w:val="99"/>
    <w:unhideWhenUsed/>
    <w:rsid w:val="0041049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Placeholder Text"/>
    <w:basedOn w:val="a0"/>
    <w:uiPriority w:val="99"/>
    <w:semiHidden/>
    <w:rsid w:val="0041049F"/>
    <w:rPr>
      <w:color w:val="808080"/>
    </w:rPr>
  </w:style>
  <w:style w:type="paragraph" w:styleId="aa">
    <w:name w:val="Title"/>
    <w:basedOn w:val="a"/>
    <w:next w:val="a"/>
    <w:link w:val="Char2"/>
    <w:rsid w:val="005A2284"/>
    <w:pPr>
      <w:keepNext/>
      <w:keepLines/>
      <w:widowControl/>
      <w:wordWrap/>
      <w:autoSpaceDE/>
      <w:autoSpaceDN/>
      <w:spacing w:after="60" w:line="276" w:lineRule="auto"/>
      <w:jc w:val="left"/>
    </w:pPr>
    <w:rPr>
      <w:rFonts w:ascii="Arial" w:hAnsi="Arial" w:cs="Arial"/>
      <w:kern w:val="0"/>
      <w:sz w:val="52"/>
      <w:szCs w:val="52"/>
      <w:lang w:val="en"/>
    </w:rPr>
  </w:style>
  <w:style w:type="character" w:customStyle="1" w:styleId="Char2">
    <w:name w:val="제목 Char"/>
    <w:basedOn w:val="a0"/>
    <w:link w:val="aa"/>
    <w:rsid w:val="005A2284"/>
    <w:rPr>
      <w:rFonts w:ascii="Arial" w:hAnsi="Arial" w:cs="Arial"/>
      <w:kern w:val="0"/>
      <w:sz w:val="52"/>
      <w:szCs w:val="52"/>
      <w:lang w:val="en"/>
    </w:rPr>
  </w:style>
  <w:style w:type="character" w:customStyle="1" w:styleId="mi">
    <w:name w:val="mi"/>
    <w:basedOn w:val="a0"/>
    <w:rsid w:val="005A2284"/>
  </w:style>
  <w:style w:type="character" w:customStyle="1" w:styleId="mo">
    <w:name w:val="mo"/>
    <w:basedOn w:val="a0"/>
    <w:rsid w:val="005A2284"/>
  </w:style>
  <w:style w:type="character" w:customStyle="1" w:styleId="mjxassistivemathml">
    <w:name w:val="mjx_assistive_mathml"/>
    <w:basedOn w:val="a0"/>
    <w:rsid w:val="005A2284"/>
  </w:style>
  <w:style w:type="character" w:customStyle="1" w:styleId="cm-variable">
    <w:name w:val="cm-variable"/>
    <w:basedOn w:val="a0"/>
    <w:rsid w:val="005A2284"/>
  </w:style>
  <w:style w:type="character" w:styleId="HTML">
    <w:name w:val="HTML Code"/>
    <w:basedOn w:val="a0"/>
    <w:uiPriority w:val="99"/>
    <w:semiHidden/>
    <w:unhideWhenUsed/>
    <w:rsid w:val="009B3DB5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7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58343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5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30510">
          <w:marLeft w:val="547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01070">
          <w:marLeft w:val="1166"/>
          <w:marRight w:val="0"/>
          <w:marTop w:val="0"/>
          <w:marBottom w:val="7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06777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96140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4217">
          <w:marLeft w:val="547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4262">
          <w:marLeft w:val="1166"/>
          <w:marRight w:val="0"/>
          <w:marTop w:val="0"/>
          <w:marBottom w:val="7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8096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71391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68306">
          <w:marLeft w:val="547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11741">
          <w:marLeft w:val="1166"/>
          <w:marRight w:val="0"/>
          <w:marTop w:val="0"/>
          <w:marBottom w:val="7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30660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99722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9170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32239">
          <w:marLeft w:val="547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43397">
          <w:marLeft w:val="1166"/>
          <w:marRight w:val="0"/>
          <w:marTop w:val="0"/>
          <w:marBottom w:val="7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43125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28834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68339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5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7703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7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057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422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8777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131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4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399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0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9DBA2E1B74BFD14997620A6204D3DA8D" ma:contentTypeVersion="5" ma:contentTypeDescription="새 문서를 만듭니다." ma:contentTypeScope="" ma:versionID="5294794421625e39a3c58213ada9e9ce">
  <xsd:schema xmlns:xsd="http://www.w3.org/2001/XMLSchema" xmlns:xs="http://www.w3.org/2001/XMLSchema" xmlns:p="http://schemas.microsoft.com/office/2006/metadata/properties" xmlns:ns3="4917667c-cd1a-4cde-b4c3-d7a3320f5c8d" xmlns:ns4="c23ac4af-fe72-443a-bcd2-c904a63e9a10" targetNamespace="http://schemas.microsoft.com/office/2006/metadata/properties" ma:root="true" ma:fieldsID="c3d85ac829980e5fd748c33c6c078685" ns3:_="" ns4:_="">
    <xsd:import namespace="4917667c-cd1a-4cde-b4c3-d7a3320f5c8d"/>
    <xsd:import namespace="c23ac4af-fe72-443a-bcd2-c904a63e9a1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17667c-cd1a-4cde-b4c3-d7a3320f5c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3ac4af-fe72-443a-bcd2-c904a63e9a1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힌트 해시 공유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84AABC-C01F-421D-B557-A464F9FA89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17667c-cd1a-4cde-b4c3-d7a3320f5c8d"/>
    <ds:schemaRef ds:uri="c23ac4af-fe72-443a-bcd2-c904a63e9a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1117AD-E14E-4CA4-94B3-72FD4534A9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6A144F-49CE-401D-A6D8-E457A1B7C7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CAF148C-2621-463F-9DE2-232FECA77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358</Words>
  <Characters>2043</Characters>
  <Application>Microsoft Office Word</Application>
  <DocSecurity>0</DocSecurity>
  <Lines>17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 Donghyun</dc:creator>
  <cp:keywords/>
  <dc:description/>
  <cp:lastModifiedBy>Soomin Kim</cp:lastModifiedBy>
  <cp:revision>11</cp:revision>
  <dcterms:created xsi:type="dcterms:W3CDTF">2021-11-11T01:30:00Z</dcterms:created>
  <dcterms:modified xsi:type="dcterms:W3CDTF">2023-09-05T02:44:00Z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0x0101009DBA2E1B74BFD14997620A6204D3DA8D</vt:lpwstr>
  </property>
</Properties>
</file>