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5DD63" w14:textId="76D5ACBD" w:rsidR="00E675A4" w:rsidRPr="00B21F6A" w:rsidRDefault="00CA219F" w:rsidP="00FD4F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1F6A">
        <w:rPr>
          <w:rFonts w:ascii="Times New Roman" w:hAnsi="Times New Roman" w:cs="Times New Roman"/>
          <w:b/>
          <w:bCs/>
          <w:sz w:val="28"/>
          <w:szCs w:val="28"/>
        </w:rPr>
        <w:t>Мировая экономика конца 19в – начала 20в (до первой мировой).</w:t>
      </w:r>
    </w:p>
    <w:p w14:paraId="7E50BAC7" w14:textId="690CD20D" w:rsidR="00CA219F" w:rsidRPr="00B21F6A" w:rsidRDefault="00352F99" w:rsidP="00FD4F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1F6A">
        <w:rPr>
          <w:rFonts w:ascii="Times New Roman" w:hAnsi="Times New Roman" w:cs="Times New Roman"/>
          <w:b/>
          <w:bCs/>
          <w:sz w:val="28"/>
          <w:szCs w:val="28"/>
        </w:rPr>
        <w:t>Общая характеристика экономического развития в начале 20-го века</w:t>
      </w:r>
    </w:p>
    <w:p w14:paraId="2BE31C08" w14:textId="3D66200A" w:rsidR="00352F99" w:rsidRDefault="00352F99" w:rsidP="00FD4F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2F99">
        <w:rPr>
          <w:rFonts w:ascii="Times New Roman" w:hAnsi="Times New Roman" w:cs="Times New Roman"/>
          <w:sz w:val="28"/>
          <w:szCs w:val="28"/>
        </w:rPr>
        <w:t>В результате ускоренного социально-экономического и технического развития в конце 19-начале 20 века произошла вторая технологическая революция, что повлекло за собой изменения в науке, промышленности и технике.</w:t>
      </w:r>
    </w:p>
    <w:p w14:paraId="11E7FCC6" w14:textId="755471AA" w:rsidR="00FD4F99" w:rsidRDefault="000B4D00" w:rsidP="00FD4F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4F99">
        <w:rPr>
          <w:rFonts w:ascii="Times New Roman" w:hAnsi="Times New Roman" w:cs="Times New Roman"/>
          <w:sz w:val="28"/>
          <w:szCs w:val="28"/>
        </w:rPr>
        <w:t>Справка</w:t>
      </w:r>
    </w:p>
    <w:p w14:paraId="58DFA5EF" w14:textId="77777777" w:rsidR="00FD4F99" w:rsidRPr="00FD4F99" w:rsidRDefault="00FD4F99" w:rsidP="000B4D00">
      <w:pPr>
        <w:pBdr>
          <w:bottom w:val="single" w:sz="6" w:space="0" w:color="A2A9B1"/>
        </w:pBdr>
        <w:spacing w:after="60" w:line="360" w:lineRule="auto"/>
        <w:ind w:left="708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FD4F99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Вторая промышленная революция</w:t>
      </w:r>
    </w:p>
    <w:p w14:paraId="1CD5C229" w14:textId="0AAEF75D" w:rsidR="00FD4F99" w:rsidRPr="000B4D00" w:rsidRDefault="000B4D00" w:rsidP="000B4D0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FD4F99" w:rsidRPr="000B4D00">
        <w:rPr>
          <w:rFonts w:ascii="Times New Roman" w:hAnsi="Times New Roman" w:cs="Times New Roman"/>
          <w:sz w:val="24"/>
          <w:szCs w:val="24"/>
          <w:shd w:val="clear" w:color="auto" w:fill="FFFFFF"/>
        </w:rPr>
        <w:t>Вторая промышленная революция (или же технологическая революция) — трансформация в мировой промышленности, охватывающая вторую половину XIX и начало XX века.</w:t>
      </w:r>
      <w:r w:rsidR="00FD4F99" w:rsidRPr="000B4D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D4F99" w:rsidRPr="000B4D00">
        <w:rPr>
          <w:rFonts w:ascii="Times New Roman" w:hAnsi="Times New Roman" w:cs="Times New Roman"/>
          <w:sz w:val="24"/>
          <w:szCs w:val="24"/>
          <w:shd w:val="clear" w:color="auto" w:fill="FFFFFF"/>
        </w:rPr>
        <w:t>В отличие от </w:t>
      </w:r>
      <w:hyperlink r:id="rId5" w:tooltip="Первая промышленная революция" w:history="1">
        <w:r w:rsidR="00FD4F99" w:rsidRPr="000B4D00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первой промышленной революции</w:t>
        </w:r>
      </w:hyperlink>
      <w:r w:rsidR="00FD4F99" w:rsidRPr="000B4D00">
        <w:rPr>
          <w:rFonts w:ascii="Times New Roman" w:hAnsi="Times New Roman" w:cs="Times New Roman"/>
          <w:sz w:val="24"/>
          <w:szCs w:val="24"/>
          <w:shd w:val="clear" w:color="auto" w:fill="FFFFFF"/>
        </w:rPr>
        <w:t>, основанной на новаторствах в производстве чугуна, паровых двигателях и развитии текстильной промышленности, технологическая революция происходила на базе производства </w:t>
      </w:r>
      <w:hyperlink r:id="rId6" w:tooltip="Сталь" w:history="1">
        <w:r w:rsidR="00FD4F99" w:rsidRPr="000B4D00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высококачественной стали</w:t>
        </w:r>
      </w:hyperlink>
      <w:r w:rsidR="00FD4F99" w:rsidRPr="000B4D00">
        <w:rPr>
          <w:rFonts w:ascii="Times New Roman" w:hAnsi="Times New Roman" w:cs="Times New Roman"/>
          <w:sz w:val="24"/>
          <w:szCs w:val="24"/>
          <w:shd w:val="clear" w:color="auto" w:fill="FFFFFF"/>
        </w:rPr>
        <w:t>, распространении </w:t>
      </w:r>
      <w:hyperlink r:id="rId7" w:tooltip="Железнодорожный транспорт" w:history="1">
        <w:r w:rsidR="00FD4F99" w:rsidRPr="000B4D00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железных дорог</w:t>
        </w:r>
      </w:hyperlink>
      <w:r w:rsidR="00FD4F99" w:rsidRPr="000B4D00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8" w:tooltip="Электричество" w:history="1">
        <w:r w:rsidR="00FD4F99" w:rsidRPr="000B4D00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электричества</w:t>
        </w:r>
      </w:hyperlink>
      <w:r w:rsidR="00FD4F99" w:rsidRPr="000B4D00">
        <w:rPr>
          <w:rFonts w:ascii="Times New Roman" w:hAnsi="Times New Roman" w:cs="Times New Roman"/>
          <w:sz w:val="24"/>
          <w:szCs w:val="24"/>
          <w:shd w:val="clear" w:color="auto" w:fill="FFFFFF"/>
        </w:rPr>
        <w:t> и </w:t>
      </w:r>
      <w:hyperlink r:id="rId9" w:tooltip="Химическая промышленность" w:history="1">
        <w:r w:rsidR="00FD4F99" w:rsidRPr="000B4D00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химикатов</w:t>
        </w:r>
      </w:hyperlink>
      <w:r w:rsidR="00FD4F99" w:rsidRPr="000B4D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E32AC7D" w14:textId="16B97D31" w:rsidR="00352F99" w:rsidRPr="000B4D00" w:rsidRDefault="00352F99" w:rsidP="000B4D0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B4D00">
        <w:rPr>
          <w:rFonts w:ascii="Times New Roman" w:hAnsi="Times New Roman" w:cs="Times New Roman"/>
          <w:sz w:val="24"/>
          <w:szCs w:val="24"/>
        </w:rPr>
        <w:tab/>
      </w:r>
      <w:r w:rsidRPr="000B4D00">
        <w:rPr>
          <w:rFonts w:ascii="Times New Roman" w:hAnsi="Times New Roman" w:cs="Times New Roman"/>
          <w:sz w:val="24"/>
          <w:szCs w:val="24"/>
        </w:rPr>
        <w:t>Человечество вступило в новый век – «век электричества». В это время отрывались новые способы выработки электроэнергии, многие отрасли промышленности электрифицировались, изобретались электродвигатели. Таким образом, возникали новые промышленные отрасли – электрометаллургическая и энергетическая.</w:t>
      </w:r>
    </w:p>
    <w:p w14:paraId="02C01FE7" w14:textId="65048210" w:rsidR="00352F99" w:rsidRDefault="00352F99" w:rsidP="00FD4F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2F99">
        <w:rPr>
          <w:rFonts w:ascii="Times New Roman" w:hAnsi="Times New Roman" w:cs="Times New Roman"/>
          <w:sz w:val="28"/>
          <w:szCs w:val="28"/>
        </w:rPr>
        <w:t>Быстрыми темпами стало развиваться машиностроение, изобретались новые виды транспорта: автомобиль и трамвай, а также усовершенствовалась вся транспортная система. С появлением новых средств связи (радио, телефона, телеграфа) усиливалась конкуренция между различными субъектами экономики.</w:t>
      </w:r>
    </w:p>
    <w:p w14:paraId="3029990B" w14:textId="53C79E8C" w:rsidR="00352F99" w:rsidRDefault="00352F99" w:rsidP="00FD4F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2F99">
        <w:rPr>
          <w:rFonts w:ascii="Times New Roman" w:hAnsi="Times New Roman" w:cs="Times New Roman"/>
          <w:sz w:val="28"/>
          <w:szCs w:val="28"/>
        </w:rPr>
        <w:t xml:space="preserve">Система образования переходила на более высокий уровень. Начальное образование становилось бесплатным и обязательным. Увеличивалось число университетов, появлялись новые специальности. Ученые-инженеры, осуществляющие свою деятельность в начале 20-го века, внесли огромный </w:t>
      </w:r>
      <w:r w:rsidRPr="00352F99">
        <w:rPr>
          <w:rFonts w:ascii="Times New Roman" w:hAnsi="Times New Roman" w:cs="Times New Roman"/>
          <w:sz w:val="28"/>
          <w:szCs w:val="28"/>
        </w:rPr>
        <w:lastRenderedPageBreak/>
        <w:t>вклад в развитие научного направления, их изобретения позволили усовершенствовать промышленную отрасль, сельскохозяйственную и транспортную.</w:t>
      </w:r>
    </w:p>
    <w:p w14:paraId="2C1A45A4" w14:textId="10A62115" w:rsidR="00B21F6A" w:rsidRDefault="00B21F6A" w:rsidP="00FD4F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Но наиболее важные изменения происходят в организационно-экономической сфере. Происходит значительное укрупнение производства и капитала. Возникают фабрики и заводы-гиганты. Для создания этих предприятий, строительства железных дорог и электростанций требовались огромные капиталы.</w:t>
      </w:r>
    </w:p>
    <w:p w14:paraId="504FE76A" w14:textId="1A35BE27" w:rsidR="00B21F6A" w:rsidRDefault="00B21F6A" w:rsidP="00FD4F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Усиливается взаимопроникновение промышленного и банковского капитала: банкиры контролируют промышленность, промышленники включаются в руководство банков, контролируя финансовые потоки, большое значение приобретают личные связи предпринимателей.</w:t>
      </w:r>
    </w:p>
    <w:p w14:paraId="74550AD8" w14:textId="56C15F80" w:rsidR="00352F99" w:rsidRDefault="00352F99" w:rsidP="00FD4F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2F99">
        <w:rPr>
          <w:rFonts w:ascii="Times New Roman" w:hAnsi="Times New Roman" w:cs="Times New Roman"/>
          <w:sz w:val="28"/>
          <w:szCs w:val="28"/>
        </w:rPr>
        <w:t>Все эти изменения являлись глобальными, т.е. затрагивали все государства мира.</w:t>
      </w:r>
    </w:p>
    <w:p w14:paraId="2B190A85" w14:textId="1ACC952B" w:rsidR="00352F99" w:rsidRDefault="00352F99" w:rsidP="00FD4F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2F99">
        <w:rPr>
          <w:rFonts w:ascii="Times New Roman" w:hAnsi="Times New Roman" w:cs="Times New Roman"/>
          <w:sz w:val="28"/>
          <w:szCs w:val="28"/>
        </w:rPr>
        <w:t>Вторая техническая революция, протекавшая в таких развитых странах, как Англия, Германия, Франция, Япония и США, предопределила развитие всей экономической системы мира.</w:t>
      </w:r>
    </w:p>
    <w:p w14:paraId="35835289" w14:textId="1C4E1603" w:rsidR="00B21F6A" w:rsidRPr="00B21F6A" w:rsidRDefault="00B21F6A" w:rsidP="00FD4F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1F6A">
        <w:rPr>
          <w:rFonts w:ascii="Times New Roman" w:hAnsi="Times New Roman" w:cs="Times New Roman"/>
          <w:b/>
          <w:bCs/>
          <w:sz w:val="28"/>
          <w:szCs w:val="28"/>
        </w:rPr>
        <w:t>Превращение СЩА в первую индустриальную державу.</w:t>
      </w:r>
    </w:p>
    <w:p w14:paraId="1A6B2A9A" w14:textId="7EF03F53" w:rsidR="00B21F6A" w:rsidRDefault="00B21F6A" w:rsidP="00FD4F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рубеже 19 – 20 веков экономика США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продолжает бурно развиваться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страна выходит на первое место по объемам промышленного производства, опередив Англию, которая более двухсот лет удерживала экономическое лидерство.</w:t>
      </w:r>
    </w:p>
    <w:p w14:paraId="61BA597F" w14:textId="30FD4070" w:rsidR="00B21F6A" w:rsidRDefault="00B21F6A" w:rsidP="00FD4F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Факторами, обусловившими бурный экономический рост, стали:</w:t>
      </w:r>
    </w:p>
    <w:p w14:paraId="7E9DE452" w14:textId="6D18A580" w:rsidR="00B21F6A" w:rsidRDefault="00B21F6A" w:rsidP="00B21F6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Ликвидация рабства и капиталистическое освоение Западных земель</w:t>
      </w:r>
    </w:p>
    <w:p w14:paraId="65920A1F" w14:textId="2C12D821" w:rsidR="00B21F6A" w:rsidRDefault="00B21F6A" w:rsidP="00B21F6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богатых природных ресурсов</w:t>
      </w:r>
    </w:p>
    <w:p w14:paraId="69FA3CB5" w14:textId="72E2149C" w:rsidR="00B21F6A" w:rsidRDefault="00B21F6A" w:rsidP="00B21F6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Удаленность от Европы с ее бесконечными войнами</w:t>
      </w:r>
    </w:p>
    <w:p w14:paraId="663DA1CD" w14:textId="1272BA03" w:rsidR="00B21F6A" w:rsidRDefault="00B21F6A" w:rsidP="00B21F6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Эффективная внешнеэкономическая политика</w:t>
      </w:r>
    </w:p>
    <w:p w14:paraId="5656B32B" w14:textId="238A83F4" w:rsidR="00B21F6A" w:rsidRDefault="00B21F6A" w:rsidP="00B21F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1F6A">
        <w:rPr>
          <w:rFonts w:ascii="Times New Roman" w:hAnsi="Times New Roman" w:cs="Times New Roman"/>
          <w:b/>
          <w:bCs/>
          <w:sz w:val="28"/>
          <w:szCs w:val="28"/>
        </w:rPr>
        <w:t>На рубеже 19 и 20 веков ведущим европейским государством в экономическом отношении становится Германия.</w:t>
      </w:r>
    </w:p>
    <w:p w14:paraId="13F4E5E9" w14:textId="03DF7E1C" w:rsidR="00B21F6A" w:rsidRDefault="00B21F6A" w:rsidP="00B21F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Факторами бурного экономического подъема в германии стали:</w:t>
      </w:r>
    </w:p>
    <w:p w14:paraId="2FF5B4CA" w14:textId="63B2A636" w:rsidR="00B21F6A" w:rsidRDefault="00804C80" w:rsidP="00B21F6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государственного объединения под эгидой Пруссии в 1871, ликвидировавшие таможенные перегородки и позволившие создать единый национальный рынок</w:t>
      </w:r>
    </w:p>
    <w:p w14:paraId="52FEF3AE" w14:textId="579F600D" w:rsidR="00804C80" w:rsidRDefault="00804C80" w:rsidP="00B21F6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Победа над Францией во франко-прусской войне 1870-1871, в результате чего германия получает огромную контрибуцию и осуществляет аннексию Эльзаса и Лотарингии – богатых железорудных регионов</w:t>
      </w:r>
    </w:p>
    <w:p w14:paraId="1834A4EC" w14:textId="3F448CDF" w:rsidR="00804C80" w:rsidRDefault="00804C80" w:rsidP="00B21F6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Милитаризация экономики и создание мощного военно-промышленного комплекса</w:t>
      </w:r>
    </w:p>
    <w:p w14:paraId="43DD2F2A" w14:textId="4A977F02" w:rsidR="00804C80" w:rsidRDefault="00804C80" w:rsidP="00B21F6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рост населения и емкости рынка</w:t>
      </w:r>
    </w:p>
    <w:p w14:paraId="30F0485E" w14:textId="49D9C4C7" w:rsidR="00804C80" w:rsidRDefault="00804C80" w:rsidP="00804C8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4C80">
        <w:rPr>
          <w:rFonts w:ascii="Times New Roman" w:hAnsi="Times New Roman" w:cs="Times New Roman"/>
          <w:b/>
          <w:bCs/>
          <w:sz w:val="28"/>
          <w:szCs w:val="28"/>
        </w:rPr>
        <w:t>Факторами промышленного отставания Англии стали:</w:t>
      </w:r>
    </w:p>
    <w:p w14:paraId="425ED4BE" w14:textId="5B1B0DAC" w:rsidR="00804C80" w:rsidRDefault="00804C80" w:rsidP="00804C8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 и морально устаревшая производственная база</w:t>
      </w:r>
    </w:p>
    <w:p w14:paraId="37E8635D" w14:textId="6BDBF5CE" w:rsidR="00804C80" w:rsidRDefault="00804C80" w:rsidP="00804C8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Необходимость ее перевооружения</w:t>
      </w:r>
    </w:p>
    <w:p w14:paraId="7071CAE8" w14:textId="15BE412D" w:rsidR="00804C80" w:rsidRDefault="00804C80" w:rsidP="00804C8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Перевооружение требовало огромных капиталовложений, но английская буржуазия предпочла экспортировать капитал за рубеж</w:t>
      </w:r>
    </w:p>
    <w:p w14:paraId="3ED72B5F" w14:textId="07B46A34" w:rsidR="00804C80" w:rsidRPr="00804C80" w:rsidRDefault="00804C80" w:rsidP="00804C80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Политика свободной торговли стала невыгодной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 продолжала действовать (</w:t>
      </w:r>
      <w:proofErr w:type="spellStart"/>
      <w:r>
        <w:rPr>
          <w:rFonts w:ascii="Times New Roman" w:hAnsi="Times New Roman" w:cs="Times New Roman"/>
          <w:sz w:val="28"/>
          <w:szCs w:val="28"/>
        </w:rPr>
        <w:t>вусловиях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экономического лидерства политика открытых рынков обеспечивала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англии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проникнолвение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европейские рынки но теперь с утратой конкурентных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преимуществ,  эта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политика делала английскую промышленность беззащитной перед экспансией более дешевой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амереиканской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германской продукцией)</w:t>
      </w:r>
    </w:p>
    <w:p w14:paraId="507AE074" w14:textId="2E44D548" w:rsidR="00352F99" w:rsidRDefault="00352F99" w:rsidP="00FD4F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F99">
        <w:rPr>
          <w:rFonts w:ascii="Times New Roman" w:hAnsi="Times New Roman" w:cs="Times New Roman"/>
          <w:sz w:val="28"/>
          <w:szCs w:val="28"/>
        </w:rPr>
        <w:t>К проявлениям второй технической революции относятся:</w:t>
      </w:r>
    </w:p>
    <w:p w14:paraId="1A3A1D05" w14:textId="581CD95C" w:rsidR="00352F99" w:rsidRPr="00352F99" w:rsidRDefault="00352F99" w:rsidP="00FD4F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F99">
        <w:rPr>
          <w:rFonts w:ascii="Times New Roman" w:hAnsi="Times New Roman" w:cs="Times New Roman"/>
          <w:sz w:val="28"/>
          <w:szCs w:val="28"/>
        </w:rPr>
        <w:lastRenderedPageBreak/>
        <w:t>Увеличение общего объема мирового выпуска товаров, увеличение производительности, связанное с внедрением технических новшеств в промышленность;</w:t>
      </w:r>
    </w:p>
    <w:p w14:paraId="65CB7D0E" w14:textId="6CE3485F" w:rsidR="00352F99" w:rsidRDefault="00352F99" w:rsidP="00FD4F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F99">
        <w:rPr>
          <w:rFonts w:ascii="Times New Roman" w:hAnsi="Times New Roman" w:cs="Times New Roman"/>
          <w:sz w:val="28"/>
          <w:szCs w:val="28"/>
        </w:rPr>
        <w:t>Появление крупных промышленных производств из-за невозможности внедрения новых технологий и техники на мелких предприятиях;</w:t>
      </w:r>
    </w:p>
    <w:p w14:paraId="665C5A5F" w14:textId="69406E34" w:rsidR="00352F99" w:rsidRDefault="00352F99" w:rsidP="00FD4F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F99">
        <w:rPr>
          <w:rFonts w:ascii="Times New Roman" w:hAnsi="Times New Roman" w:cs="Times New Roman"/>
          <w:sz w:val="28"/>
          <w:szCs w:val="28"/>
        </w:rPr>
        <w:t>Появление новых промышленных отраслей, а также изменение всей отраслевой структуры: по значимости на первое место выходила тяжелая промышленность;</w:t>
      </w:r>
    </w:p>
    <w:p w14:paraId="67D0B4E1" w14:textId="16097A26" w:rsidR="00352F99" w:rsidRDefault="00352F99" w:rsidP="00FD4F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F99">
        <w:rPr>
          <w:rFonts w:ascii="Times New Roman" w:hAnsi="Times New Roman" w:cs="Times New Roman"/>
          <w:sz w:val="28"/>
          <w:szCs w:val="28"/>
        </w:rPr>
        <w:t>Создание монополий, монополистических союзов, ускоренное развитие акционерных форм собственности;</w:t>
      </w:r>
    </w:p>
    <w:p w14:paraId="049FBE7A" w14:textId="72CA8BC5" w:rsidR="00352F99" w:rsidRDefault="00352F99" w:rsidP="00FD4F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F99">
        <w:rPr>
          <w:rFonts w:ascii="Times New Roman" w:hAnsi="Times New Roman" w:cs="Times New Roman"/>
          <w:sz w:val="28"/>
          <w:szCs w:val="28"/>
        </w:rPr>
        <w:t>Централизация банковского капитала, увеличение объема капиталовложений в промышленность;</w:t>
      </w:r>
    </w:p>
    <w:p w14:paraId="5F610391" w14:textId="13D350D5" w:rsidR="00352F99" w:rsidRDefault="00352F99" w:rsidP="00FD4F9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F99">
        <w:rPr>
          <w:rFonts w:ascii="Times New Roman" w:hAnsi="Times New Roman" w:cs="Times New Roman"/>
          <w:sz w:val="28"/>
          <w:szCs w:val="28"/>
        </w:rPr>
        <w:t>Формирование мирового хозяйства, увеличение международных экономических связей.</w:t>
      </w:r>
    </w:p>
    <w:p w14:paraId="39130DBA" w14:textId="7BBD796D" w:rsidR="00352F99" w:rsidRPr="00352F99" w:rsidRDefault="00352F99" w:rsidP="00FD4F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2F99">
        <w:rPr>
          <w:rFonts w:ascii="Times New Roman" w:hAnsi="Times New Roman" w:cs="Times New Roman"/>
          <w:sz w:val="28"/>
          <w:szCs w:val="28"/>
        </w:rPr>
        <w:t>Итогом промышленного переворота, который проходил в конце 19-начале 20 века, стал выход на первое место по экономическому развитию молодых и быстроразвивающихся стран – США и</w:t>
      </w:r>
      <w:r>
        <w:rPr>
          <w:rFonts w:ascii="Times New Roman" w:hAnsi="Times New Roman" w:cs="Times New Roman"/>
          <w:sz w:val="28"/>
          <w:szCs w:val="28"/>
        </w:rPr>
        <w:t xml:space="preserve"> Германии.</w:t>
      </w:r>
    </w:p>
    <w:p w14:paraId="3CFA3C4E" w14:textId="11864B6F" w:rsidR="00352F99" w:rsidRDefault="00352F99" w:rsidP="00FD4F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2F99">
        <w:rPr>
          <w:rFonts w:ascii="Times New Roman" w:hAnsi="Times New Roman" w:cs="Times New Roman"/>
          <w:sz w:val="28"/>
          <w:szCs w:val="28"/>
        </w:rPr>
        <w:t>Для них характерен подъем практически всех сфер хозяйства, тогда как в старых индустриальных странах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3102">
        <w:rPr>
          <w:rFonts w:ascii="Times New Roman" w:hAnsi="Times New Roman" w:cs="Times New Roman"/>
          <w:sz w:val="28"/>
          <w:szCs w:val="28"/>
        </w:rPr>
        <w:t xml:space="preserve">Великобритании и Франции </w:t>
      </w:r>
      <w:r w:rsidRPr="00352F99">
        <w:rPr>
          <w:rFonts w:ascii="Times New Roman" w:hAnsi="Times New Roman" w:cs="Times New Roman"/>
          <w:sz w:val="28"/>
          <w:szCs w:val="28"/>
        </w:rPr>
        <w:t>промышленность и сельское хозяйство теряли свои лидерские позиции. В то время также активно развивалась экономика Японии, несмотря на наличие феодальных пережитков.</w:t>
      </w:r>
    </w:p>
    <w:p w14:paraId="59745A24" w14:textId="1ED57FE1" w:rsidR="00352F99" w:rsidRPr="00352F99" w:rsidRDefault="00352F99" w:rsidP="00FD4F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2F99">
        <w:rPr>
          <w:rFonts w:ascii="Times New Roman" w:hAnsi="Times New Roman" w:cs="Times New Roman"/>
          <w:sz w:val="28"/>
          <w:szCs w:val="28"/>
        </w:rPr>
        <w:t>Все эти факторы повлияли на изменение роли отдельных стран в мировом хозяйстве: на первом месте оказались некогда отсталые государства, а ранее успешно развивающиеся не смогли удержать свои лидерские позиции в большинстве промышленных и сельскохозяйственных отраслей.</w:t>
      </w:r>
    </w:p>
    <w:sectPr w:rsidR="00352F99" w:rsidRPr="0035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9D9"/>
    <w:multiLevelType w:val="hybridMultilevel"/>
    <w:tmpl w:val="1086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1E28"/>
    <w:multiLevelType w:val="hybridMultilevel"/>
    <w:tmpl w:val="47FCE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36759"/>
    <w:multiLevelType w:val="hybridMultilevel"/>
    <w:tmpl w:val="3FB0A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B00AE"/>
    <w:multiLevelType w:val="hybridMultilevel"/>
    <w:tmpl w:val="7ABE2DA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9F"/>
    <w:rsid w:val="000B4D00"/>
    <w:rsid w:val="00352F99"/>
    <w:rsid w:val="00804C80"/>
    <w:rsid w:val="00B21F6A"/>
    <w:rsid w:val="00CA219F"/>
    <w:rsid w:val="00E675A4"/>
    <w:rsid w:val="00E83102"/>
    <w:rsid w:val="00FD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5A8F"/>
  <w15:chartTrackingRefBased/>
  <w15:docId w15:val="{CDD57645-9ABC-4BD6-996C-D5B27611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4F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F9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4F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FD4F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B%D0%B5%D0%BA%D1%82%D1%80%D0%B8%D1%87%D0%B5%D1%81%D1%82%D0%B2%D0%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6%D0%B5%D0%BB%D0%B5%D0%B7%D0%BD%D0%BE%D0%B4%D0%BE%D1%80%D0%BE%D0%B6%D0%BD%D1%8B%D0%B9_%D1%82%D1%80%D0%B0%D0%BD%D1%81%D0%BF%D0%BE%D1%80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1%82%D0%B0%D0%BB%D1%8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F%D0%B5%D1%80%D0%B2%D0%B0%D1%8F_%D0%BF%D1%80%D0%BE%D0%BC%D1%8B%D1%88%D0%BB%D0%B5%D0%BD%D0%BD%D0%B0%D1%8F_%D1%80%D0%B5%D0%B2%D0%BE%D0%BB%D1%8E%D1%86%D0%B8%D1%8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5%D0%B8%D0%BC%D0%B8%D1%87%D0%B5%D1%81%D0%BA%D0%B0%D1%8F_%D0%BF%D1%80%D0%BE%D0%BC%D1%8B%D1%88%D0%BB%D0%B5%D0%BD%D0%BD%D0%BE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Втулкин</dc:creator>
  <cp:keywords/>
  <dc:description/>
  <cp:lastModifiedBy>Владислав Втулкин</cp:lastModifiedBy>
  <cp:revision>4</cp:revision>
  <dcterms:created xsi:type="dcterms:W3CDTF">2021-09-26T08:02:00Z</dcterms:created>
  <dcterms:modified xsi:type="dcterms:W3CDTF">2021-09-26T08:51:00Z</dcterms:modified>
</cp:coreProperties>
</file>