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51" w:rsidRDefault="00AB3B51" w:rsidP="00AB3B51">
      <w:pPr>
        <w:pStyle w:val="2"/>
      </w:pPr>
      <w:r>
        <w:t>Слайд 1</w:t>
      </w:r>
    </w:p>
    <w:p w:rsidR="00AB3B51" w:rsidRDefault="00AB3B51" w:rsidP="00AB3B51">
      <w:pPr>
        <w:rPr>
          <w:bCs/>
        </w:rPr>
      </w:pPr>
      <w:r w:rsidRPr="00CB591A">
        <w:rPr>
          <w:bCs/>
        </w:rPr>
        <w:t xml:space="preserve">Здравствуйте, уважаемые члены экзаменационной комиссии. </w:t>
      </w:r>
    </w:p>
    <w:p w:rsidR="00AB3B51" w:rsidRDefault="00AB3B51" w:rsidP="00AB3B51">
      <w:pPr>
        <w:rPr>
          <w:bCs/>
        </w:rPr>
      </w:pPr>
      <w:r w:rsidRPr="00CB591A">
        <w:rPr>
          <w:bCs/>
        </w:rPr>
        <w:t xml:space="preserve">Я, </w:t>
      </w:r>
      <w:r>
        <w:rPr>
          <w:bCs/>
        </w:rPr>
        <w:t>Серышева Ирина</w:t>
      </w:r>
      <w:r w:rsidRPr="00CB591A">
        <w:rPr>
          <w:bCs/>
        </w:rPr>
        <w:t>, студент группы ВМК-16, представляю вам свою выпускную квалификационную работу на тему «</w:t>
      </w:r>
      <w:r>
        <w:rPr>
          <w:bCs/>
        </w:rPr>
        <w:t>Автоматизированная система управления рабочим временем</w:t>
      </w:r>
      <w:r w:rsidRPr="00CB591A">
        <w:rPr>
          <w:bCs/>
        </w:rPr>
        <w:t xml:space="preserve">». </w:t>
      </w:r>
    </w:p>
    <w:p w:rsidR="00AB3B51" w:rsidRDefault="00AB3B51" w:rsidP="00AB3B51">
      <w:pPr>
        <w:rPr>
          <w:bCs/>
        </w:rPr>
      </w:pPr>
      <w:r>
        <w:rPr>
          <w:bCs/>
        </w:rPr>
        <w:t>Работа выполнена для ООО «Психотерапевтический центр «</w:t>
      </w:r>
      <w:proofErr w:type="spellStart"/>
      <w:r>
        <w:rPr>
          <w:bCs/>
        </w:rPr>
        <w:t>Кодар</w:t>
      </w:r>
      <w:proofErr w:type="spellEnd"/>
      <w:r>
        <w:rPr>
          <w:bCs/>
        </w:rPr>
        <w:t>»</w:t>
      </w:r>
    </w:p>
    <w:p w:rsidR="00AB3B51" w:rsidRPr="00CB591A" w:rsidRDefault="00AB3B51" w:rsidP="00AB3B51">
      <w:pPr>
        <w:rPr>
          <w:bCs/>
        </w:rPr>
      </w:pPr>
      <w:r w:rsidRPr="00CB591A">
        <w:rPr>
          <w:bCs/>
        </w:rPr>
        <w:t xml:space="preserve">Руководителем работы является доцент кафедры ИВТ и ПМ, кандидат технических наук Машкин Владимир Анатольевич. </w:t>
      </w:r>
    </w:p>
    <w:p w:rsidR="00AB3B51" w:rsidRDefault="00AB3B51" w:rsidP="00AB3B51">
      <w:pPr>
        <w:pStyle w:val="2"/>
      </w:pPr>
      <w:r>
        <w:t>Слайд 2</w:t>
      </w:r>
    </w:p>
    <w:p w:rsidR="00AB3B51" w:rsidRPr="00AB3B51" w:rsidRDefault="00AB3B51" w:rsidP="00AB3B51">
      <w:r w:rsidRPr="00AB3B51">
        <w:t>Автоматизированная система управления (АСУ)</w:t>
      </w:r>
      <w:r>
        <w:t xml:space="preserve"> </w:t>
      </w:r>
      <w:r w:rsidRPr="00AB3B51">
        <w:t xml:space="preserve">представляет собой сочетание комплекса программно-аппаратных средств и персонала, которые предназначены для управления различными процессами в рамках </w:t>
      </w:r>
      <w:proofErr w:type="gramStart"/>
      <w:r w:rsidRPr="00AB3B51">
        <w:t>технологического</w:t>
      </w:r>
      <w:proofErr w:type="gramEnd"/>
      <w:r w:rsidRPr="00AB3B51">
        <w:t xml:space="preserve"> процесса, производства, предприятия.</w:t>
      </w:r>
    </w:p>
    <w:p w:rsidR="00AB3B51" w:rsidRDefault="00AB3B51" w:rsidP="00AB3B51">
      <w:pPr>
        <w:pStyle w:val="2"/>
      </w:pPr>
      <w:r>
        <w:t>Слайд 3</w:t>
      </w:r>
    </w:p>
    <w:p w:rsidR="00AB3B51" w:rsidRPr="004912F8" w:rsidRDefault="00AB3B51" w:rsidP="00AB3B51">
      <w:pPr>
        <w:widowControl w:val="0"/>
      </w:pPr>
      <w:r w:rsidRPr="004912F8">
        <w:t>Психотерапевтический центр - это учреждение психотерапевтической службы, предназначенное для организации психотерапевтической помощи, проведения консультативно-диагностических мероприятий в рамках психотерапевтической службы, организации и оказания специализированного психотерапевтического лечения.</w:t>
      </w:r>
    </w:p>
    <w:p w:rsidR="00AB3B51" w:rsidRPr="004912F8" w:rsidRDefault="00AB3B51" w:rsidP="00AB3B51">
      <w:pPr>
        <w:widowControl w:val="0"/>
      </w:pPr>
      <w:r w:rsidRPr="004912F8">
        <w:t>Цент</w:t>
      </w:r>
      <w:r>
        <w:t>р</w:t>
      </w:r>
      <w:r w:rsidRPr="004912F8">
        <w:t xml:space="preserve"> занимается оказанием </w:t>
      </w:r>
      <w:r>
        <w:t xml:space="preserve">исключительно </w:t>
      </w:r>
      <w:r w:rsidRPr="004912F8">
        <w:t>амбулаторной помощи обращающимся пациентам. Пров</w:t>
      </w:r>
      <w:r>
        <w:t>одит</w:t>
      </w:r>
      <w:r w:rsidRPr="004912F8">
        <w:t xml:space="preserve"> индивидуальные и групповые консультации, тренинги и мастер-классы. </w:t>
      </w:r>
    </w:p>
    <w:p w:rsidR="00AB3B51" w:rsidRDefault="00AB3B51" w:rsidP="00AB3B51">
      <w:pPr>
        <w:pStyle w:val="2"/>
      </w:pPr>
      <w:r>
        <w:t>Слайд 4</w:t>
      </w:r>
    </w:p>
    <w:p w:rsidR="00AB3B51" w:rsidRDefault="007A5AC9" w:rsidP="00AB3B51">
      <w:r>
        <w:t>Целью является создание динамического веб-</w:t>
      </w:r>
      <w:r w:rsidRPr="007A5AC9">
        <w:t>сайта вместе с панелью управления сайтом, предоставляющего возможность администрации самостоятельно управлять содержимым сайта, а также возможностью дальнейшей настройки и создания дополнительных функций по согласованию с разработчиком.</w:t>
      </w:r>
    </w:p>
    <w:p w:rsidR="007A5AC9" w:rsidRPr="004912F8" w:rsidRDefault="007A5AC9" w:rsidP="007A5AC9">
      <w:pPr>
        <w:pStyle w:val="a4"/>
      </w:pPr>
      <w:r w:rsidRPr="004912F8">
        <w:lastRenderedPageBreak/>
        <w:t>Таким образом были поставлены следующие задачи:</w:t>
      </w:r>
    </w:p>
    <w:p w:rsidR="007A5AC9" w:rsidRPr="004912F8" w:rsidRDefault="007A5AC9" w:rsidP="007A5AC9">
      <w:pPr>
        <w:pStyle w:val="a4"/>
      </w:pPr>
      <w:r>
        <w:t xml:space="preserve">– </w:t>
      </w:r>
      <w:r w:rsidRPr="004912F8">
        <w:t xml:space="preserve">разработка </w:t>
      </w:r>
      <w:r w:rsidRPr="004912F8">
        <w:rPr>
          <w:lang w:val="en-US"/>
        </w:rPr>
        <w:t>web</w:t>
      </w:r>
      <w:r w:rsidRPr="004912F8">
        <w:t>-сайта согласно требованиям, описанным в разделе техническое задание;</w:t>
      </w:r>
    </w:p>
    <w:p w:rsidR="007A5AC9" w:rsidRDefault="007A5AC9" w:rsidP="007A5AC9">
      <w:pPr>
        <w:pStyle w:val="a4"/>
      </w:pPr>
      <w:r>
        <w:t xml:space="preserve">– </w:t>
      </w:r>
      <w:r w:rsidRPr="004912F8">
        <w:t>разработка панели управления сайтом обеспечивающую возможность редактировать наполнение сайта.</w:t>
      </w:r>
    </w:p>
    <w:p w:rsidR="00F46493" w:rsidRPr="004912F8" w:rsidRDefault="00F46493" w:rsidP="007A5AC9">
      <w:pPr>
        <w:pStyle w:val="a4"/>
      </w:pPr>
      <w:r>
        <w:t>Проблема является актуальной так как на данный момент сайт организации не функционирует.</w:t>
      </w:r>
    </w:p>
    <w:p w:rsidR="007A5AC9" w:rsidRDefault="00F46493" w:rsidP="00F46493">
      <w:pPr>
        <w:pStyle w:val="2"/>
      </w:pPr>
      <w:r>
        <w:t>Слайд 5</w:t>
      </w:r>
    </w:p>
    <w:p w:rsidR="00AB3B51" w:rsidRDefault="00F46493" w:rsidP="00AB3B51">
      <w:r>
        <w:t xml:space="preserve">Для создания клиентской части приложения использовался стандартный </w:t>
      </w:r>
      <w:proofErr w:type="spellStart"/>
      <w:r>
        <w:t>стэк</w:t>
      </w:r>
      <w:proofErr w:type="spellEnd"/>
      <w:r>
        <w:t xml:space="preserve"> технологий</w:t>
      </w:r>
      <w:r w:rsidRPr="00F46493">
        <w:t xml:space="preserve">: </w:t>
      </w:r>
      <w:r>
        <w:rPr>
          <w:lang w:val="en-US"/>
        </w:rPr>
        <w:t>HTML</w:t>
      </w:r>
      <w:r w:rsidRPr="00F46493">
        <w:t xml:space="preserve">, </w:t>
      </w:r>
      <w:r>
        <w:rPr>
          <w:lang w:val="en-US"/>
        </w:rPr>
        <w:t>CSS</w:t>
      </w:r>
      <w:r w:rsidRPr="00F46493">
        <w:t xml:space="preserve"> </w:t>
      </w:r>
      <w:r>
        <w:t xml:space="preserve">и </w:t>
      </w:r>
      <w:r>
        <w:rPr>
          <w:lang w:val="en-US"/>
        </w:rPr>
        <w:t>JavaScript</w:t>
      </w:r>
      <w:r w:rsidRPr="00F46493">
        <w:t xml:space="preserve">. </w:t>
      </w:r>
      <w:r>
        <w:t xml:space="preserve">А также библиотека </w:t>
      </w:r>
      <w:r>
        <w:rPr>
          <w:lang w:val="en-US"/>
        </w:rPr>
        <w:t>jQuery</w:t>
      </w:r>
      <w:r>
        <w:t xml:space="preserve">, т.к. она упрощает такие процедуры, как например, работа с </w:t>
      </w:r>
      <w:r>
        <w:rPr>
          <w:lang w:val="en-US"/>
        </w:rPr>
        <w:t>AJAX</w:t>
      </w:r>
      <w:r w:rsidRPr="00F46493">
        <w:t>-</w:t>
      </w:r>
      <w:r>
        <w:t>запросами.</w:t>
      </w:r>
    </w:p>
    <w:p w:rsidR="00F46493" w:rsidRDefault="00F46493" w:rsidP="00AB3B51">
      <w:r>
        <w:t xml:space="preserve">Для серверной части используется язык </w:t>
      </w:r>
      <w:r>
        <w:rPr>
          <w:lang w:val="en-US"/>
        </w:rPr>
        <w:t>PHP</w:t>
      </w:r>
      <w:r>
        <w:t xml:space="preserve">, т.к. этот язык является наиболее распространенным для работы с веб страницами, поддерживается большинством хостинг-провайдеров, </w:t>
      </w:r>
      <w:proofErr w:type="spellStart"/>
      <w:r>
        <w:t>в.т.ч</w:t>
      </w:r>
      <w:proofErr w:type="spellEnd"/>
      <w:r>
        <w:t>. хостингом, на котором расположен сайт клиента.</w:t>
      </w:r>
    </w:p>
    <w:p w:rsidR="0063091E" w:rsidRDefault="0063091E" w:rsidP="0063091E">
      <w:r w:rsidRPr="004912F8">
        <w:t xml:space="preserve">В качестве системы управления базой данных используется </w:t>
      </w:r>
      <w:r w:rsidRPr="004912F8">
        <w:rPr>
          <w:lang w:val="en-US"/>
        </w:rPr>
        <w:t>MySQL</w:t>
      </w:r>
      <w:r w:rsidRPr="004912F8">
        <w:t xml:space="preserve">, являющаяся на сегодняшний день лидером среди прочих СУБД, а также поддерживающая удобные средства для визуального проектирования баз данных таких как </w:t>
      </w:r>
      <w:r w:rsidRPr="004912F8">
        <w:rPr>
          <w:lang w:val="en-US"/>
        </w:rPr>
        <w:t>MySQL</w:t>
      </w:r>
      <w:r w:rsidRPr="004912F8">
        <w:t xml:space="preserve"> </w:t>
      </w:r>
      <w:r w:rsidRPr="004912F8">
        <w:rPr>
          <w:lang w:val="en-US"/>
        </w:rPr>
        <w:t>Workbench</w:t>
      </w:r>
      <w:r w:rsidRPr="004912F8">
        <w:t>, включающий в себя такие функции как проектирование, моделирование, создание и эксплуатацию базы данных.</w:t>
      </w:r>
    </w:p>
    <w:p w:rsidR="00205671" w:rsidRDefault="0063091E" w:rsidP="00205671">
      <w:pPr>
        <w:pStyle w:val="2"/>
      </w:pPr>
      <w:proofErr w:type="gramStart"/>
      <w:r>
        <w:t>Слайд  6</w:t>
      </w:r>
      <w:proofErr w:type="gramEnd"/>
    </w:p>
    <w:p w:rsidR="00581D9E" w:rsidRDefault="00205671" w:rsidP="00581D9E">
      <w:r>
        <w:t xml:space="preserve">Гости на сайте </w:t>
      </w:r>
      <w:r w:rsidR="00581D9E">
        <w:t>могут просматривать</w:t>
      </w:r>
      <w:r>
        <w:t xml:space="preserve"> </w:t>
      </w:r>
      <w:proofErr w:type="gramStart"/>
      <w:r>
        <w:t>новости ,</w:t>
      </w:r>
      <w:proofErr w:type="gramEnd"/>
      <w:r>
        <w:t xml:space="preserve"> получить информацию об организации, например такую как юридическая информация , узнать</w:t>
      </w:r>
      <w:r w:rsidR="00581D9E">
        <w:t xml:space="preserve"> цены,  и расписание действующий групп, а также оставить заявку на обратный звонок.</w:t>
      </w:r>
    </w:p>
    <w:p w:rsidR="00581D9E" w:rsidRDefault="00581D9E" w:rsidP="00581D9E">
      <w:pPr>
        <w:pStyle w:val="2"/>
      </w:pPr>
      <w:r>
        <w:t>Слайд 7.</w:t>
      </w:r>
    </w:p>
    <w:p w:rsidR="00581D9E" w:rsidRDefault="00581D9E" w:rsidP="00581D9E">
      <w:r>
        <w:t>Администратор в свою очередь может добавить новость или статью</w:t>
      </w:r>
      <w:r w:rsidRPr="00581D9E">
        <w:t xml:space="preserve">, </w:t>
      </w:r>
      <w:r>
        <w:t xml:space="preserve">удалить или отредактировать существующие, </w:t>
      </w:r>
      <w:r w:rsidR="00F25CE9">
        <w:t xml:space="preserve">изменить информацию о центре, редактировать прайс-лист и графики, </w:t>
      </w:r>
      <w:r>
        <w:t xml:space="preserve">добавлять и удалять сотрудников, </w:t>
      </w:r>
      <w:r w:rsidR="00F25CE9">
        <w:t>просмотреть заявки на обратный звонок и обработать их.</w:t>
      </w:r>
    </w:p>
    <w:p w:rsidR="00816325" w:rsidRDefault="00816325" w:rsidP="00581D9E"/>
    <w:p w:rsidR="00816325" w:rsidRDefault="00816325" w:rsidP="00F4225D">
      <w:pPr>
        <w:pStyle w:val="2"/>
      </w:pPr>
      <w:r>
        <w:t>Слайд 8.</w:t>
      </w:r>
    </w:p>
    <w:p w:rsidR="00816325" w:rsidRDefault="00816325" w:rsidP="00F4225D">
      <w:pPr>
        <w:pStyle w:val="a4"/>
      </w:pPr>
      <w:r>
        <w:t>Проект подразделяется на две основных части(папки).</w:t>
      </w:r>
    </w:p>
    <w:p w:rsidR="00F4225D" w:rsidRDefault="00816325" w:rsidP="00F4225D">
      <w:pPr>
        <w:pStyle w:val="a4"/>
      </w:pPr>
      <w:r>
        <w:rPr>
          <w:lang w:val="en-US"/>
        </w:rPr>
        <w:t>Public</w:t>
      </w:r>
      <w:r w:rsidRPr="00816325">
        <w:t xml:space="preserve"> </w:t>
      </w:r>
      <w:r>
        <w:t>содержит в себе всю клиентскую приложения</w:t>
      </w:r>
      <w:r w:rsidRPr="00816325">
        <w:t>:</w:t>
      </w:r>
      <w:r>
        <w:t xml:space="preserve"> стили</w:t>
      </w:r>
      <w:proofErr w:type="gramStart"/>
      <w:r>
        <w:t>,  скрипты</w:t>
      </w:r>
      <w:proofErr w:type="gramEnd"/>
      <w:r>
        <w:t xml:space="preserve"> </w:t>
      </w:r>
      <w:r w:rsidR="00F4225D" w:rsidRPr="00F4225D">
        <w:t xml:space="preserve"> </w:t>
      </w:r>
      <w:r w:rsidR="00F4225D">
        <w:t xml:space="preserve">на языке </w:t>
      </w:r>
      <w:r w:rsidR="00F4225D">
        <w:rPr>
          <w:lang w:val="en-US"/>
        </w:rPr>
        <w:t>JavaScript</w:t>
      </w:r>
      <w:r w:rsidR="00F4225D" w:rsidRPr="00F4225D">
        <w:t xml:space="preserve">, </w:t>
      </w:r>
      <w:r w:rsidR="00F4225D">
        <w:t>изображения, иконки и прочее.</w:t>
      </w:r>
    </w:p>
    <w:p w:rsidR="00F4225D" w:rsidRDefault="00F4225D" w:rsidP="00F4225D">
      <w:pPr>
        <w:pStyle w:val="a4"/>
      </w:pPr>
      <w:r>
        <w:rPr>
          <w:lang w:val="en-US"/>
        </w:rPr>
        <w:t>Application</w:t>
      </w:r>
      <w:r w:rsidRPr="00F4225D">
        <w:t xml:space="preserve"> содержит</w:t>
      </w:r>
      <w:r>
        <w:t xml:space="preserve"> всю серверную часть приложения, т.е. скрипты на языке </w:t>
      </w:r>
      <w:r>
        <w:rPr>
          <w:lang w:val="en-US"/>
        </w:rPr>
        <w:t>PHP</w:t>
      </w:r>
      <w:r w:rsidRPr="00F4225D">
        <w:t>.</w:t>
      </w:r>
    </w:p>
    <w:p w:rsidR="00F4225D" w:rsidRDefault="00F4225D" w:rsidP="00E568F3">
      <w:pPr>
        <w:pStyle w:val="2"/>
      </w:pPr>
      <w:r>
        <w:t>Слайд 9.</w:t>
      </w:r>
    </w:p>
    <w:p w:rsidR="00E568F3" w:rsidRDefault="00E568F3" w:rsidP="009E2571">
      <w:r>
        <w:t xml:space="preserve">Серверная часть приложения реализована с использованием паттерна </w:t>
      </w:r>
      <w:r>
        <w:rPr>
          <w:lang w:val="en-US"/>
        </w:rPr>
        <w:t>MVC</w:t>
      </w:r>
      <w:r w:rsidRPr="00E568F3">
        <w:t xml:space="preserve">: </w:t>
      </w:r>
      <w:r>
        <w:rPr>
          <w:lang w:val="en-US"/>
        </w:rPr>
        <w:t>Model</w:t>
      </w:r>
      <w:r w:rsidRPr="00E568F3">
        <w:t xml:space="preserve"> </w:t>
      </w:r>
      <w:r>
        <w:rPr>
          <w:lang w:val="en-US"/>
        </w:rPr>
        <w:t>View</w:t>
      </w:r>
      <w:r w:rsidRPr="00E568F3">
        <w:t xml:space="preserve"> </w:t>
      </w:r>
      <w:r>
        <w:rPr>
          <w:lang w:val="en-US"/>
        </w:rPr>
        <w:t>Controller</w:t>
      </w:r>
      <w:r w:rsidRPr="00E568F3">
        <w:t xml:space="preserve"> </w:t>
      </w:r>
      <w:r>
        <w:t>–</w:t>
      </w:r>
      <w:r w:rsidRPr="00E568F3">
        <w:t xml:space="preserve"> </w:t>
      </w:r>
      <w:r>
        <w:t>Модель Представление Контроллер.</w:t>
      </w:r>
    </w:p>
    <w:p w:rsidR="009E2571" w:rsidRDefault="009E2571" w:rsidP="009E2571">
      <w:r>
        <w:t>Команды от</w:t>
      </w:r>
      <w:r w:rsidR="00E568F3">
        <w:t xml:space="preserve"> пользователя поступают Контроллеру, который определяет</w:t>
      </w:r>
      <w:r>
        <w:t xml:space="preserve"> Модель и передает данные, переданные Моделью в Представление.</w:t>
      </w:r>
    </w:p>
    <w:p w:rsidR="009E2571" w:rsidRDefault="009E2571" w:rsidP="009E2571">
      <w:r>
        <w:t>Модель предоставляет данные для Представления в ответ Контроллера.</w:t>
      </w:r>
    </w:p>
    <w:p w:rsidR="009E2571" w:rsidRDefault="009E2571" w:rsidP="009E2571">
      <w:r>
        <w:t>После того как Контроллер получил данные от Модели, они передаются в Представление, которое отвечает за пользовательский интерфейс и отображает данные.</w:t>
      </w:r>
    </w:p>
    <w:p w:rsidR="009E2571" w:rsidRDefault="009E2571" w:rsidP="00DB110C">
      <w:pPr>
        <w:pStyle w:val="2"/>
      </w:pPr>
      <w:r>
        <w:t>Слайд 10.</w:t>
      </w:r>
    </w:p>
    <w:p w:rsidR="00DB110C" w:rsidRDefault="00DB110C" w:rsidP="00DB110C">
      <w:pPr>
        <w:pStyle w:val="a4"/>
      </w:pPr>
      <w:r>
        <w:t xml:space="preserve">Все запросы перенаправляются на главную страницу, где из запроса извлекается </w:t>
      </w:r>
      <w:proofErr w:type="spellStart"/>
      <w:r>
        <w:t>маршурт</w:t>
      </w:r>
      <w:proofErr w:type="spellEnd"/>
      <w:r>
        <w:t xml:space="preserve"> </w:t>
      </w:r>
      <w:proofErr w:type="gramStart"/>
      <w:r>
        <w:t>и  передается</w:t>
      </w:r>
      <w:proofErr w:type="gramEnd"/>
      <w:r>
        <w:t xml:space="preserve"> в объект класса </w:t>
      </w:r>
      <w:r>
        <w:rPr>
          <w:lang w:val="en-US"/>
        </w:rPr>
        <w:t>Router</w:t>
      </w:r>
      <w:r>
        <w:t xml:space="preserve"> - маршрутизатор</w:t>
      </w:r>
      <w:r w:rsidRPr="00DB110C">
        <w:t>.</w:t>
      </w:r>
    </w:p>
    <w:p w:rsidR="00DB110C" w:rsidRDefault="00DB110C" w:rsidP="00DB110C">
      <w:pPr>
        <w:pStyle w:val="a4"/>
      </w:pPr>
      <w:r>
        <w:t xml:space="preserve">Маршрут представляет из себя строку вида </w:t>
      </w:r>
      <w:r>
        <w:rPr>
          <w:lang w:val="en-US"/>
        </w:rPr>
        <w:t>controller</w:t>
      </w:r>
      <w:r w:rsidRPr="00DB110C">
        <w:t>/</w:t>
      </w:r>
      <w:r>
        <w:rPr>
          <w:lang w:val="en-US"/>
        </w:rPr>
        <w:t>action</w:t>
      </w:r>
      <w:r>
        <w:t>.</w:t>
      </w:r>
    </w:p>
    <w:p w:rsidR="00DB110C" w:rsidRDefault="00DB110C" w:rsidP="00DB110C">
      <w:pPr>
        <w:pStyle w:val="a4"/>
      </w:pPr>
      <w:r>
        <w:rPr>
          <w:lang w:val="en-US"/>
        </w:rPr>
        <w:t>Controller</w:t>
      </w:r>
      <w:r w:rsidRPr="00DB110C">
        <w:t xml:space="preserve"> </w:t>
      </w:r>
      <w:r>
        <w:t xml:space="preserve">это имя контроллера, наследуемого от базового класса </w:t>
      </w:r>
      <w:r>
        <w:rPr>
          <w:lang w:val="en-US"/>
        </w:rPr>
        <w:t>Controller</w:t>
      </w:r>
      <w:r w:rsidRPr="00DB110C">
        <w:t xml:space="preserve">. </w:t>
      </w:r>
      <w:r>
        <w:t xml:space="preserve">А </w:t>
      </w:r>
      <w:r>
        <w:rPr>
          <w:lang w:val="en-US"/>
        </w:rPr>
        <w:t>action</w:t>
      </w:r>
      <w:r w:rsidRPr="00CD17B7">
        <w:t xml:space="preserve"> </w:t>
      </w:r>
      <w:r>
        <w:t>это имя метода в нем.</w:t>
      </w:r>
    </w:p>
    <w:p w:rsidR="00DB110C" w:rsidRDefault="00DB110C" w:rsidP="002C6BF4">
      <w:pPr>
        <w:pStyle w:val="a4"/>
      </w:pPr>
      <w:r>
        <w:t>Если такого контроллера или метода не суще</w:t>
      </w:r>
      <w:r w:rsidR="002C6BF4">
        <w:t xml:space="preserve">ствует, </w:t>
      </w:r>
      <w:proofErr w:type="spellStart"/>
      <w:r w:rsidR="002C6BF4">
        <w:t>возвращется</w:t>
      </w:r>
      <w:proofErr w:type="spellEnd"/>
      <w:r w:rsidR="002C6BF4">
        <w:t xml:space="preserve"> ошибка 404.</w:t>
      </w:r>
    </w:p>
    <w:p w:rsidR="00DB110C" w:rsidRDefault="00DB110C" w:rsidP="00DB110C">
      <w:pPr>
        <w:pStyle w:val="a4"/>
      </w:pPr>
      <w:r>
        <w:t>Далее контроллер проверяет права доступа, и загружает соответствующую модель.</w:t>
      </w:r>
    </w:p>
    <w:p w:rsidR="002C6BF4" w:rsidRDefault="00DB110C" w:rsidP="002C6BF4">
      <w:pPr>
        <w:pStyle w:val="a4"/>
      </w:pPr>
      <w:r>
        <w:t xml:space="preserve">В методе указанном в маршруте </w:t>
      </w:r>
      <w:r w:rsidR="002C6BF4">
        <w:t xml:space="preserve">как </w:t>
      </w:r>
      <w:proofErr w:type="spellStart"/>
      <w:proofErr w:type="gramStart"/>
      <w:r w:rsidR="002C6BF4" w:rsidRPr="00DB110C">
        <w:t>action</w:t>
      </w:r>
      <w:proofErr w:type="spellEnd"/>
      <w:r w:rsidRPr="00DB110C">
        <w:t xml:space="preserve"> </w:t>
      </w:r>
      <w:r>
        <w:t xml:space="preserve"> </w:t>
      </w:r>
      <w:r w:rsidR="002C6BF4">
        <w:t>получаются</w:t>
      </w:r>
      <w:proofErr w:type="gramEnd"/>
      <w:r>
        <w:t xml:space="preserve"> данные из модели,  и передаются в представление. </w:t>
      </w:r>
      <w:r w:rsidR="002C6BF4">
        <w:t xml:space="preserve">Представление генерирует страницу </w:t>
      </w:r>
      <w:r w:rsidR="002C6BF4">
        <w:lastRenderedPageBreak/>
        <w:t>и передаёт ее клиенту.</w:t>
      </w:r>
    </w:p>
    <w:p w:rsidR="00FE6368" w:rsidRDefault="002C6BF4" w:rsidP="008A7F49">
      <w:pPr>
        <w:pStyle w:val="2"/>
      </w:pPr>
      <w:r>
        <w:t>Слайд 11.</w:t>
      </w:r>
    </w:p>
    <w:p w:rsidR="00FE6368" w:rsidRDefault="00FE6368" w:rsidP="00FE6368">
      <w:r>
        <w:t xml:space="preserve">На стороне клиента некоторые запросы были реализованы с помощью технологии </w:t>
      </w:r>
      <w:r>
        <w:rPr>
          <w:lang w:val="en-US"/>
        </w:rPr>
        <w:t>AJAX</w:t>
      </w:r>
      <w:r w:rsidRPr="00FE6368">
        <w:t xml:space="preserve">. </w:t>
      </w:r>
      <w:r>
        <w:t xml:space="preserve">Характерной чертой таких </w:t>
      </w:r>
      <w:r w:rsidR="008A7F49">
        <w:t>запросов является</w:t>
      </w:r>
      <w:r>
        <w:t xml:space="preserve"> отсутствие перезагрузки страницы. Такие запросы использовались, например, для отправки формы обратной связи.</w:t>
      </w:r>
    </w:p>
    <w:p w:rsidR="008A7F49" w:rsidRDefault="00FE6368" w:rsidP="008A7F49">
      <w:r>
        <w:t xml:space="preserve">Сам запрос реализован с помощью библиотек </w:t>
      </w:r>
      <w:r w:rsidR="008A7F49">
        <w:rPr>
          <w:lang w:val="en-US"/>
        </w:rPr>
        <w:t>jQuery</w:t>
      </w:r>
      <w:r w:rsidR="008A7F49" w:rsidRPr="00FE6368">
        <w:t xml:space="preserve"> </w:t>
      </w:r>
      <w:r w:rsidR="008A7F49">
        <w:t>так</w:t>
      </w:r>
      <w:r>
        <w:t xml:space="preserve"> как таким образом отпадает проблема совместимости с различными браузерами</w:t>
      </w:r>
      <w:r w:rsidR="008A7F49">
        <w:t xml:space="preserve"> </w:t>
      </w:r>
      <w:r>
        <w:t xml:space="preserve">(например </w:t>
      </w:r>
      <w:r>
        <w:rPr>
          <w:lang w:val="en-US"/>
        </w:rPr>
        <w:t>Internet</w:t>
      </w:r>
      <w:r w:rsidRPr="00FE6368">
        <w:t xml:space="preserve"> </w:t>
      </w:r>
      <w:r>
        <w:rPr>
          <w:lang w:val="en-US"/>
        </w:rPr>
        <w:t>Explorer</w:t>
      </w:r>
      <w:r w:rsidRPr="00FE6368">
        <w:t>)</w:t>
      </w:r>
      <w:r w:rsidR="008A7F49">
        <w:t>.</w:t>
      </w:r>
    </w:p>
    <w:p w:rsidR="008A7F49" w:rsidRDefault="008A7F49" w:rsidP="004A10E3">
      <w:pPr>
        <w:pStyle w:val="2"/>
      </w:pPr>
      <w:r>
        <w:t>Слайд 12.</w:t>
      </w:r>
    </w:p>
    <w:p w:rsidR="004A10E3" w:rsidRDefault="004A10E3" w:rsidP="004A10E3">
      <w:pPr>
        <w:pStyle w:val="a4"/>
      </w:pPr>
      <w:r>
        <w:t xml:space="preserve">Разработанная система защищена и протестированная от </w:t>
      </w:r>
      <w:r>
        <w:rPr>
          <w:lang w:val="en-US"/>
        </w:rPr>
        <w:t>SQL</w:t>
      </w:r>
      <w:r w:rsidRPr="004A10E3">
        <w:t>-</w:t>
      </w:r>
      <w:r>
        <w:t>инъекций.</w:t>
      </w:r>
    </w:p>
    <w:p w:rsidR="004A10E3" w:rsidRDefault="004A10E3" w:rsidP="004A10E3">
      <w:pPr>
        <w:pStyle w:val="a4"/>
      </w:pPr>
      <w:r>
        <w:rPr>
          <w:lang w:val="en-US"/>
        </w:rPr>
        <w:t>SQL</w:t>
      </w:r>
      <w:r>
        <w:t>-инъекция представляет способ</w:t>
      </w:r>
      <w:r w:rsidRPr="004A10E3">
        <w:t xml:space="preserve"> взлома </w:t>
      </w:r>
      <w:hyperlink r:id="rId4" w:tooltip="Веб-сайт" w:history="1">
        <w:r w:rsidRPr="004A10E3">
          <w:t>сайтов</w:t>
        </w:r>
      </w:hyperlink>
      <w:r w:rsidRPr="004A10E3">
        <w:t> и </w:t>
      </w:r>
      <w:hyperlink r:id="rId5" w:tooltip="Компьютерная программа" w:history="1">
        <w:r w:rsidRPr="004A10E3">
          <w:t>программ</w:t>
        </w:r>
      </w:hyperlink>
      <w:r w:rsidRPr="004A10E3">
        <w:t>, работающих с </w:t>
      </w:r>
      <w:hyperlink r:id="rId6" w:tooltip="База данных" w:history="1">
        <w:r w:rsidRPr="004A10E3">
          <w:t>базами данных</w:t>
        </w:r>
      </w:hyperlink>
      <w:r w:rsidRPr="004A10E3">
        <w:t xml:space="preserve">, основанный на внедрении в запрос </w:t>
      </w:r>
      <w:r>
        <w:t>вредоносного</w:t>
      </w:r>
      <w:r w:rsidRPr="004A10E3">
        <w:t> </w:t>
      </w:r>
      <w:hyperlink r:id="rId7" w:tooltip="SQL" w:history="1">
        <w:r w:rsidRPr="004A10E3">
          <w:t>SQL</w:t>
        </w:r>
      </w:hyperlink>
      <w:r w:rsidRPr="004A10E3">
        <w:t>-кода</w:t>
      </w:r>
      <w:r>
        <w:t>.</w:t>
      </w:r>
    </w:p>
    <w:p w:rsidR="004A10E3" w:rsidRPr="004A10E3" w:rsidRDefault="004A10E3" w:rsidP="004A10E3">
      <w:pPr>
        <w:pStyle w:val="a4"/>
      </w:pPr>
      <w:r>
        <w:t xml:space="preserve">Для защиты от подобных атак все запросы к базе данных </w:t>
      </w:r>
      <w:proofErr w:type="spellStart"/>
      <w:r>
        <w:t>реализоаны</w:t>
      </w:r>
      <w:proofErr w:type="spellEnd"/>
      <w:r>
        <w:t xml:space="preserve"> с использованием подготовленных запросов, механизм которых обеспечивается встроенным расширением </w:t>
      </w:r>
      <w:r>
        <w:rPr>
          <w:lang w:val="en-US"/>
        </w:rPr>
        <w:t>PDO</w:t>
      </w:r>
      <w:r w:rsidRPr="004A10E3">
        <w:t xml:space="preserve"> </w:t>
      </w:r>
      <w:r>
        <w:t xml:space="preserve">языка </w:t>
      </w:r>
      <w:r>
        <w:rPr>
          <w:lang w:val="en-US"/>
        </w:rPr>
        <w:t>PHP</w:t>
      </w:r>
      <w:r w:rsidRPr="004A10E3">
        <w:t>.</w:t>
      </w:r>
    </w:p>
    <w:p w:rsidR="004A10E3" w:rsidRDefault="004A10E3" w:rsidP="004A10E3">
      <w:pPr>
        <w:pStyle w:val="2"/>
      </w:pPr>
      <w:r>
        <w:t>Слайд 13.</w:t>
      </w:r>
    </w:p>
    <w:p w:rsidR="00767250" w:rsidRDefault="00767250" w:rsidP="00767250">
      <w:r>
        <w:t>В результате работы была создана только основа для полноценной системы управления рабочим временем.</w:t>
      </w:r>
    </w:p>
    <w:p w:rsidR="004A10E3" w:rsidRDefault="00767250" w:rsidP="00CD17B7">
      <w:r>
        <w:t>Функционал программного средства удовлетворяет запросам заказчика, и может быть расширен путем добавления новых контроллеров, моделей, таблиц в базу данных.</w:t>
      </w:r>
    </w:p>
    <w:p w:rsidR="0084189E" w:rsidRPr="00AD38AB" w:rsidRDefault="00CD17B7" w:rsidP="00CD17B7">
      <w:r>
        <w:t>Благодарю за внимание, перехожу к демонстрации программного средства.</w:t>
      </w:r>
      <w:bookmarkStart w:id="0" w:name="_GoBack"/>
      <w:bookmarkEnd w:id="0"/>
    </w:p>
    <w:sectPr w:rsidR="0084189E" w:rsidRPr="00AD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23"/>
    <w:rsid w:val="00136589"/>
    <w:rsid w:val="00205671"/>
    <w:rsid w:val="00262C42"/>
    <w:rsid w:val="002C6BF4"/>
    <w:rsid w:val="0036248C"/>
    <w:rsid w:val="00466DD3"/>
    <w:rsid w:val="004A10E3"/>
    <w:rsid w:val="00581D9E"/>
    <w:rsid w:val="0063091E"/>
    <w:rsid w:val="00640F85"/>
    <w:rsid w:val="00767250"/>
    <w:rsid w:val="007A5AC9"/>
    <w:rsid w:val="00816325"/>
    <w:rsid w:val="0084189E"/>
    <w:rsid w:val="00885135"/>
    <w:rsid w:val="00887762"/>
    <w:rsid w:val="008A7F49"/>
    <w:rsid w:val="009E2571"/>
    <w:rsid w:val="00A0646F"/>
    <w:rsid w:val="00AB3B51"/>
    <w:rsid w:val="00AD38AB"/>
    <w:rsid w:val="00B76723"/>
    <w:rsid w:val="00CD17B7"/>
    <w:rsid w:val="00DB110C"/>
    <w:rsid w:val="00E568F3"/>
    <w:rsid w:val="00E90953"/>
    <w:rsid w:val="00F25CE9"/>
    <w:rsid w:val="00F4225D"/>
    <w:rsid w:val="00F46493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36229-60F3-48A5-88DD-FF666E73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5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6DD3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95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D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095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AB3B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Обычный Диплом"/>
    <w:basedOn w:val="a"/>
    <w:link w:val="a5"/>
    <w:qFormat/>
    <w:rsid w:val="007A5AC9"/>
    <w:pPr>
      <w:widowControl w:val="0"/>
      <w:adjustRightInd w:val="0"/>
      <w:spacing w:after="0"/>
      <w:textAlignment w:val="baseline"/>
    </w:pPr>
    <w:rPr>
      <w:rFonts w:cs="Times New Roman"/>
      <w:szCs w:val="28"/>
      <w:lang w:eastAsia="ru-RU"/>
    </w:rPr>
  </w:style>
  <w:style w:type="character" w:customStyle="1" w:styleId="a5">
    <w:name w:val="Обычный Диплом Знак"/>
    <w:basedOn w:val="a0"/>
    <w:link w:val="a4"/>
    <w:rsid w:val="007A5AC9"/>
    <w:rPr>
      <w:rFonts w:ascii="Times New Roman" w:hAnsi="Times New Roman" w:cs="Times New Roman"/>
      <w:sz w:val="28"/>
      <w:szCs w:val="28"/>
      <w:lang w:eastAsia="ru-RU"/>
    </w:rPr>
  </w:style>
  <w:style w:type="paragraph" w:styleId="a6">
    <w:name w:val="No Spacing"/>
    <w:uiPriority w:val="1"/>
    <w:qFormat/>
    <w:rsid w:val="00DB110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semiHidden/>
    <w:unhideWhenUsed/>
    <w:rsid w:val="004A1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0%B7%D0%B0_%D0%B4%D0%B0%D0%BD%D0%BD%D1%8B%D1%85" TargetMode="Externa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hyperlink" Target="https://ru.wikipedia.org/wiki/%D0%92%D0%B5%D0%B1-%D1%81%D0%B0%D0%B9%D1%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Чупрова</dc:creator>
  <cp:keywords/>
  <dc:description/>
  <cp:lastModifiedBy>Ирина Чупрова</cp:lastModifiedBy>
  <cp:revision>15</cp:revision>
  <dcterms:created xsi:type="dcterms:W3CDTF">2020-06-23T09:39:00Z</dcterms:created>
  <dcterms:modified xsi:type="dcterms:W3CDTF">2020-06-25T11:38:00Z</dcterms:modified>
</cp:coreProperties>
</file>