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0AE" w:rsidRPr="008650AE" w:rsidRDefault="008650AE" w:rsidP="008650AE">
      <w:pPr>
        <w:jc w:val="center"/>
        <w:rPr>
          <w:sz w:val="32"/>
          <w:szCs w:val="32"/>
          <w:lang w:val="ru-RU"/>
        </w:rPr>
      </w:pPr>
      <w:proofErr w:type="spellStart"/>
      <w:r w:rsidRPr="008650AE">
        <w:rPr>
          <w:sz w:val="32"/>
          <w:szCs w:val="32"/>
          <w:lang w:val="ru-RU"/>
        </w:rPr>
        <w:t>Лабораторна</w:t>
      </w:r>
      <w:proofErr w:type="spellEnd"/>
      <w:r w:rsidRPr="008650AE">
        <w:rPr>
          <w:sz w:val="32"/>
          <w:szCs w:val="32"/>
          <w:lang w:val="ru-RU"/>
        </w:rPr>
        <w:t xml:space="preserve"> робота 1</w:t>
      </w:r>
    </w:p>
    <w:p w:rsidR="008650AE" w:rsidRPr="008650AE" w:rsidRDefault="008650AE" w:rsidP="008650AE">
      <w:pPr>
        <w:jc w:val="center"/>
        <w:rPr>
          <w:sz w:val="32"/>
          <w:szCs w:val="32"/>
        </w:rPr>
      </w:pPr>
      <w:proofErr w:type="spellStart"/>
      <w:r w:rsidRPr="008650AE">
        <w:rPr>
          <w:sz w:val="32"/>
          <w:szCs w:val="32"/>
          <w:lang w:val="ru-RU"/>
        </w:rPr>
        <w:t>Глуховський</w:t>
      </w:r>
      <w:proofErr w:type="spellEnd"/>
      <w:r w:rsidRPr="008650AE">
        <w:rPr>
          <w:sz w:val="32"/>
          <w:szCs w:val="32"/>
          <w:lang w:val="ru-RU"/>
        </w:rPr>
        <w:t xml:space="preserve"> </w:t>
      </w:r>
      <w:r w:rsidRPr="008650AE">
        <w:rPr>
          <w:sz w:val="32"/>
          <w:szCs w:val="32"/>
        </w:rPr>
        <w:t>Ігор</w:t>
      </w:r>
    </w:p>
    <w:p w:rsidR="008650AE" w:rsidRPr="008650AE" w:rsidRDefault="008650AE" w:rsidP="008650AE">
      <w:pPr>
        <w:jc w:val="center"/>
      </w:pPr>
    </w:p>
    <w:p w:rsidR="008650AE" w:rsidRPr="008650AE" w:rsidRDefault="008650AE" w:rsidP="008650A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Node.js</w:t>
      </w:r>
    </w:p>
    <w:p w:rsidR="00C64F19" w:rsidRDefault="00C64F19">
      <w:r w:rsidRPr="00C64F19">
        <w:drawing>
          <wp:inline distT="0" distB="0" distL="0" distR="0" wp14:anchorId="30908EF8" wp14:editId="40D35C8E">
            <wp:extent cx="3400900" cy="72400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F19">
        <w:drawing>
          <wp:inline distT="0" distB="0" distL="0" distR="0" wp14:anchorId="2D25F6DC" wp14:editId="247C18E9">
            <wp:extent cx="3181794" cy="704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AE" w:rsidRPr="008650AE" w:rsidRDefault="008650AE" w:rsidP="008650A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</w:t>
      </w:r>
    </w:p>
    <w:p w:rsidR="00D31634" w:rsidRDefault="00C64F19">
      <w:r w:rsidRPr="00C64F19">
        <w:drawing>
          <wp:inline distT="0" distB="0" distL="0" distR="0" wp14:anchorId="41AEDD3E" wp14:editId="6C6A70E2">
            <wp:extent cx="1533739" cy="800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AE" w:rsidRPr="008650AE" w:rsidRDefault="008650AE" w:rsidP="008650A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</w:t>
      </w:r>
      <w:bookmarkStart w:id="0" w:name="_GoBack"/>
      <w:bookmarkEnd w:id="0"/>
    </w:p>
    <w:p w:rsidR="00C64F19" w:rsidRDefault="00C64F19">
      <w:r w:rsidRPr="00C64F19">
        <w:drawing>
          <wp:inline distT="0" distB="0" distL="0" distR="0" wp14:anchorId="2CBB8B4A" wp14:editId="62E84404">
            <wp:extent cx="4001058" cy="229584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19" w:rsidRDefault="00C64F19">
      <w:r w:rsidRPr="00C64F19">
        <w:drawing>
          <wp:inline distT="0" distB="0" distL="0" distR="0" wp14:anchorId="6D1A07A6" wp14:editId="7295F51D">
            <wp:extent cx="3305636" cy="55252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F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919C9"/>
    <w:multiLevelType w:val="hybridMultilevel"/>
    <w:tmpl w:val="415019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19"/>
    <w:rsid w:val="008650AE"/>
    <w:rsid w:val="00C64F19"/>
    <w:rsid w:val="00D3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E2A5B"/>
  <w15:chartTrackingRefBased/>
  <w15:docId w15:val="{DE4A1240-7916-4383-A2B0-88E546CE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Kartoz</dc:creator>
  <cp:keywords/>
  <dc:description/>
  <cp:lastModifiedBy>Kartoz</cp:lastModifiedBy>
  <cp:revision>1</cp:revision>
  <dcterms:created xsi:type="dcterms:W3CDTF">2024-10-07T12:48:00Z</dcterms:created>
  <dcterms:modified xsi:type="dcterms:W3CDTF">2024-10-07T13:13:00Z</dcterms:modified>
</cp:coreProperties>
</file>