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Theme="majorHAnsi" w:eastAsiaTheme="majorEastAsia" w:hAnsiTheme="majorHAnsi" w:cstheme="majorBidi"/>
          <w:color w:val="4472C4" w:themeColor="accent1"/>
          <w:sz w:val="32"/>
          <w:szCs w:val="32"/>
          <w:lang w:eastAsia="en-US"/>
        </w:rPr>
        <w:id w:val="-991256394"/>
        <w:docPartObj>
          <w:docPartGallery w:val="Cover Pages"/>
          <w:docPartUnique/>
        </w:docPartObj>
      </w:sdtPr>
      <w:sdtEndPr>
        <w:rPr>
          <w:rFonts w:ascii="Times New Roman" w:hAnsi="Times New Roman"/>
          <w:color w:val="000000" w:themeColor="text1"/>
        </w:rPr>
      </w:sdtEndPr>
      <w:sdtContent>
        <w:p w:rsidR="00581BD1" w:rsidRDefault="00581BD1">
          <w:pPr>
            <w:pStyle w:val="Eivli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  <w:lang w:val="fi-FI"/>
            </w:rPr>
            <w:alias w:val="Otsikko"/>
            <w:tag w:val=""/>
            <w:id w:val="1735040861"/>
            <w:placeholder>
              <w:docPart w:val="E656FD9585844A178591A8AAE18711A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581BD1" w:rsidRPr="001A683E" w:rsidRDefault="00587B6C">
              <w:pPr>
                <w:pStyle w:val="Eivli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  <w:lang w:val="fi-FI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  <w:lang w:val="fi-FI"/>
                </w:rPr>
                <w:t>1. Johdanto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Alaotsikko"/>
            <w:tag w:val=""/>
            <w:id w:val="328029620"/>
            <w:placeholder>
              <w:docPart w:val="EBE2DD46998245789181E74781ADE669"/>
            </w:placeholder>
            <w:showingPlcHdr/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581BD1" w:rsidRPr="001A683E" w:rsidRDefault="00581BD1">
              <w:pPr>
                <w:pStyle w:val="Eivli"/>
                <w:jc w:val="center"/>
                <w:rPr>
                  <w:color w:val="4472C4" w:themeColor="accent1"/>
                  <w:sz w:val="28"/>
                  <w:szCs w:val="28"/>
                  <w:lang w:val="fi-FI"/>
                </w:rPr>
              </w:pPr>
              <w:r>
                <w:rPr>
                  <w:color w:val="4472C4" w:themeColor="accent1"/>
                  <w:sz w:val="28"/>
                  <w:szCs w:val="28"/>
                  <w:lang w:val="fi-FI"/>
                </w:rPr>
                <w:t>[Tiedoston alaotsikko]</w:t>
              </w:r>
            </w:p>
          </w:sdtContent>
        </w:sdt>
        <w:p w:rsidR="00581BD1" w:rsidRPr="001A683E" w:rsidRDefault="00581BD1">
          <w:pPr>
            <w:pStyle w:val="Eivli"/>
            <w:spacing w:before="480"/>
            <w:jc w:val="center"/>
            <w:rPr>
              <w:color w:val="4472C4" w:themeColor="accent1"/>
              <w:lang w:val="fi-FI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kstiruutu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Päivämäärä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. MMMM'ta 'yyyy"/>
                                    <w:lid w:val="fi-FI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581BD1" w:rsidRDefault="00581BD1">
                                    <w:pPr>
                                      <w:pStyle w:val="Eivli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fi-FI"/>
                                      </w:rPr>
                                      <w:t>[Päivämäärä]</w:t>
                                    </w:r>
                                  </w:p>
                                </w:sdtContent>
                              </w:sdt>
                              <w:p w:rsidR="00581BD1" w:rsidRDefault="004569F3">
                                <w:pPr>
                                  <w:pStyle w:val="Eivli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Yritys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581BD1">
                                      <w:rPr>
                                        <w:caps/>
                                        <w:color w:val="4472C4" w:themeColor="accent1"/>
                                        <w:lang w:val="fi-FI"/>
                                      </w:rPr>
                                      <w:t>[Yrityksen nimi]</w:t>
                                    </w:r>
                                  </w:sdtContent>
                                </w:sdt>
                              </w:p>
                              <w:p w:rsidR="00581BD1" w:rsidRDefault="004569F3">
                                <w:pPr>
                                  <w:pStyle w:val="Eivli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Osoite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581BD1">
                                      <w:rPr>
                                        <w:color w:val="4472C4" w:themeColor="accent1"/>
                                        <w:lang w:val="fi-FI"/>
                                      </w:rPr>
                                      <w:t>[Yrityksen osoite]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kstiruutu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Päivämäärä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. MMMM'ta 'yyyy"/>
                              <w:lid w:val="fi-FI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581BD1" w:rsidRDefault="00581BD1">
                              <w:pPr>
                                <w:pStyle w:val="Eivli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fi-FI"/>
                                </w:rPr>
                                <w:t>[Päivämäärä]</w:t>
                              </w:r>
                            </w:p>
                          </w:sdtContent>
                        </w:sdt>
                        <w:p w:rsidR="00581BD1" w:rsidRDefault="004569F3">
                          <w:pPr>
                            <w:pStyle w:val="Eivli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Yritys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581BD1">
                                <w:rPr>
                                  <w:caps/>
                                  <w:color w:val="4472C4" w:themeColor="accent1"/>
                                  <w:lang w:val="fi-FI"/>
                                </w:rPr>
                                <w:t>[Yrityksen nimi]</w:t>
                              </w:r>
                            </w:sdtContent>
                          </w:sdt>
                        </w:p>
                        <w:p w:rsidR="00581BD1" w:rsidRDefault="004569F3">
                          <w:pPr>
                            <w:pStyle w:val="Eivli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Osoite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581BD1">
                                <w:rPr>
                                  <w:color w:val="4472C4" w:themeColor="accent1"/>
                                  <w:lang w:val="fi-FI"/>
                                </w:rPr>
                                <w:t>[Yrityksen osoite]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:rsidR="00581BD1" w:rsidRPr="001A683E" w:rsidRDefault="00581BD1">
          <w:pPr>
            <w:rPr>
              <w:lang w:val="fi-FI"/>
            </w:rPr>
          </w:pPr>
        </w:p>
        <w:p w:rsidR="00581BD1" w:rsidRPr="001A683E" w:rsidRDefault="00581BD1" w:rsidP="00581BD1">
          <w:pPr>
            <w:rPr>
              <w:lang w:val="fi-FI"/>
            </w:rPr>
          </w:pPr>
        </w:p>
        <w:p w:rsidR="00581BD1" w:rsidRPr="001A683E" w:rsidRDefault="00581BD1">
          <w:pPr>
            <w:rPr>
              <w:lang w:val="fi-FI"/>
            </w:rPr>
          </w:pPr>
          <w:r w:rsidRPr="001A683E">
            <w:rPr>
              <w:lang w:val="fi-FI"/>
            </w:rPr>
            <w:br w:type="page"/>
          </w:r>
        </w:p>
        <w:sdt>
          <w:sdtPr>
            <w:rPr>
              <w:rFonts w:asciiTheme="minorHAnsi" w:eastAsiaTheme="minorHAnsi" w:hAnsiTheme="minorHAnsi" w:cstheme="minorBidi"/>
              <w:spacing w:val="0"/>
              <w:kern w:val="0"/>
              <w:sz w:val="22"/>
              <w:szCs w:val="22"/>
              <w:lang w:val="fi-FI"/>
            </w:rPr>
            <w:id w:val="-860050036"/>
            <w:docPartObj>
              <w:docPartGallery w:val="Table of Contents"/>
              <w:docPartUnique/>
            </w:docPartObj>
          </w:sdtPr>
          <w:sdtEndPr>
            <w:rPr>
              <w:rFonts w:ascii="Times New Roman" w:hAnsi="Times New Roman"/>
              <w:b/>
              <w:bCs/>
              <w:sz w:val="24"/>
            </w:rPr>
          </w:sdtEndPr>
          <w:sdtContent>
            <w:p w:rsidR="00AF55D7" w:rsidRDefault="00581BD1" w:rsidP="00A43E9F">
              <w:pPr>
                <w:pStyle w:val="Otsikko"/>
                <w:spacing w:line="360" w:lineRule="auto"/>
                <w:rPr>
                  <w:noProof/>
                </w:rPr>
              </w:pPr>
              <w:r w:rsidRPr="00A43E9F">
                <w:rPr>
                  <w:rFonts w:ascii="Times New Roman" w:hAnsi="Times New Roman" w:cs="Times New Roman"/>
                  <w:sz w:val="32"/>
                  <w:szCs w:val="32"/>
                  <w:lang w:val="fi-FI"/>
                </w:rPr>
                <w:t>Sisällysluettelo</w:t>
              </w:r>
              <w:r>
                <w:rPr>
                  <w:lang w:val="fi-FI"/>
                </w:rPr>
                <w:fldChar w:fldCharType="begin"/>
              </w:r>
              <w:r>
                <w:rPr>
                  <w:lang w:val="fi-FI"/>
                </w:rPr>
                <w:instrText xml:space="preserve"> REF _Ref528837379 \h </w:instrText>
              </w:r>
              <w:r>
                <w:rPr>
                  <w:lang w:val="fi-FI"/>
                </w:rPr>
              </w:r>
              <w:r>
                <w:rPr>
                  <w:lang w:val="fi-FI"/>
                </w:rPr>
                <w:fldChar w:fldCharType="end"/>
              </w:r>
              <w:r w:rsidR="00E83971">
                <w:rPr>
                  <w:lang w:val="fi-FI"/>
                </w:rPr>
                <w:fldChar w:fldCharType="begin"/>
              </w:r>
              <w:r w:rsidR="00E83971">
                <w:rPr>
                  <w:lang w:val="fi-FI"/>
                </w:rPr>
                <w:instrText xml:space="preserve"> TOC \o "1-3" \h \z \u </w:instrText>
              </w:r>
              <w:r w:rsidR="00E83971">
                <w:rPr>
                  <w:lang w:val="fi-FI"/>
                </w:rPr>
                <w:fldChar w:fldCharType="separate"/>
              </w:r>
            </w:p>
            <w:p w:rsidR="00AF55D7" w:rsidRDefault="00AF55D7">
              <w:pPr>
                <w:pStyle w:val="Sisluet1"/>
                <w:tabs>
                  <w:tab w:val="right" w:leader="dot" w:pos="9060"/>
                </w:tabs>
                <w:rPr>
                  <w:rFonts w:asciiTheme="minorHAnsi" w:eastAsiaTheme="minorEastAsia" w:hAnsiTheme="minorHAnsi"/>
                  <w:noProof/>
                  <w:sz w:val="22"/>
                  <w:lang w:eastAsia="en-GB"/>
                </w:rPr>
              </w:pPr>
              <w:hyperlink w:anchor="_Toc529106832" w:history="1">
                <w:r w:rsidRPr="00CF393C">
                  <w:rPr>
                    <w:rStyle w:val="Hyperlinkki"/>
                    <w:rFonts w:cs="Times New Roman"/>
                    <w:noProof/>
                    <w:lang w:val="fi-FI"/>
                  </w:rPr>
                  <w:t>1. Johdanto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_Toc529106832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AF55D7" w:rsidRDefault="00AF55D7">
              <w:pPr>
                <w:pStyle w:val="Sisluet1"/>
                <w:tabs>
                  <w:tab w:val="right" w:leader="dot" w:pos="9060"/>
                </w:tabs>
                <w:rPr>
                  <w:rFonts w:asciiTheme="minorHAnsi" w:eastAsiaTheme="minorEastAsia" w:hAnsiTheme="minorHAnsi"/>
                  <w:noProof/>
                  <w:sz w:val="22"/>
                  <w:lang w:eastAsia="en-GB"/>
                </w:rPr>
              </w:pPr>
              <w:hyperlink w:anchor="_Toc529106833" w:history="1">
                <w:r w:rsidRPr="00CF393C">
                  <w:rPr>
                    <w:rStyle w:val="Hyperlinkki"/>
                    <w:noProof/>
                    <w:lang w:val="fi-FI"/>
                  </w:rPr>
                  <w:t>2. Intronit ja eksonit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_Toc529106833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AF55D7" w:rsidRDefault="00AF55D7">
              <w:pPr>
                <w:pStyle w:val="Sisluet2"/>
                <w:tabs>
                  <w:tab w:val="right" w:leader="dot" w:pos="9060"/>
                </w:tabs>
                <w:rPr>
                  <w:rFonts w:asciiTheme="minorHAnsi" w:eastAsiaTheme="minorEastAsia" w:hAnsiTheme="minorHAnsi"/>
                  <w:noProof/>
                  <w:sz w:val="22"/>
                  <w:lang w:eastAsia="en-GB"/>
                </w:rPr>
              </w:pPr>
              <w:hyperlink w:anchor="_Toc529106834" w:history="1">
                <w:r w:rsidRPr="00CF393C">
                  <w:rPr>
                    <w:rStyle w:val="Hyperlinkki"/>
                    <w:noProof/>
                    <w:lang w:val="fi-FI"/>
                  </w:rPr>
                  <w:t>2.1 Intronit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_Toc529106834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AF55D7" w:rsidRDefault="00AF55D7">
              <w:pPr>
                <w:pStyle w:val="Sisluet2"/>
                <w:tabs>
                  <w:tab w:val="right" w:leader="dot" w:pos="9060"/>
                </w:tabs>
                <w:rPr>
                  <w:rFonts w:asciiTheme="minorHAnsi" w:eastAsiaTheme="minorEastAsia" w:hAnsiTheme="minorHAnsi"/>
                  <w:noProof/>
                  <w:sz w:val="22"/>
                  <w:lang w:eastAsia="en-GB"/>
                </w:rPr>
              </w:pPr>
              <w:hyperlink w:anchor="_Toc529106835" w:history="1">
                <w:r w:rsidRPr="00CF393C">
                  <w:rPr>
                    <w:rStyle w:val="Hyperlinkki"/>
                    <w:noProof/>
                    <w:lang w:val="fi-FI"/>
                  </w:rPr>
                  <w:t>2.2 Eksonit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_Toc529106835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AF55D7" w:rsidRDefault="00AF55D7">
              <w:pPr>
                <w:pStyle w:val="Sisluet1"/>
                <w:tabs>
                  <w:tab w:val="right" w:leader="dot" w:pos="9060"/>
                </w:tabs>
                <w:rPr>
                  <w:rFonts w:asciiTheme="minorHAnsi" w:eastAsiaTheme="minorEastAsia" w:hAnsiTheme="minorHAnsi"/>
                  <w:noProof/>
                  <w:sz w:val="22"/>
                  <w:lang w:eastAsia="en-GB"/>
                </w:rPr>
              </w:pPr>
              <w:hyperlink w:anchor="_Toc529106836" w:history="1">
                <w:r w:rsidRPr="00CF393C">
                  <w:rPr>
                    <w:rStyle w:val="Hyperlinkki"/>
                    <w:rFonts w:cs="Times New Roman"/>
                    <w:noProof/>
                    <w:lang w:val="fi-FI"/>
                  </w:rPr>
                  <w:t>3. Silmukointi ja RNA:n muokkaus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_Toc529106836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AF55D7" w:rsidRDefault="00AF55D7">
              <w:pPr>
                <w:pStyle w:val="Sisluet1"/>
                <w:tabs>
                  <w:tab w:val="right" w:leader="dot" w:pos="9060"/>
                </w:tabs>
                <w:rPr>
                  <w:rFonts w:asciiTheme="minorHAnsi" w:eastAsiaTheme="minorEastAsia" w:hAnsiTheme="minorHAnsi"/>
                  <w:noProof/>
                  <w:sz w:val="22"/>
                  <w:lang w:eastAsia="en-GB"/>
                </w:rPr>
              </w:pPr>
              <w:hyperlink w:anchor="_Toc529106837" w:history="1">
                <w:r w:rsidRPr="00CF393C">
                  <w:rPr>
                    <w:rStyle w:val="Hyperlinkki"/>
                    <w:rFonts w:cs="Times New Roman"/>
                    <w:noProof/>
                  </w:rPr>
                  <w:t>3.1 Spliseosomi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_Toc529106837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AF55D7" w:rsidRDefault="00AF55D7">
              <w:pPr>
                <w:pStyle w:val="Sisluet1"/>
                <w:tabs>
                  <w:tab w:val="right" w:leader="dot" w:pos="9060"/>
                </w:tabs>
                <w:rPr>
                  <w:rFonts w:asciiTheme="minorHAnsi" w:eastAsiaTheme="minorEastAsia" w:hAnsiTheme="minorHAnsi"/>
                  <w:noProof/>
                  <w:sz w:val="22"/>
                  <w:lang w:eastAsia="en-GB"/>
                </w:rPr>
              </w:pPr>
              <w:hyperlink w:anchor="_Toc529106838" w:history="1">
                <w:r w:rsidRPr="00CF393C">
                  <w:rPr>
                    <w:rStyle w:val="Hyperlinkki"/>
                    <w:noProof/>
                    <w:lang w:val="fi-FI"/>
                  </w:rPr>
                  <w:t>4. Silmukoinnin tautimekanismit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_Toc529106838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AF55D7" w:rsidRDefault="00AF55D7">
              <w:pPr>
                <w:pStyle w:val="Sisluet2"/>
                <w:tabs>
                  <w:tab w:val="right" w:leader="dot" w:pos="9060"/>
                </w:tabs>
                <w:rPr>
                  <w:rFonts w:asciiTheme="minorHAnsi" w:eastAsiaTheme="minorEastAsia" w:hAnsiTheme="minorHAnsi"/>
                  <w:noProof/>
                  <w:sz w:val="22"/>
                  <w:lang w:eastAsia="en-GB"/>
                </w:rPr>
              </w:pPr>
              <w:hyperlink w:anchor="_Toc529106839" w:history="1">
                <w:r w:rsidRPr="00CF393C">
                  <w:rPr>
                    <w:rStyle w:val="Hyperlinkki"/>
                    <w:noProof/>
                    <w:lang w:val="fi-FI"/>
                  </w:rPr>
                  <w:t>4.1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_Toc529106839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AF55D7" w:rsidRDefault="00AF55D7">
              <w:pPr>
                <w:pStyle w:val="Sisluet1"/>
                <w:tabs>
                  <w:tab w:val="right" w:leader="dot" w:pos="9060"/>
                </w:tabs>
                <w:rPr>
                  <w:rFonts w:asciiTheme="minorHAnsi" w:eastAsiaTheme="minorEastAsia" w:hAnsiTheme="minorHAnsi"/>
                  <w:noProof/>
                  <w:sz w:val="22"/>
                  <w:lang w:eastAsia="en-GB"/>
                </w:rPr>
              </w:pPr>
              <w:hyperlink w:anchor="_Toc529106840" w:history="1">
                <w:r w:rsidRPr="00CF393C">
                  <w:rPr>
                    <w:rStyle w:val="Hyperlinkki"/>
                    <w:noProof/>
                    <w:lang w:val="fi-FI"/>
                  </w:rPr>
                  <w:t>5. Lähteet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_Toc529106840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581BD1" w:rsidRDefault="00E83971" w:rsidP="00A43E9F">
              <w:pPr>
                <w:rPr>
                  <w:lang w:val="fi-FI"/>
                </w:rPr>
              </w:pPr>
              <w:r>
                <w:rPr>
                  <w:lang w:val="fi-FI"/>
                </w:rPr>
                <w:fldChar w:fldCharType="end"/>
              </w:r>
            </w:p>
            <w:p w:rsidR="00E83971" w:rsidRPr="00581BD1" w:rsidRDefault="00E83971" w:rsidP="00E83971">
              <w:pPr>
                <w:rPr>
                  <w:lang w:val="fi-FI"/>
                </w:rPr>
              </w:pPr>
            </w:p>
            <w:p w:rsidR="00581BD1" w:rsidRPr="00581BD1" w:rsidRDefault="004569F3" w:rsidP="00581BD1">
              <w:pPr>
                <w:tabs>
                  <w:tab w:val="left" w:pos="2595"/>
                </w:tabs>
                <w:rPr>
                  <w:lang w:val="fi-FI"/>
                </w:rPr>
              </w:pPr>
            </w:p>
          </w:sdtContent>
        </w:sdt>
        <w:p w:rsidR="00581BD1" w:rsidRDefault="004569F3" w:rsidP="00581BD1">
          <w:pPr>
            <w:pStyle w:val="Otsikko1"/>
          </w:pPr>
        </w:p>
      </w:sdtContent>
    </w:sdt>
    <w:p w:rsidR="00581BD1" w:rsidRDefault="00581BD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BC2958" w:rsidRPr="00BC2958" w:rsidRDefault="00587B6C" w:rsidP="00BC2958">
      <w:pPr>
        <w:pStyle w:val="Otsikko1"/>
        <w:rPr>
          <w:rFonts w:cs="Times New Roman"/>
          <w:color w:val="auto"/>
          <w:lang w:val="fi-FI"/>
        </w:rPr>
      </w:pPr>
      <w:bookmarkStart w:id="0" w:name="_Toc529106832"/>
      <w:r w:rsidRPr="00587B6C">
        <w:rPr>
          <w:rFonts w:cs="Times New Roman"/>
          <w:color w:val="auto"/>
          <w:lang w:val="fi-FI"/>
        </w:rPr>
        <w:lastRenderedPageBreak/>
        <w:t>1. Johdanto</w:t>
      </w:r>
      <w:bookmarkEnd w:id="0"/>
    </w:p>
    <w:p w:rsidR="00AF55D7" w:rsidRDefault="00AF55D7" w:rsidP="003037ED">
      <w:pPr>
        <w:divId w:val="1791391697"/>
        <w:rPr>
          <w:lang w:val="fi-FI"/>
        </w:rPr>
      </w:pPr>
      <w:r>
        <w:rPr>
          <w:lang w:val="fi-FI"/>
        </w:rPr>
        <w:t xml:space="preserve">Ihmisellä on noin 20 000 proteiinia koodaavaa geeniä, mutta lopullisia proteiinituotteita </w:t>
      </w:r>
      <w:proofErr w:type="spellStart"/>
      <w:r>
        <w:rPr>
          <w:lang w:val="fi-FI"/>
        </w:rPr>
        <w:t>arviodaan</w:t>
      </w:r>
      <w:proofErr w:type="spellEnd"/>
      <w:r>
        <w:rPr>
          <w:lang w:val="fi-FI"/>
        </w:rPr>
        <w:t xml:space="preserve"> oleva noin 5-10 kertaa tämän verran </w:t>
      </w:r>
      <w:sdt>
        <w:sdtPr>
          <w:rPr>
            <w:lang w:val="fi-FI"/>
          </w:rPr>
          <w:tag w:val="doc:5bbdba7de4b06de0cf53b169;body"/>
          <w:id w:val="1366258131"/>
          <w:placeholder>
            <w:docPart w:val="80559208E64C4B6B9A498FA33026B76F"/>
          </w:placeholder>
          <w15:webExtensionLinked/>
        </w:sdtPr>
        <w:sdtContent>
          <w:r w:rsidRPr="00AF55D7">
            <w:rPr>
              <w:rFonts w:eastAsia="Times New Roman"/>
              <w:lang w:val="fi-FI"/>
            </w:rPr>
            <w:t>(</w:t>
          </w:r>
          <w:proofErr w:type="spellStart"/>
          <w:r w:rsidRPr="00AF55D7">
            <w:rPr>
              <w:rFonts w:eastAsia="Times New Roman"/>
              <w:lang w:val="fi-FI"/>
            </w:rPr>
            <w:t>Scotti</w:t>
          </w:r>
          <w:proofErr w:type="spellEnd"/>
          <w:r w:rsidRPr="00AF55D7">
            <w:rPr>
              <w:rFonts w:eastAsia="Times New Roman"/>
              <w:lang w:val="fi-FI"/>
            </w:rPr>
            <w:t xml:space="preserve"> and </w:t>
          </w:r>
          <w:proofErr w:type="spellStart"/>
          <w:r w:rsidRPr="00AF55D7">
            <w:rPr>
              <w:rFonts w:eastAsia="Times New Roman"/>
              <w:lang w:val="fi-FI"/>
            </w:rPr>
            <w:t>Swanson</w:t>
          </w:r>
          <w:proofErr w:type="spellEnd"/>
          <w:r w:rsidRPr="00AF55D7">
            <w:rPr>
              <w:rFonts w:eastAsia="Times New Roman"/>
              <w:lang w:val="fi-FI"/>
            </w:rPr>
            <w:t>, 2015)</w:t>
          </w:r>
        </w:sdtContent>
      </w:sdt>
      <w:r>
        <w:rPr>
          <w:lang w:val="fi-FI"/>
        </w:rPr>
        <w:t xml:space="preserve">. Tämän diversiteetin mahdollistaa silmukointi, jonka avulla yhdestä geenistä saadaan keskimäärän kolme proteiinituotetta. </w:t>
      </w:r>
      <w:r>
        <w:rPr>
          <w:lang w:val="fi-FI"/>
        </w:rPr>
        <w:t xml:space="preserve">Vaihtoehtoinen silmukointi mahdollistaa toisistaan poikkeavien proteiinien tuottamisen samasta geenistä riippuen solun tarpeesta eri proteiinien muodoille (Sariola ym. 2015). </w:t>
      </w:r>
      <w:r>
        <w:rPr>
          <w:lang w:val="fi-FI"/>
        </w:rPr>
        <w:t>Tämä</w:t>
      </w:r>
      <w:r>
        <w:rPr>
          <w:lang w:val="fi-FI"/>
        </w:rPr>
        <w:t xml:space="preserve"> mahdollistaa </w:t>
      </w:r>
      <w:proofErr w:type="spellStart"/>
      <w:r>
        <w:rPr>
          <w:lang w:val="fi-FI"/>
        </w:rPr>
        <w:t>proteomin</w:t>
      </w:r>
      <w:proofErr w:type="spellEnd"/>
      <w:r>
        <w:rPr>
          <w:lang w:val="fi-FI"/>
        </w:rPr>
        <w:t xml:space="preserve"> ja </w:t>
      </w:r>
      <w:proofErr w:type="spellStart"/>
      <w:r>
        <w:rPr>
          <w:lang w:val="fi-FI"/>
        </w:rPr>
        <w:t>transkriptomin</w:t>
      </w:r>
      <w:proofErr w:type="spellEnd"/>
      <w:r>
        <w:rPr>
          <w:lang w:val="fi-FI"/>
        </w:rPr>
        <w:t xml:space="preserve"> laajentamisen ilman genomin koon kasvua ja silmukointia voi säädellä riippuen solutyypistä, solun kehitysvaiheesta, sekä sen vastaanottamista viesteistä riippuen </w:t>
      </w:r>
      <w:sdt>
        <w:sdtPr>
          <w:rPr>
            <w:lang w:val="fi-FI"/>
          </w:rPr>
          <w:tag w:val="doc:5bbdbd1ce4b019e9bad669c2;body"/>
          <w:id w:val="-256828708"/>
          <w:placeholder>
            <w:docPart w:val="52F43DCA901E45F2B77495E2636C62F3"/>
          </w:placeholder>
          <w15:webExtensionLinked/>
        </w:sdtPr>
        <w:sdtContent>
          <w:r w:rsidRPr="00175BFE">
            <w:rPr>
              <w:rFonts w:eastAsia="Times New Roman"/>
              <w:lang w:val="fi-FI"/>
            </w:rPr>
            <w:t>(Cooper et al., 2009)</w:t>
          </w:r>
        </w:sdtContent>
      </w:sdt>
      <w:r>
        <w:rPr>
          <w:lang w:val="fi-FI"/>
        </w:rPr>
        <w:t xml:space="preserve">. </w:t>
      </w:r>
      <w:r>
        <w:rPr>
          <w:lang w:val="fi-FI"/>
        </w:rPr>
        <w:t xml:space="preserve"> </w:t>
      </w:r>
      <w:r>
        <w:rPr>
          <w:lang w:val="fi-FI"/>
        </w:rPr>
        <w:t xml:space="preserve">Suurin osa ihmisen proteiineja koodaavista geeneistä läpikäy silmukointia, eli </w:t>
      </w:r>
      <w:proofErr w:type="spellStart"/>
      <w:r>
        <w:rPr>
          <w:lang w:val="fi-FI"/>
        </w:rPr>
        <w:t>intronien</w:t>
      </w:r>
      <w:proofErr w:type="spellEnd"/>
      <w:r>
        <w:rPr>
          <w:lang w:val="fi-FI"/>
        </w:rPr>
        <w:t xml:space="preserve"> poistamista ja </w:t>
      </w:r>
      <w:proofErr w:type="spellStart"/>
      <w:r>
        <w:rPr>
          <w:lang w:val="fi-FI"/>
        </w:rPr>
        <w:t>eksonien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yhteenliittämistä</w:t>
      </w:r>
      <w:proofErr w:type="spellEnd"/>
      <w:r>
        <w:rPr>
          <w:lang w:val="fi-FI"/>
        </w:rPr>
        <w:t xml:space="preserve"> tapahtuu noin 94% ihmisen geeneistä </w:t>
      </w:r>
      <w:sdt>
        <w:sdtPr>
          <w:rPr>
            <w:lang w:val="fi-FI"/>
          </w:rPr>
          <w:tag w:val="doc:5bbdba00e4b06918880955c3;body"/>
          <w:id w:val="-909850899"/>
          <w:placeholder>
            <w:docPart w:val="22003DAB64B14F47B1EBFFEC1F6621B7"/>
          </w:placeholder>
          <w15:webExtensionLinked/>
        </w:sdtPr>
        <w:sdtContent>
          <w:r w:rsidRPr="00175BFE">
            <w:rPr>
              <w:rFonts w:eastAsia="Times New Roman"/>
              <w:lang w:val="fi-FI"/>
            </w:rPr>
            <w:t>(</w:t>
          </w:r>
          <w:proofErr w:type="spellStart"/>
          <w:r w:rsidRPr="00175BFE">
            <w:rPr>
              <w:rFonts w:eastAsia="Times New Roman"/>
              <w:lang w:val="fi-FI"/>
            </w:rPr>
            <w:t>Ward</w:t>
          </w:r>
          <w:proofErr w:type="spellEnd"/>
          <w:r w:rsidRPr="00175BFE">
            <w:rPr>
              <w:rFonts w:eastAsia="Times New Roman"/>
              <w:lang w:val="fi-FI"/>
            </w:rPr>
            <w:t xml:space="preserve"> and Cooper, 2010)</w:t>
          </w:r>
        </w:sdtContent>
      </w:sdt>
      <w:r>
        <w:rPr>
          <w:lang w:val="fi-FI"/>
        </w:rPr>
        <w:t xml:space="preserve"> ja yli 90% proteiineja koodaavista geeneistä muodostaa useamman kuin yhden </w:t>
      </w:r>
      <w:proofErr w:type="spellStart"/>
      <w:r>
        <w:rPr>
          <w:lang w:val="fi-FI"/>
        </w:rPr>
        <w:t>mRNA-isoformin</w:t>
      </w:r>
      <w:proofErr w:type="spellEnd"/>
      <w:r>
        <w:rPr>
          <w:lang w:val="fi-FI"/>
        </w:rPr>
        <w:t xml:space="preserve"> </w:t>
      </w:r>
      <w:sdt>
        <w:sdtPr>
          <w:rPr>
            <w:lang w:val="fi-FI"/>
          </w:rPr>
          <w:tag w:val="doc:5bbdba7de4b06de0cf53b169;body"/>
          <w:id w:val="806587145"/>
          <w:placeholder>
            <w:docPart w:val="D9C9E53B4DC54202811D2EFDED1F8090"/>
          </w:placeholder>
          <w15:webExtensionLinked/>
        </w:sdtPr>
        <w:sdtContent>
          <w:r w:rsidRPr="00175BFE">
            <w:rPr>
              <w:rFonts w:eastAsia="Times New Roman"/>
              <w:lang w:val="fi-FI"/>
            </w:rPr>
            <w:t>(</w:t>
          </w:r>
          <w:proofErr w:type="spellStart"/>
          <w:r w:rsidRPr="00175BFE">
            <w:rPr>
              <w:rFonts w:eastAsia="Times New Roman"/>
              <w:lang w:val="fi-FI"/>
            </w:rPr>
            <w:t>Scotti</w:t>
          </w:r>
          <w:proofErr w:type="spellEnd"/>
          <w:r w:rsidRPr="00175BFE">
            <w:rPr>
              <w:rFonts w:eastAsia="Times New Roman"/>
              <w:lang w:val="fi-FI"/>
            </w:rPr>
            <w:t xml:space="preserve"> and </w:t>
          </w:r>
          <w:proofErr w:type="spellStart"/>
          <w:r w:rsidRPr="00175BFE">
            <w:rPr>
              <w:rFonts w:eastAsia="Times New Roman"/>
              <w:lang w:val="fi-FI"/>
            </w:rPr>
            <w:t>Swanson</w:t>
          </w:r>
          <w:proofErr w:type="spellEnd"/>
          <w:r w:rsidRPr="00175BFE">
            <w:rPr>
              <w:rFonts w:eastAsia="Times New Roman"/>
              <w:lang w:val="fi-FI"/>
            </w:rPr>
            <w:t>, 2015)</w:t>
          </w:r>
        </w:sdtContent>
      </w:sdt>
      <w:r>
        <w:rPr>
          <w:lang w:val="fi-FI"/>
        </w:rPr>
        <w:t>.</w:t>
      </w:r>
    </w:p>
    <w:p w:rsidR="00587B6C" w:rsidRDefault="005A0550" w:rsidP="003037ED">
      <w:pPr>
        <w:divId w:val="1791391697"/>
        <w:rPr>
          <w:lang w:val="fi-FI"/>
        </w:rPr>
      </w:pPr>
      <w:r>
        <w:rPr>
          <w:lang w:val="fi-FI"/>
        </w:rPr>
        <w:t>On siis selvää, että s</w:t>
      </w:r>
      <w:r w:rsidR="00475257">
        <w:rPr>
          <w:lang w:val="fi-FI"/>
        </w:rPr>
        <w:t xml:space="preserve">ilmukointi on </w:t>
      </w:r>
      <w:r>
        <w:rPr>
          <w:lang w:val="fi-FI"/>
        </w:rPr>
        <w:t>keskeinen osa</w:t>
      </w:r>
      <w:r w:rsidR="00475257">
        <w:rPr>
          <w:lang w:val="fi-FI"/>
        </w:rPr>
        <w:t xml:space="preserve"> </w:t>
      </w:r>
      <w:proofErr w:type="spellStart"/>
      <w:r w:rsidR="00475257">
        <w:rPr>
          <w:lang w:val="fi-FI"/>
        </w:rPr>
        <w:t>eukaryoottien</w:t>
      </w:r>
      <w:proofErr w:type="spellEnd"/>
      <w:r w:rsidR="00475257">
        <w:rPr>
          <w:lang w:val="fi-FI"/>
        </w:rPr>
        <w:t xml:space="preserve"> geenien säätelyä ja täten myös</w:t>
      </w:r>
      <w:r w:rsidR="00C440C2">
        <w:rPr>
          <w:lang w:val="fi-FI"/>
        </w:rPr>
        <w:t xml:space="preserve"> silmukoinnissa tapahtuvat virheet ja virheisiin johtavat mutaatiot ovat </w:t>
      </w:r>
      <w:r w:rsidR="00475257">
        <w:rPr>
          <w:lang w:val="fi-FI"/>
        </w:rPr>
        <w:t>olennainen osa geneettisiä sairauks</w:t>
      </w:r>
      <w:bookmarkStart w:id="1" w:name="_GoBack"/>
      <w:bookmarkEnd w:id="1"/>
      <w:r w:rsidR="00475257">
        <w:rPr>
          <w:lang w:val="fi-FI"/>
        </w:rPr>
        <w:t>ia; Yleisin geneettisten sairauksien aiheuttaja on pistemutaatiot, jotka aiheuttavat arviolta 84% tunnetuista sairauksista</w:t>
      </w:r>
      <w:r w:rsidR="00C440C2">
        <w:rPr>
          <w:lang w:val="fi-FI"/>
        </w:rPr>
        <w:t>, mutta</w:t>
      </w:r>
      <w:r w:rsidR="00475257">
        <w:rPr>
          <w:lang w:val="fi-FI"/>
        </w:rPr>
        <w:t xml:space="preserve"> 35-50% ihmisen geneettisistä sairauksista liittyy virheisiin silmukoinnissa. </w:t>
      </w:r>
      <w:sdt>
        <w:sdtPr>
          <w:rPr>
            <w:lang w:val="fi-FI"/>
          </w:rPr>
          <w:tag w:val="doc:5bdb29e3e4b0afdabde30428;body"/>
          <w:id w:val="828559194"/>
          <w:placeholder>
            <w:docPart w:val="DA3DDEC2ADB24A7F90D31A3DF1A10216"/>
          </w:placeholder>
          <w15:webExtensionLinked/>
        </w:sdtPr>
        <w:sdtEndPr/>
        <w:sdtContent>
          <w:r w:rsidR="00175BFE" w:rsidRPr="00C440C2">
            <w:rPr>
              <w:rFonts w:eastAsia="Times New Roman"/>
              <w:lang w:val="fi-FI"/>
            </w:rPr>
            <w:t>(</w:t>
          </w:r>
          <w:proofErr w:type="spellStart"/>
          <w:r w:rsidR="00175BFE" w:rsidRPr="00C440C2">
            <w:rPr>
              <w:rFonts w:eastAsia="Times New Roman"/>
              <w:lang w:val="fi-FI"/>
            </w:rPr>
            <w:t>López-Bigas</w:t>
          </w:r>
          <w:proofErr w:type="spellEnd"/>
          <w:r w:rsidR="00175BFE" w:rsidRPr="00C440C2">
            <w:rPr>
              <w:rFonts w:eastAsia="Times New Roman"/>
              <w:lang w:val="fi-FI"/>
            </w:rPr>
            <w:t xml:space="preserve"> et al., 2005)</w:t>
          </w:r>
        </w:sdtContent>
      </w:sdt>
      <w:r w:rsidR="00C440C2">
        <w:rPr>
          <w:lang w:val="fi-FI"/>
        </w:rPr>
        <w:t>. Silmukointivirhe voi olla suoraan tautifenotyypin aiheuttaja, tai silmukointimutaatiolla voi olla vaikutusta taudin puhkeamiseen tai vakavuuteen.</w:t>
      </w:r>
    </w:p>
    <w:p w:rsidR="00A03CC3" w:rsidRDefault="00A03CC3" w:rsidP="00A03CC3">
      <w:pPr>
        <w:pStyle w:val="Otsikko1"/>
        <w:divId w:val="1791391697"/>
        <w:rPr>
          <w:lang w:val="fi-FI"/>
        </w:rPr>
      </w:pPr>
      <w:bookmarkStart w:id="2" w:name="_Toc529106833"/>
      <w:r>
        <w:rPr>
          <w:lang w:val="fi-FI"/>
        </w:rPr>
        <w:t xml:space="preserve">2. </w:t>
      </w:r>
      <w:proofErr w:type="spellStart"/>
      <w:r>
        <w:rPr>
          <w:lang w:val="fi-FI"/>
        </w:rPr>
        <w:t>Intronit</w:t>
      </w:r>
      <w:proofErr w:type="spellEnd"/>
      <w:r>
        <w:rPr>
          <w:lang w:val="fi-FI"/>
        </w:rPr>
        <w:t xml:space="preserve"> ja </w:t>
      </w:r>
      <w:proofErr w:type="spellStart"/>
      <w:r>
        <w:rPr>
          <w:lang w:val="fi-FI"/>
        </w:rPr>
        <w:t>eksonit</w:t>
      </w:r>
      <w:bookmarkEnd w:id="2"/>
      <w:proofErr w:type="spellEnd"/>
    </w:p>
    <w:p w:rsidR="00A03CC3" w:rsidRDefault="00A03CC3" w:rsidP="00A03CC3">
      <w:pPr>
        <w:divId w:val="1791391697"/>
        <w:rPr>
          <w:lang w:val="fi-FI"/>
        </w:rPr>
      </w:pPr>
      <w:proofErr w:type="spellStart"/>
      <w:r>
        <w:rPr>
          <w:lang w:val="fi-FI"/>
        </w:rPr>
        <w:t>Eukaryoottien</w:t>
      </w:r>
      <w:proofErr w:type="spellEnd"/>
      <w:r>
        <w:rPr>
          <w:lang w:val="fi-FI"/>
        </w:rPr>
        <w:t xml:space="preserve"> esiaste-</w:t>
      </w:r>
      <w:proofErr w:type="spellStart"/>
      <w:r>
        <w:rPr>
          <w:lang w:val="fi-FI"/>
        </w:rPr>
        <w:t>mRNA</w:t>
      </w:r>
      <w:proofErr w:type="spellEnd"/>
      <w:r>
        <w:rPr>
          <w:lang w:val="fi-FI"/>
        </w:rPr>
        <w:t xml:space="preserve"> muodostuu </w:t>
      </w:r>
      <w:proofErr w:type="spellStart"/>
      <w:r w:rsidR="00B71F7C">
        <w:rPr>
          <w:lang w:val="fi-FI"/>
        </w:rPr>
        <w:t>introneista</w:t>
      </w:r>
      <w:proofErr w:type="spellEnd"/>
      <w:r w:rsidR="00B71F7C">
        <w:rPr>
          <w:lang w:val="fi-FI"/>
        </w:rPr>
        <w:t xml:space="preserve"> ja </w:t>
      </w:r>
      <w:proofErr w:type="spellStart"/>
      <w:r w:rsidR="00B71F7C">
        <w:rPr>
          <w:lang w:val="fi-FI"/>
        </w:rPr>
        <w:t>eksoneista</w:t>
      </w:r>
      <w:proofErr w:type="spellEnd"/>
      <w:r w:rsidR="00B71F7C">
        <w:rPr>
          <w:lang w:val="fi-FI"/>
        </w:rPr>
        <w:t xml:space="preserve">: </w:t>
      </w:r>
      <w:proofErr w:type="spellStart"/>
      <w:r w:rsidR="00B71F7C">
        <w:rPr>
          <w:lang w:val="fi-FI"/>
        </w:rPr>
        <w:t>intronit</w:t>
      </w:r>
      <w:proofErr w:type="spellEnd"/>
      <w:r w:rsidR="00B71F7C">
        <w:rPr>
          <w:lang w:val="fi-FI"/>
        </w:rPr>
        <w:t xml:space="preserve"> ovat yleensä ei-koodaavia osia RNA:ssa ja </w:t>
      </w:r>
      <w:proofErr w:type="spellStart"/>
      <w:r w:rsidR="00B71F7C">
        <w:rPr>
          <w:lang w:val="fi-FI"/>
        </w:rPr>
        <w:t>eksonit</w:t>
      </w:r>
      <w:proofErr w:type="spellEnd"/>
      <w:r w:rsidR="00B71F7C">
        <w:rPr>
          <w:lang w:val="fi-FI"/>
        </w:rPr>
        <w:t xml:space="preserve"> muodostavat lopullisen koodaavan lähetti-</w:t>
      </w:r>
      <w:proofErr w:type="gramStart"/>
      <w:r w:rsidR="00B71F7C">
        <w:rPr>
          <w:lang w:val="fi-FI"/>
        </w:rPr>
        <w:t>RNA:n.</w:t>
      </w:r>
      <w:proofErr w:type="gramEnd"/>
      <w:r w:rsidR="00B71F7C">
        <w:rPr>
          <w:lang w:val="fi-FI"/>
        </w:rPr>
        <w:t xml:space="preserve"> </w:t>
      </w:r>
      <w:proofErr w:type="spellStart"/>
      <w:r w:rsidR="00B71F7C">
        <w:rPr>
          <w:lang w:val="fi-FI"/>
        </w:rPr>
        <w:t>Eksoneita</w:t>
      </w:r>
      <w:proofErr w:type="spellEnd"/>
      <w:r w:rsidR="00B71F7C">
        <w:rPr>
          <w:lang w:val="fi-FI"/>
        </w:rPr>
        <w:t xml:space="preserve"> on vain noin kymmenesosa tyypillisen </w:t>
      </w:r>
      <w:proofErr w:type="spellStart"/>
      <w:r w:rsidR="00B71F7C">
        <w:rPr>
          <w:lang w:val="fi-FI"/>
        </w:rPr>
        <w:t>esiaste-mRNA:n</w:t>
      </w:r>
      <w:proofErr w:type="spellEnd"/>
      <w:r w:rsidR="00B71F7C">
        <w:rPr>
          <w:lang w:val="fi-FI"/>
        </w:rPr>
        <w:t xml:space="preserve"> pituudesta</w:t>
      </w:r>
      <w:r w:rsidR="00771915">
        <w:rPr>
          <w:lang w:val="fi-FI"/>
        </w:rPr>
        <w:t xml:space="preserve">. </w:t>
      </w:r>
      <w:sdt>
        <w:sdtPr>
          <w:rPr>
            <w:lang w:val="fi-FI"/>
          </w:rPr>
          <w:tag w:val="doc:5bbdba00e4b06918880955c3;body"/>
          <w:id w:val="-1022009006"/>
          <w:placeholder>
            <w:docPart w:val="38E6C79B23854C2CB13611B5B0296014"/>
          </w:placeholder>
          <w15:webExtensionLinked/>
        </w:sdtPr>
        <w:sdtContent>
          <w:r w:rsidR="00771915">
            <w:rPr>
              <w:rFonts w:eastAsia="Times New Roman"/>
            </w:rPr>
            <w:t>(Ward and Cooper, 2010)</w:t>
          </w:r>
        </w:sdtContent>
      </w:sdt>
      <w:r w:rsidR="00771915">
        <w:rPr>
          <w:lang w:val="fi-FI"/>
        </w:rPr>
        <w:t xml:space="preserve">. </w:t>
      </w:r>
    </w:p>
    <w:p w:rsidR="00771915" w:rsidRDefault="00771915" w:rsidP="00771915">
      <w:pPr>
        <w:pStyle w:val="Otsikko2"/>
        <w:divId w:val="1791391697"/>
        <w:rPr>
          <w:lang w:val="fi-FI"/>
        </w:rPr>
      </w:pPr>
      <w:bookmarkStart w:id="3" w:name="_Toc529106834"/>
      <w:r>
        <w:rPr>
          <w:lang w:val="fi-FI"/>
        </w:rPr>
        <w:t xml:space="preserve">2.1 </w:t>
      </w:r>
      <w:proofErr w:type="spellStart"/>
      <w:r>
        <w:rPr>
          <w:lang w:val="fi-FI"/>
        </w:rPr>
        <w:t>Intronit</w:t>
      </w:r>
      <w:bookmarkEnd w:id="3"/>
      <w:proofErr w:type="spellEnd"/>
    </w:p>
    <w:p w:rsidR="00447820" w:rsidRDefault="00771915" w:rsidP="00771915">
      <w:pPr>
        <w:divId w:val="1791391697"/>
        <w:rPr>
          <w:lang w:val="fi-FI"/>
        </w:rPr>
      </w:pPr>
      <w:proofErr w:type="spellStart"/>
      <w:r>
        <w:rPr>
          <w:lang w:val="fi-FI"/>
        </w:rPr>
        <w:t>Intronien</w:t>
      </w:r>
      <w:proofErr w:type="spellEnd"/>
      <w:r>
        <w:rPr>
          <w:lang w:val="fi-FI"/>
        </w:rPr>
        <w:t xml:space="preserve"> tärkeimmät funktionaaliset osat muodostuvat tyypillisesti 5’-silmukointikohdasta, 3’-silmukointikohdasta sekä </w:t>
      </w:r>
      <w:proofErr w:type="spellStart"/>
      <w:r>
        <w:rPr>
          <w:lang w:val="fi-FI"/>
        </w:rPr>
        <w:t>branch-site</w:t>
      </w:r>
      <w:proofErr w:type="spellEnd"/>
      <w:r>
        <w:rPr>
          <w:lang w:val="fi-FI"/>
        </w:rPr>
        <w:t xml:space="preserve"> -kohdasta</w:t>
      </w:r>
      <w:r w:rsidR="003D3B9B">
        <w:rPr>
          <w:lang w:val="fi-FI"/>
        </w:rPr>
        <w:t xml:space="preserve">. Tyypillisesti 5’-kohdan </w:t>
      </w:r>
      <w:r w:rsidR="00FF77CE">
        <w:rPr>
          <w:lang w:val="fi-FI"/>
        </w:rPr>
        <w:t>päässä on GT-</w:t>
      </w:r>
      <w:proofErr w:type="spellStart"/>
      <w:r w:rsidR="00FF77CE">
        <w:rPr>
          <w:lang w:val="fi-FI"/>
        </w:rPr>
        <w:t>dinukleotidi</w:t>
      </w:r>
      <w:proofErr w:type="spellEnd"/>
      <w:r w:rsidR="00FF77CE">
        <w:rPr>
          <w:lang w:val="fi-FI"/>
        </w:rPr>
        <w:t xml:space="preserve"> sekä vähemmän konservoitunut silmukointialue, ja 3’-kohdassa AG-</w:t>
      </w:r>
      <w:proofErr w:type="spellStart"/>
      <w:r w:rsidR="00FF77CE">
        <w:rPr>
          <w:lang w:val="fi-FI"/>
        </w:rPr>
        <w:t>dinukleotidi</w:t>
      </w:r>
      <w:proofErr w:type="spellEnd"/>
      <w:r w:rsidR="00FF77CE">
        <w:rPr>
          <w:lang w:val="fi-FI"/>
        </w:rPr>
        <w:t>, ja vastaavanlainen</w:t>
      </w:r>
      <w:r w:rsidR="00E84E35">
        <w:rPr>
          <w:lang w:val="fi-FI"/>
        </w:rPr>
        <w:t xml:space="preserve"> </w:t>
      </w:r>
      <w:r w:rsidR="00FF77CE">
        <w:rPr>
          <w:lang w:val="fi-FI"/>
        </w:rPr>
        <w:t xml:space="preserve">silmukointialue. </w:t>
      </w:r>
      <w:proofErr w:type="spellStart"/>
      <w:r w:rsidR="00FF77CE">
        <w:rPr>
          <w:lang w:val="fi-FI"/>
        </w:rPr>
        <w:t>Branch</w:t>
      </w:r>
      <w:proofErr w:type="spellEnd"/>
      <w:r w:rsidR="00FF77CE">
        <w:rPr>
          <w:lang w:val="fi-FI"/>
        </w:rPr>
        <w:t xml:space="preserve"> </w:t>
      </w:r>
      <w:proofErr w:type="spellStart"/>
      <w:r w:rsidR="00FF77CE">
        <w:rPr>
          <w:lang w:val="fi-FI"/>
        </w:rPr>
        <w:t>site</w:t>
      </w:r>
      <w:proofErr w:type="spellEnd"/>
      <w:r w:rsidR="00FF77CE">
        <w:rPr>
          <w:lang w:val="fi-FI"/>
        </w:rPr>
        <w:t xml:space="preserve"> -kohdassa on lisäksi aina konservoitunut A-</w:t>
      </w:r>
      <w:proofErr w:type="spellStart"/>
      <w:r w:rsidR="00FF77CE">
        <w:rPr>
          <w:lang w:val="fi-FI"/>
        </w:rPr>
        <w:t>nukleotidi</w:t>
      </w:r>
      <w:proofErr w:type="spellEnd"/>
      <w:r w:rsidR="00FF77CE">
        <w:rPr>
          <w:lang w:val="fi-FI"/>
        </w:rPr>
        <w:t xml:space="preserve">. Myös muita </w:t>
      </w:r>
      <w:proofErr w:type="spellStart"/>
      <w:r w:rsidR="00E84E35">
        <w:rPr>
          <w:lang w:val="fi-FI"/>
        </w:rPr>
        <w:t>dinukleotidejä</w:t>
      </w:r>
      <w:proofErr w:type="spellEnd"/>
      <w:r w:rsidR="00FF77CE">
        <w:rPr>
          <w:lang w:val="fi-FI"/>
        </w:rPr>
        <w:t xml:space="preserve"> esiintyy</w:t>
      </w:r>
      <w:r w:rsidR="00E84E35">
        <w:rPr>
          <w:lang w:val="fi-FI"/>
        </w:rPr>
        <w:t xml:space="preserve"> </w:t>
      </w:r>
      <w:proofErr w:type="spellStart"/>
      <w:r w:rsidR="00E84E35">
        <w:rPr>
          <w:lang w:val="fi-FI"/>
        </w:rPr>
        <w:t>introneiden</w:t>
      </w:r>
      <w:proofErr w:type="spellEnd"/>
      <w:r w:rsidR="00E84E35">
        <w:rPr>
          <w:lang w:val="fi-FI"/>
        </w:rPr>
        <w:t xml:space="preserve"> päissä</w:t>
      </w:r>
      <w:r w:rsidR="00FF77CE">
        <w:rPr>
          <w:lang w:val="fi-FI"/>
        </w:rPr>
        <w:t xml:space="preserve"> (kts. 3.1 </w:t>
      </w:r>
      <w:proofErr w:type="spellStart"/>
      <w:r w:rsidR="00FF77CE">
        <w:rPr>
          <w:lang w:val="fi-FI"/>
        </w:rPr>
        <w:t>spliseosomi</w:t>
      </w:r>
      <w:proofErr w:type="spellEnd"/>
      <w:r w:rsidR="00FF77CE">
        <w:rPr>
          <w:lang w:val="fi-FI"/>
        </w:rPr>
        <w:t xml:space="preserve">), </w:t>
      </w:r>
      <w:r w:rsidR="00FF77CE">
        <w:rPr>
          <w:lang w:val="fi-FI"/>
        </w:rPr>
        <w:lastRenderedPageBreak/>
        <w:t xml:space="preserve">mutta ne ovat harvinaisempia. </w:t>
      </w:r>
      <w:proofErr w:type="spellStart"/>
      <w:r w:rsidR="00447820">
        <w:rPr>
          <w:lang w:val="fi-FI"/>
        </w:rPr>
        <w:t>Dinukleotidit</w:t>
      </w:r>
      <w:proofErr w:type="spellEnd"/>
      <w:r w:rsidR="00447820">
        <w:rPr>
          <w:lang w:val="fi-FI"/>
        </w:rPr>
        <w:t xml:space="preserve"> ovat olennaisia, jotta silmukointikoneisto tunnistaa introni-</w:t>
      </w:r>
      <w:proofErr w:type="spellStart"/>
      <w:r w:rsidR="00447820">
        <w:rPr>
          <w:lang w:val="fi-FI"/>
        </w:rPr>
        <w:t>eksoni</w:t>
      </w:r>
      <w:proofErr w:type="spellEnd"/>
      <w:r w:rsidR="00447820">
        <w:rPr>
          <w:lang w:val="fi-FI"/>
        </w:rPr>
        <w:t xml:space="preserve"> -rajan ja </w:t>
      </w:r>
      <w:proofErr w:type="spellStart"/>
      <w:r w:rsidR="00447820">
        <w:rPr>
          <w:lang w:val="fi-FI"/>
        </w:rPr>
        <w:t>branch</w:t>
      </w:r>
      <w:proofErr w:type="spellEnd"/>
      <w:r w:rsidR="00447820">
        <w:rPr>
          <w:lang w:val="fi-FI"/>
        </w:rPr>
        <w:t xml:space="preserve"> </w:t>
      </w:r>
      <w:proofErr w:type="spellStart"/>
      <w:r w:rsidR="00447820">
        <w:rPr>
          <w:lang w:val="fi-FI"/>
        </w:rPr>
        <w:t>site</w:t>
      </w:r>
      <w:proofErr w:type="spellEnd"/>
      <w:r w:rsidR="00447820">
        <w:rPr>
          <w:lang w:val="fi-FI"/>
        </w:rPr>
        <w:t xml:space="preserve"> -kohtaa tarvitaan silmukoinnissa (kts. 3. Silmukointi). </w:t>
      </w:r>
      <w:proofErr w:type="spellStart"/>
      <w:r w:rsidR="00447820">
        <w:rPr>
          <w:lang w:val="fi-FI"/>
        </w:rPr>
        <w:t>Introneissa</w:t>
      </w:r>
      <w:proofErr w:type="spellEnd"/>
      <w:r w:rsidR="00447820">
        <w:rPr>
          <w:lang w:val="fi-FI"/>
        </w:rPr>
        <w:t xml:space="preserve"> on myös silmukoinnin tehostaja- ja </w:t>
      </w:r>
      <w:proofErr w:type="spellStart"/>
      <w:r w:rsidR="00447820">
        <w:rPr>
          <w:lang w:val="fi-FI"/>
        </w:rPr>
        <w:t>hiljentäjä</w:t>
      </w:r>
      <w:r w:rsidR="003A65D1">
        <w:rPr>
          <w:lang w:val="fi-FI"/>
        </w:rPr>
        <w:t>jaksoja</w:t>
      </w:r>
      <w:proofErr w:type="spellEnd"/>
      <w:r w:rsidR="00447820">
        <w:rPr>
          <w:lang w:val="fi-FI"/>
        </w:rPr>
        <w:t xml:space="preserve">, joihin kiinnittyvät regulaattoriproteiinit säätelevät silmukoinnin toimintaa </w:t>
      </w:r>
      <w:sdt>
        <w:sdtPr>
          <w:rPr>
            <w:lang w:val="fi-FI"/>
          </w:rPr>
          <w:tag w:val="doc:5bbdba00e4b06918880955c3;body"/>
          <w:id w:val="1670908060"/>
          <w:placeholder>
            <w:docPart w:val="6F001C6E6D6244379422D7BC24540453"/>
          </w:placeholder>
          <w15:webExtensionLinked/>
        </w:sdtPr>
        <w:sdtContent>
          <w:r w:rsidR="00447820" w:rsidRPr="00447820">
            <w:rPr>
              <w:rFonts w:eastAsia="Times New Roman"/>
              <w:lang w:val="fi-FI"/>
            </w:rPr>
            <w:t>(</w:t>
          </w:r>
          <w:proofErr w:type="spellStart"/>
          <w:r w:rsidR="00447820" w:rsidRPr="00447820">
            <w:rPr>
              <w:rFonts w:eastAsia="Times New Roman"/>
              <w:lang w:val="fi-FI"/>
            </w:rPr>
            <w:t>Ward</w:t>
          </w:r>
          <w:proofErr w:type="spellEnd"/>
          <w:r w:rsidR="00447820" w:rsidRPr="00447820">
            <w:rPr>
              <w:rFonts w:eastAsia="Times New Roman"/>
              <w:lang w:val="fi-FI"/>
            </w:rPr>
            <w:t xml:space="preserve"> and Cooper, 2010)</w:t>
          </w:r>
        </w:sdtContent>
      </w:sdt>
      <w:r w:rsidR="00447820">
        <w:rPr>
          <w:lang w:val="fi-FI"/>
        </w:rPr>
        <w:t xml:space="preserve">.  </w:t>
      </w:r>
    </w:p>
    <w:p w:rsidR="00447820" w:rsidRDefault="00447820" w:rsidP="00447820">
      <w:pPr>
        <w:pStyle w:val="Otsikko2"/>
        <w:divId w:val="1791391697"/>
        <w:rPr>
          <w:lang w:val="fi-FI"/>
        </w:rPr>
      </w:pPr>
      <w:bookmarkStart w:id="4" w:name="_Toc529106835"/>
      <w:r>
        <w:rPr>
          <w:lang w:val="fi-FI"/>
        </w:rPr>
        <w:t>2.2 Eksonit</w:t>
      </w:r>
      <w:bookmarkEnd w:id="4"/>
    </w:p>
    <w:p w:rsidR="003A65D1" w:rsidRPr="00771915" w:rsidRDefault="00447820" w:rsidP="00447820">
      <w:pPr>
        <w:divId w:val="1791391697"/>
        <w:rPr>
          <w:lang w:val="fi-FI"/>
        </w:rPr>
      </w:pPr>
      <w:r>
        <w:rPr>
          <w:lang w:val="fi-FI"/>
        </w:rPr>
        <w:t>Eksonit o</w:t>
      </w:r>
      <w:r w:rsidR="00E53368">
        <w:rPr>
          <w:lang w:val="fi-FI"/>
        </w:rPr>
        <w:t xml:space="preserve">vat </w:t>
      </w:r>
      <w:proofErr w:type="spellStart"/>
      <w:r w:rsidR="00E53368">
        <w:rPr>
          <w:lang w:val="fi-FI"/>
        </w:rPr>
        <w:t>esiaste-mRNA:ssa</w:t>
      </w:r>
      <w:proofErr w:type="spellEnd"/>
      <w:r w:rsidR="00E53368">
        <w:rPr>
          <w:lang w:val="fi-FI"/>
        </w:rPr>
        <w:t xml:space="preserve"> paljon harvalukuisempana kuin </w:t>
      </w:r>
      <w:proofErr w:type="spellStart"/>
      <w:r w:rsidR="002543ED">
        <w:rPr>
          <w:lang w:val="fi-FI"/>
        </w:rPr>
        <w:t>intronit</w:t>
      </w:r>
      <w:proofErr w:type="spellEnd"/>
      <w:r w:rsidR="002543ED">
        <w:rPr>
          <w:lang w:val="fi-FI"/>
        </w:rPr>
        <w:t xml:space="preserve">. Pisimmässä ihmisen geenissä eli </w:t>
      </w:r>
      <w:r w:rsidR="002543ED" w:rsidRPr="002543ED">
        <w:rPr>
          <w:i/>
          <w:lang w:val="fi-FI"/>
        </w:rPr>
        <w:t>TTN</w:t>
      </w:r>
      <w:r w:rsidR="002543ED">
        <w:rPr>
          <w:lang w:val="fi-FI"/>
        </w:rPr>
        <w:t xml:space="preserve">-geenissä on 312 </w:t>
      </w:r>
      <w:proofErr w:type="spellStart"/>
      <w:r w:rsidR="002543ED">
        <w:rPr>
          <w:lang w:val="fi-FI"/>
        </w:rPr>
        <w:t>eksonia</w:t>
      </w:r>
      <w:proofErr w:type="spellEnd"/>
      <w:r w:rsidR="003A65D1">
        <w:rPr>
          <w:lang w:val="fi-FI"/>
        </w:rPr>
        <w:t xml:space="preserve">. Myös </w:t>
      </w:r>
      <w:proofErr w:type="spellStart"/>
      <w:r w:rsidR="003A65D1">
        <w:rPr>
          <w:lang w:val="fi-FI"/>
        </w:rPr>
        <w:t>eksonit</w:t>
      </w:r>
      <w:proofErr w:type="spellEnd"/>
      <w:r w:rsidR="003A65D1">
        <w:rPr>
          <w:lang w:val="fi-FI"/>
        </w:rPr>
        <w:t xml:space="preserve"> säätelevät silmukointia niissä olevien tehostaja- ja </w:t>
      </w:r>
      <w:proofErr w:type="spellStart"/>
      <w:r w:rsidR="003A65D1">
        <w:rPr>
          <w:lang w:val="fi-FI"/>
        </w:rPr>
        <w:t>hiljentäjäjaksojen</w:t>
      </w:r>
      <w:proofErr w:type="spellEnd"/>
      <w:r w:rsidR="003A65D1">
        <w:rPr>
          <w:lang w:val="fi-FI"/>
        </w:rPr>
        <w:t xml:space="preserve"> kautta.</w:t>
      </w:r>
    </w:p>
    <w:p w:rsidR="00BC2958" w:rsidRPr="003037ED" w:rsidRDefault="00A03CC3" w:rsidP="003037ED">
      <w:pPr>
        <w:pStyle w:val="Otsikko1"/>
        <w:divId w:val="1791391697"/>
        <w:rPr>
          <w:rFonts w:cs="Times New Roman"/>
          <w:lang w:val="fi-FI"/>
        </w:rPr>
      </w:pPr>
      <w:bookmarkStart w:id="5" w:name="_Toc529106836"/>
      <w:r>
        <w:rPr>
          <w:rFonts w:cs="Times New Roman"/>
          <w:lang w:val="fi-FI"/>
        </w:rPr>
        <w:t>3</w:t>
      </w:r>
      <w:r w:rsidR="00587B6C" w:rsidRPr="00F9111D">
        <w:rPr>
          <w:rFonts w:cs="Times New Roman"/>
          <w:lang w:val="fi-FI"/>
        </w:rPr>
        <w:t>. Silmukointi</w:t>
      </w:r>
      <w:r w:rsidR="00F9111D" w:rsidRPr="00F9111D">
        <w:rPr>
          <w:rFonts w:cs="Times New Roman"/>
          <w:lang w:val="fi-FI"/>
        </w:rPr>
        <w:t xml:space="preserve"> ja R</w:t>
      </w:r>
      <w:r w:rsidR="00F9111D">
        <w:rPr>
          <w:rFonts w:cs="Times New Roman"/>
          <w:lang w:val="fi-FI"/>
        </w:rPr>
        <w:t>NA:n muokkaus</w:t>
      </w:r>
      <w:bookmarkEnd w:id="5"/>
    </w:p>
    <w:p w:rsidR="003A65D1" w:rsidRDefault="003A65D1" w:rsidP="00500F29">
      <w:pPr>
        <w:divId w:val="1791391697"/>
        <w:rPr>
          <w:rFonts w:cs="Times New Roman"/>
          <w:szCs w:val="24"/>
          <w:lang w:val="fi-FI"/>
        </w:rPr>
      </w:pPr>
      <w:r>
        <w:rPr>
          <w:rFonts w:cs="Times New Roman"/>
          <w:szCs w:val="24"/>
          <w:lang w:val="fi-FI"/>
        </w:rPr>
        <w:t>Transkriptiossa DNA:ssa olevasta geenistä muodostetaan yksijuosteinen RNA-kopio</w:t>
      </w:r>
      <w:r w:rsidR="00500F29">
        <w:rPr>
          <w:rFonts w:cs="Times New Roman"/>
          <w:szCs w:val="24"/>
          <w:lang w:val="fi-FI"/>
        </w:rPr>
        <w:t>,</w:t>
      </w:r>
      <w:r>
        <w:rPr>
          <w:rFonts w:cs="Times New Roman"/>
          <w:szCs w:val="24"/>
          <w:lang w:val="fi-FI"/>
        </w:rPr>
        <w:t xml:space="preserve"> jota kutsutaan </w:t>
      </w:r>
      <w:proofErr w:type="spellStart"/>
      <w:r>
        <w:rPr>
          <w:rFonts w:cs="Times New Roman"/>
          <w:szCs w:val="24"/>
          <w:lang w:val="fi-FI"/>
        </w:rPr>
        <w:t>esiaste-mRNA:ksi</w:t>
      </w:r>
      <w:proofErr w:type="spellEnd"/>
      <w:r>
        <w:rPr>
          <w:rFonts w:cs="Times New Roman"/>
          <w:szCs w:val="24"/>
          <w:lang w:val="fi-FI"/>
        </w:rPr>
        <w:t>. Tämä esiaste m-RNA sisältää 5’- ja 3’-UTR -alueet (</w:t>
      </w:r>
      <w:proofErr w:type="spellStart"/>
      <w:r>
        <w:rPr>
          <w:rFonts w:cs="Times New Roman"/>
          <w:szCs w:val="24"/>
          <w:lang w:val="fi-FI"/>
        </w:rPr>
        <w:t>untranslated</w:t>
      </w:r>
      <w:proofErr w:type="spellEnd"/>
      <w:r>
        <w:rPr>
          <w:rFonts w:cs="Times New Roman"/>
          <w:szCs w:val="24"/>
          <w:lang w:val="fi-FI"/>
        </w:rPr>
        <w:t xml:space="preserve"> </w:t>
      </w:r>
      <w:proofErr w:type="spellStart"/>
      <w:r>
        <w:rPr>
          <w:rFonts w:cs="Times New Roman"/>
          <w:szCs w:val="24"/>
          <w:lang w:val="fi-FI"/>
        </w:rPr>
        <w:t>region</w:t>
      </w:r>
      <w:proofErr w:type="spellEnd"/>
      <w:r>
        <w:rPr>
          <w:rFonts w:cs="Times New Roman"/>
          <w:szCs w:val="24"/>
          <w:lang w:val="fi-FI"/>
        </w:rPr>
        <w:t xml:space="preserve">), jotka eivät osallistu proteiinin koodaamiseen, sekä </w:t>
      </w:r>
      <w:proofErr w:type="spellStart"/>
      <w:r>
        <w:rPr>
          <w:rFonts w:cs="Times New Roman"/>
          <w:szCs w:val="24"/>
          <w:lang w:val="fi-FI"/>
        </w:rPr>
        <w:t>intronit</w:t>
      </w:r>
      <w:proofErr w:type="spellEnd"/>
      <w:r>
        <w:rPr>
          <w:rFonts w:cs="Times New Roman"/>
          <w:szCs w:val="24"/>
          <w:lang w:val="fi-FI"/>
        </w:rPr>
        <w:t xml:space="preserve"> ja </w:t>
      </w:r>
      <w:proofErr w:type="spellStart"/>
      <w:r>
        <w:rPr>
          <w:rFonts w:cs="Times New Roman"/>
          <w:szCs w:val="24"/>
          <w:lang w:val="fi-FI"/>
        </w:rPr>
        <w:t>eksonit</w:t>
      </w:r>
      <w:proofErr w:type="spellEnd"/>
      <w:r>
        <w:rPr>
          <w:rFonts w:cs="Times New Roman"/>
          <w:szCs w:val="24"/>
          <w:lang w:val="fi-FI"/>
        </w:rPr>
        <w:t xml:space="preserve">. Ennen kuin geenistä pystytään koodaamaan toimivaa proteiinia translaatiossa, </w:t>
      </w:r>
      <w:proofErr w:type="spellStart"/>
      <w:r>
        <w:rPr>
          <w:rFonts w:cs="Times New Roman"/>
          <w:szCs w:val="24"/>
          <w:lang w:val="fi-FI"/>
        </w:rPr>
        <w:t>intronit</w:t>
      </w:r>
      <w:proofErr w:type="spellEnd"/>
      <w:r>
        <w:rPr>
          <w:rFonts w:cs="Times New Roman"/>
          <w:szCs w:val="24"/>
          <w:lang w:val="fi-FI"/>
        </w:rPr>
        <w:t xml:space="preserve"> on poistettava ja </w:t>
      </w:r>
      <w:proofErr w:type="spellStart"/>
      <w:r>
        <w:rPr>
          <w:rFonts w:cs="Times New Roman"/>
          <w:szCs w:val="24"/>
          <w:lang w:val="fi-FI"/>
        </w:rPr>
        <w:t>eksonit</w:t>
      </w:r>
      <w:proofErr w:type="spellEnd"/>
      <w:r>
        <w:rPr>
          <w:rFonts w:cs="Times New Roman"/>
          <w:szCs w:val="24"/>
          <w:lang w:val="fi-FI"/>
        </w:rPr>
        <w:t xml:space="preserve"> on liitettävä yhteen, jotta saadaan toimiva, proteiinia koodaava yhtenäinen lukukehys, jota rajaavat aloitus- ja </w:t>
      </w:r>
      <w:proofErr w:type="spellStart"/>
      <w:r>
        <w:rPr>
          <w:rFonts w:cs="Times New Roman"/>
          <w:szCs w:val="24"/>
          <w:lang w:val="fi-FI"/>
        </w:rPr>
        <w:t>lopetuskodonit</w:t>
      </w:r>
      <w:proofErr w:type="spellEnd"/>
      <w:r>
        <w:rPr>
          <w:rFonts w:cs="Times New Roman"/>
          <w:szCs w:val="24"/>
          <w:lang w:val="fi-FI"/>
        </w:rPr>
        <w:t>.</w:t>
      </w:r>
    </w:p>
    <w:p w:rsidR="00A43E9F" w:rsidRDefault="003A65D1" w:rsidP="00500F29">
      <w:pPr>
        <w:divId w:val="1791391697"/>
        <w:rPr>
          <w:rFonts w:cs="Times New Roman"/>
          <w:szCs w:val="24"/>
          <w:lang w:val="fi-FI"/>
        </w:rPr>
      </w:pPr>
      <w:proofErr w:type="spellStart"/>
      <w:r>
        <w:rPr>
          <w:rFonts w:cs="Times New Roman"/>
          <w:szCs w:val="24"/>
          <w:lang w:val="fi-FI"/>
        </w:rPr>
        <w:t>Esiaste-mRNA:n</w:t>
      </w:r>
      <w:proofErr w:type="spellEnd"/>
      <w:r>
        <w:rPr>
          <w:rFonts w:cs="Times New Roman"/>
          <w:szCs w:val="24"/>
          <w:lang w:val="fi-FI"/>
        </w:rPr>
        <w:t xml:space="preserve"> m</w:t>
      </w:r>
      <w:r w:rsidR="00500F29">
        <w:rPr>
          <w:rFonts w:cs="Times New Roman"/>
          <w:szCs w:val="24"/>
          <w:lang w:val="fi-FI"/>
        </w:rPr>
        <w:t xml:space="preserve">uokkaus tapahtuu lisäämällä esiaste-RNA:n 5’-päähän </w:t>
      </w:r>
      <w:proofErr w:type="spellStart"/>
      <w:r w:rsidR="00500F29">
        <w:rPr>
          <w:rFonts w:cs="Times New Roman"/>
          <w:szCs w:val="24"/>
          <w:lang w:val="fi-FI"/>
        </w:rPr>
        <w:t>cap</w:t>
      </w:r>
      <w:proofErr w:type="spellEnd"/>
      <w:r w:rsidR="00500F29">
        <w:rPr>
          <w:rFonts w:cs="Times New Roman"/>
          <w:szCs w:val="24"/>
          <w:lang w:val="fi-FI"/>
        </w:rPr>
        <w:t xml:space="preserve">-rakenne ja 3’-päähän noin 200-250 emäksen </w:t>
      </w:r>
      <w:proofErr w:type="spellStart"/>
      <w:r w:rsidR="00500F29">
        <w:rPr>
          <w:rFonts w:cs="Times New Roman"/>
          <w:szCs w:val="24"/>
          <w:lang w:val="fi-FI"/>
        </w:rPr>
        <w:t>polyadenylaatiohäntä</w:t>
      </w:r>
      <w:proofErr w:type="spellEnd"/>
      <w:r>
        <w:rPr>
          <w:rFonts w:cs="Times New Roman"/>
          <w:szCs w:val="24"/>
          <w:lang w:val="fi-FI"/>
        </w:rPr>
        <w:t xml:space="preserve"> (</w:t>
      </w:r>
      <w:proofErr w:type="spellStart"/>
      <w:r>
        <w:rPr>
          <w:rFonts w:cs="Times New Roman"/>
          <w:szCs w:val="24"/>
          <w:lang w:val="fi-FI"/>
        </w:rPr>
        <w:t>poly</w:t>
      </w:r>
      <w:proofErr w:type="spellEnd"/>
      <w:r>
        <w:rPr>
          <w:rFonts w:cs="Times New Roman"/>
          <w:szCs w:val="24"/>
          <w:lang w:val="fi-FI"/>
        </w:rPr>
        <w:t>(A) -häntä)</w:t>
      </w:r>
      <w:r w:rsidR="00500F29">
        <w:rPr>
          <w:rFonts w:cs="Times New Roman"/>
          <w:szCs w:val="24"/>
          <w:lang w:val="fi-FI"/>
        </w:rPr>
        <w:t>. 5’-cap rakenne toimii sekä tunnistuskohtana proteiinisynteesille että estää lähetti-RNA:n hajottamista sytoplasmassa (Sariola ym. 2015).</w:t>
      </w:r>
      <w:r>
        <w:rPr>
          <w:rFonts w:cs="Times New Roman"/>
          <w:szCs w:val="24"/>
          <w:lang w:val="fi-FI"/>
        </w:rPr>
        <w:t xml:space="preserve"> </w:t>
      </w:r>
      <w:r w:rsidR="009A7B9E">
        <w:rPr>
          <w:rFonts w:cs="Times New Roman"/>
          <w:szCs w:val="24"/>
          <w:lang w:val="fi-FI"/>
        </w:rPr>
        <w:t>Yleensä m</w:t>
      </w:r>
      <w:r>
        <w:rPr>
          <w:rFonts w:cs="Times New Roman"/>
          <w:szCs w:val="24"/>
          <w:lang w:val="fi-FI"/>
        </w:rPr>
        <w:t xml:space="preserve">yös </w:t>
      </w:r>
      <w:proofErr w:type="spellStart"/>
      <w:r>
        <w:rPr>
          <w:rFonts w:cs="Times New Roman"/>
          <w:szCs w:val="24"/>
          <w:lang w:val="fi-FI"/>
        </w:rPr>
        <w:t>poly</w:t>
      </w:r>
      <w:proofErr w:type="spellEnd"/>
      <w:r>
        <w:rPr>
          <w:rFonts w:cs="Times New Roman"/>
          <w:szCs w:val="24"/>
          <w:lang w:val="fi-FI"/>
        </w:rPr>
        <w:t>(A) -häntä vakauttaa lähetti-RNA</w:t>
      </w:r>
      <w:r w:rsidR="009A7B9E">
        <w:rPr>
          <w:rFonts w:cs="Times New Roman"/>
          <w:szCs w:val="24"/>
          <w:lang w:val="fi-FI"/>
        </w:rPr>
        <w:t xml:space="preserve">:ta ja estää sen </w:t>
      </w:r>
      <w:proofErr w:type="spellStart"/>
      <w:r w:rsidR="009A7B9E">
        <w:rPr>
          <w:rFonts w:cs="Times New Roman"/>
          <w:szCs w:val="24"/>
          <w:lang w:val="fi-FI"/>
        </w:rPr>
        <w:t>hajoitta</w:t>
      </w:r>
      <w:r w:rsidR="00912026">
        <w:rPr>
          <w:rFonts w:cs="Times New Roman"/>
          <w:szCs w:val="24"/>
          <w:lang w:val="fi-FI"/>
        </w:rPr>
        <w:t>mi</w:t>
      </w:r>
      <w:r w:rsidR="009A7B9E">
        <w:rPr>
          <w:rFonts w:cs="Times New Roman"/>
          <w:szCs w:val="24"/>
          <w:lang w:val="fi-FI"/>
        </w:rPr>
        <w:t>sta</w:t>
      </w:r>
      <w:proofErr w:type="spellEnd"/>
      <w:r w:rsidR="009A7B9E">
        <w:rPr>
          <w:rFonts w:cs="Times New Roman"/>
          <w:szCs w:val="24"/>
          <w:lang w:val="fi-FI"/>
        </w:rPr>
        <w:t>.</w:t>
      </w:r>
      <w:r w:rsidR="00A03CC3">
        <w:rPr>
          <w:rFonts w:cs="Times New Roman"/>
          <w:szCs w:val="24"/>
          <w:lang w:val="fi-FI"/>
        </w:rPr>
        <w:t xml:space="preserve"> Suurimmassa osassa silmukoitavia esiaste-</w:t>
      </w:r>
      <w:proofErr w:type="spellStart"/>
      <w:r w:rsidR="00A03CC3">
        <w:rPr>
          <w:rFonts w:cs="Times New Roman"/>
          <w:szCs w:val="24"/>
          <w:lang w:val="fi-FI"/>
        </w:rPr>
        <w:t>mRNA</w:t>
      </w:r>
      <w:proofErr w:type="spellEnd"/>
      <w:r w:rsidR="00A03CC3">
        <w:rPr>
          <w:rFonts w:cs="Times New Roman"/>
          <w:szCs w:val="24"/>
          <w:lang w:val="fi-FI"/>
        </w:rPr>
        <w:t xml:space="preserve"> -</w:t>
      </w:r>
      <w:proofErr w:type="spellStart"/>
      <w:r w:rsidR="00A03CC3">
        <w:rPr>
          <w:rFonts w:cs="Times New Roman"/>
          <w:szCs w:val="24"/>
          <w:lang w:val="fi-FI"/>
        </w:rPr>
        <w:t>transkripteja</w:t>
      </w:r>
      <w:proofErr w:type="spellEnd"/>
      <w:r w:rsidR="00A03CC3">
        <w:rPr>
          <w:rFonts w:cs="Times New Roman"/>
          <w:szCs w:val="24"/>
          <w:lang w:val="fi-FI"/>
        </w:rPr>
        <w:t xml:space="preserve"> </w:t>
      </w:r>
      <w:proofErr w:type="spellStart"/>
      <w:r w:rsidR="00A03CC3">
        <w:rPr>
          <w:rFonts w:cs="Times New Roman"/>
          <w:szCs w:val="24"/>
          <w:lang w:val="fi-FI"/>
        </w:rPr>
        <w:t>intronit</w:t>
      </w:r>
      <w:proofErr w:type="spellEnd"/>
      <w:r w:rsidR="00A03CC3">
        <w:rPr>
          <w:rFonts w:cs="Times New Roman"/>
          <w:szCs w:val="24"/>
          <w:lang w:val="fi-FI"/>
        </w:rPr>
        <w:t xml:space="preserve"> ovat U2-riippuvaisia </w:t>
      </w:r>
      <w:proofErr w:type="spellStart"/>
      <w:r w:rsidR="00A03CC3">
        <w:rPr>
          <w:rFonts w:cs="Times New Roman"/>
          <w:szCs w:val="24"/>
          <w:lang w:val="fi-FI"/>
        </w:rPr>
        <w:t>introneita</w:t>
      </w:r>
      <w:proofErr w:type="spellEnd"/>
      <w:r w:rsidR="00A03CC3">
        <w:rPr>
          <w:rFonts w:cs="Times New Roman"/>
          <w:szCs w:val="24"/>
          <w:lang w:val="fi-FI"/>
        </w:rPr>
        <w:t xml:space="preserve">, joita silmukoivat </w:t>
      </w:r>
      <w:proofErr w:type="spellStart"/>
      <w:r w:rsidR="00A03CC3">
        <w:rPr>
          <w:rFonts w:cs="Times New Roman"/>
          <w:szCs w:val="24"/>
          <w:lang w:val="fi-FI"/>
        </w:rPr>
        <w:t>major-spliseosomi</w:t>
      </w:r>
      <w:proofErr w:type="spellEnd"/>
      <w:r w:rsidR="00A03CC3">
        <w:rPr>
          <w:rFonts w:cs="Times New Roman"/>
          <w:szCs w:val="24"/>
          <w:lang w:val="fi-FI"/>
        </w:rPr>
        <w:t xml:space="preserve"> (kts. 2.1 </w:t>
      </w:r>
      <w:proofErr w:type="spellStart"/>
      <w:r w:rsidR="00A03CC3">
        <w:rPr>
          <w:rFonts w:cs="Times New Roman"/>
          <w:szCs w:val="24"/>
          <w:lang w:val="fi-FI"/>
        </w:rPr>
        <w:t>Spliseosomi</w:t>
      </w:r>
      <w:proofErr w:type="spellEnd"/>
      <w:r w:rsidR="00A03CC3">
        <w:rPr>
          <w:rFonts w:cs="Times New Roman"/>
          <w:szCs w:val="24"/>
          <w:lang w:val="fi-FI"/>
        </w:rPr>
        <w:t xml:space="preserve">). Nämä </w:t>
      </w:r>
      <w:proofErr w:type="spellStart"/>
      <w:r w:rsidR="00A03CC3">
        <w:rPr>
          <w:rFonts w:cs="Times New Roman"/>
          <w:szCs w:val="24"/>
          <w:lang w:val="fi-FI"/>
        </w:rPr>
        <w:t>intronit</w:t>
      </w:r>
      <w:proofErr w:type="spellEnd"/>
      <w:r w:rsidR="00A03CC3">
        <w:rPr>
          <w:rFonts w:cs="Times New Roman"/>
          <w:szCs w:val="24"/>
          <w:lang w:val="fi-FI"/>
        </w:rPr>
        <w:t xml:space="preserve"> sisältävät yleensä 5’-päässään GT-</w:t>
      </w:r>
      <w:proofErr w:type="spellStart"/>
      <w:r w:rsidR="00A03CC3">
        <w:rPr>
          <w:rFonts w:cs="Times New Roman"/>
          <w:szCs w:val="24"/>
          <w:lang w:val="fi-FI"/>
        </w:rPr>
        <w:t>dinukleotidin</w:t>
      </w:r>
      <w:proofErr w:type="spellEnd"/>
      <w:r w:rsidR="00A03CC3">
        <w:rPr>
          <w:rFonts w:cs="Times New Roman"/>
          <w:szCs w:val="24"/>
          <w:lang w:val="fi-FI"/>
        </w:rPr>
        <w:t xml:space="preserve"> ja 3’-päässään AG-</w:t>
      </w:r>
      <w:proofErr w:type="spellStart"/>
      <w:r w:rsidR="00A03CC3">
        <w:rPr>
          <w:rFonts w:cs="Times New Roman"/>
          <w:szCs w:val="24"/>
          <w:lang w:val="fi-FI"/>
        </w:rPr>
        <w:t>dinukleotidin</w:t>
      </w:r>
      <w:proofErr w:type="spellEnd"/>
      <w:r w:rsidR="00A03CC3">
        <w:rPr>
          <w:rFonts w:cs="Times New Roman"/>
          <w:szCs w:val="24"/>
          <w:lang w:val="fi-FI"/>
        </w:rPr>
        <w:t xml:space="preserve">. Nämä silmukointikohdat ovat olennaisia, jotta </w:t>
      </w:r>
      <w:proofErr w:type="spellStart"/>
      <w:r w:rsidR="00A03CC3">
        <w:rPr>
          <w:rFonts w:cs="Times New Roman"/>
          <w:szCs w:val="24"/>
          <w:lang w:val="fi-FI"/>
        </w:rPr>
        <w:t>intronit</w:t>
      </w:r>
      <w:proofErr w:type="spellEnd"/>
      <w:r w:rsidR="00A03CC3">
        <w:rPr>
          <w:rFonts w:cs="Times New Roman"/>
          <w:szCs w:val="24"/>
          <w:lang w:val="fi-FI"/>
        </w:rPr>
        <w:t xml:space="preserve"> pystytään erottamaan </w:t>
      </w:r>
      <w:proofErr w:type="spellStart"/>
      <w:r w:rsidR="00A03CC3">
        <w:rPr>
          <w:rFonts w:cs="Times New Roman"/>
          <w:szCs w:val="24"/>
          <w:lang w:val="fi-FI"/>
        </w:rPr>
        <w:t>eksoneista</w:t>
      </w:r>
      <w:proofErr w:type="spellEnd"/>
      <w:r w:rsidR="00A03CC3">
        <w:rPr>
          <w:rFonts w:cs="Times New Roman"/>
          <w:szCs w:val="24"/>
          <w:lang w:val="fi-FI"/>
        </w:rPr>
        <w:t xml:space="preserve"> ja silmukoimaan oikein. </w:t>
      </w:r>
    </w:p>
    <w:p w:rsidR="00BB35E3" w:rsidRPr="00F9111D" w:rsidRDefault="00BB35E3" w:rsidP="00500F29">
      <w:pPr>
        <w:divId w:val="1791391697"/>
        <w:rPr>
          <w:rFonts w:cs="Times New Roman"/>
          <w:szCs w:val="24"/>
          <w:lang w:val="fi-FI"/>
        </w:rPr>
      </w:pPr>
      <w:r>
        <w:rPr>
          <w:rFonts w:cs="Times New Roman"/>
          <w:szCs w:val="24"/>
          <w:lang w:val="fi-FI"/>
        </w:rPr>
        <w:t xml:space="preserve">Varsinaisen silmukoinnin toiminnan mahdollistaa </w:t>
      </w:r>
      <w:proofErr w:type="spellStart"/>
      <w:r>
        <w:rPr>
          <w:rFonts w:cs="Times New Roman"/>
          <w:szCs w:val="24"/>
          <w:lang w:val="fi-FI"/>
        </w:rPr>
        <w:t>s</w:t>
      </w:r>
      <w:r w:rsidR="00AF390B">
        <w:rPr>
          <w:rFonts w:cs="Times New Roman"/>
          <w:szCs w:val="24"/>
          <w:lang w:val="fi-FI"/>
        </w:rPr>
        <w:t>pliseosomi</w:t>
      </w:r>
      <w:proofErr w:type="spellEnd"/>
      <w:r w:rsidR="00AF390B">
        <w:rPr>
          <w:rFonts w:cs="Times New Roman"/>
          <w:szCs w:val="24"/>
          <w:lang w:val="fi-FI"/>
        </w:rPr>
        <w:t xml:space="preserve">, joka on pienistä </w:t>
      </w:r>
      <w:proofErr w:type="spellStart"/>
      <w:r w:rsidR="00AF390B">
        <w:rPr>
          <w:rFonts w:cs="Times New Roman"/>
          <w:szCs w:val="24"/>
          <w:lang w:val="fi-FI"/>
        </w:rPr>
        <w:t>ribonukleoproteiineista</w:t>
      </w:r>
      <w:proofErr w:type="spellEnd"/>
      <w:r w:rsidR="00AF390B">
        <w:rPr>
          <w:rFonts w:cs="Times New Roman"/>
          <w:szCs w:val="24"/>
          <w:lang w:val="fi-FI"/>
        </w:rPr>
        <w:t xml:space="preserve"> koostuva dynaaminen molekyylikoneisto. Silmukoinnin vaatimuksen asettavat </w:t>
      </w:r>
      <w:proofErr w:type="spellStart"/>
      <w:r w:rsidR="00AF390B">
        <w:rPr>
          <w:rFonts w:cs="Times New Roman"/>
          <w:szCs w:val="24"/>
          <w:lang w:val="fi-FI"/>
        </w:rPr>
        <w:t>spliseosomin</w:t>
      </w:r>
      <w:proofErr w:type="spellEnd"/>
      <w:r w:rsidR="00AF390B">
        <w:rPr>
          <w:rFonts w:cs="Times New Roman"/>
          <w:szCs w:val="24"/>
          <w:lang w:val="fi-FI"/>
        </w:rPr>
        <w:t xml:space="preserve"> toiminnalle useita vaatimuksia: silmukoinnin täytyy olla sekä riittävän spesifistä, koska yksikin lähetti-RNA:han jäänyt introni tai vaikkapa väärästä kohdasta silmukoitu introni voi aiheuttaa joko transkription ennenaikaisen loppumisen</w:t>
      </w:r>
      <w:r w:rsidR="0098115E">
        <w:rPr>
          <w:rFonts w:cs="Times New Roman"/>
          <w:szCs w:val="24"/>
          <w:lang w:val="fi-FI"/>
        </w:rPr>
        <w:t xml:space="preserve"> </w:t>
      </w:r>
      <w:proofErr w:type="spellStart"/>
      <w:r w:rsidR="0098115E">
        <w:rPr>
          <w:rFonts w:cs="Times New Roman"/>
          <w:szCs w:val="24"/>
          <w:lang w:val="fi-FI"/>
        </w:rPr>
        <w:t>intronissa</w:t>
      </w:r>
      <w:proofErr w:type="spellEnd"/>
      <w:r w:rsidR="0098115E">
        <w:rPr>
          <w:rFonts w:cs="Times New Roman"/>
          <w:szCs w:val="24"/>
          <w:lang w:val="fi-FI"/>
        </w:rPr>
        <w:t xml:space="preserve"> olevan stop-</w:t>
      </w:r>
      <w:proofErr w:type="spellStart"/>
      <w:r w:rsidR="0098115E">
        <w:rPr>
          <w:rFonts w:cs="Times New Roman"/>
          <w:szCs w:val="24"/>
          <w:lang w:val="fi-FI"/>
        </w:rPr>
        <w:t>kodonin</w:t>
      </w:r>
      <w:proofErr w:type="spellEnd"/>
      <w:r w:rsidR="0098115E">
        <w:rPr>
          <w:rFonts w:cs="Times New Roman"/>
          <w:szCs w:val="24"/>
          <w:lang w:val="fi-FI"/>
        </w:rPr>
        <w:t xml:space="preserve"> vuoksi</w:t>
      </w:r>
      <w:r w:rsidR="00AF390B">
        <w:rPr>
          <w:rFonts w:cs="Times New Roman"/>
          <w:szCs w:val="24"/>
          <w:lang w:val="fi-FI"/>
        </w:rPr>
        <w:t xml:space="preserve"> tai </w:t>
      </w:r>
      <w:r w:rsidR="0098115E">
        <w:rPr>
          <w:rFonts w:cs="Times New Roman"/>
          <w:szCs w:val="24"/>
          <w:lang w:val="fi-FI"/>
        </w:rPr>
        <w:t xml:space="preserve">lukukehyksen muutos aiheuttaa toimimattoman proteiinin. </w:t>
      </w:r>
    </w:p>
    <w:p w:rsidR="00740F82" w:rsidRPr="00BC2958" w:rsidRDefault="00A03CC3" w:rsidP="00BC2958">
      <w:pPr>
        <w:pStyle w:val="Otsikko1"/>
        <w:divId w:val="1791391697"/>
        <w:rPr>
          <w:rFonts w:cs="Times New Roman"/>
          <w:color w:val="auto"/>
        </w:rPr>
      </w:pPr>
      <w:bookmarkStart w:id="6" w:name="_Toc529106837"/>
      <w:r>
        <w:rPr>
          <w:rFonts w:cs="Times New Roman"/>
          <w:color w:val="auto"/>
        </w:rPr>
        <w:lastRenderedPageBreak/>
        <w:t>3</w:t>
      </w:r>
      <w:r w:rsidR="009E620C" w:rsidRPr="00740F82">
        <w:rPr>
          <w:rFonts w:cs="Times New Roman"/>
          <w:color w:val="auto"/>
        </w:rPr>
        <w:t xml:space="preserve">.1 </w:t>
      </w:r>
      <w:proofErr w:type="spellStart"/>
      <w:r w:rsidR="009E620C" w:rsidRPr="00740F82">
        <w:rPr>
          <w:rFonts w:cs="Times New Roman"/>
          <w:color w:val="auto"/>
        </w:rPr>
        <w:t>Spliseosomi</w:t>
      </w:r>
      <w:bookmarkEnd w:id="6"/>
      <w:proofErr w:type="spellEnd"/>
    </w:p>
    <w:p w:rsidR="003037ED" w:rsidRPr="007760BF" w:rsidRDefault="00740F82" w:rsidP="00587B6C">
      <w:pPr>
        <w:divId w:val="1791391697"/>
        <w:rPr>
          <w:lang w:val="fi-FI"/>
        </w:rPr>
      </w:pPr>
      <w:proofErr w:type="spellStart"/>
      <w:r w:rsidRPr="00740F82">
        <w:rPr>
          <w:lang w:val="fi-FI"/>
        </w:rPr>
        <w:t>Spliseosomi</w:t>
      </w:r>
      <w:proofErr w:type="spellEnd"/>
      <w:r w:rsidRPr="00740F82">
        <w:rPr>
          <w:lang w:val="fi-FI"/>
        </w:rPr>
        <w:t xml:space="preserve"> on viidestä pienestä </w:t>
      </w:r>
      <w:proofErr w:type="spellStart"/>
      <w:r w:rsidRPr="00740F82">
        <w:rPr>
          <w:lang w:val="fi-FI"/>
        </w:rPr>
        <w:t>r</w:t>
      </w:r>
      <w:r>
        <w:rPr>
          <w:lang w:val="fi-FI"/>
        </w:rPr>
        <w:t>ibonukleoproteiinista</w:t>
      </w:r>
      <w:proofErr w:type="spellEnd"/>
      <w:r w:rsidR="00BC2958">
        <w:rPr>
          <w:lang w:val="fi-FI"/>
        </w:rPr>
        <w:t xml:space="preserve"> (</w:t>
      </w:r>
      <w:proofErr w:type="spellStart"/>
      <w:r w:rsidR="00BC2958">
        <w:rPr>
          <w:lang w:val="fi-FI"/>
        </w:rPr>
        <w:t>snRNP</w:t>
      </w:r>
      <w:proofErr w:type="spellEnd"/>
      <w:r w:rsidR="00BC2958">
        <w:rPr>
          <w:lang w:val="fi-FI"/>
        </w:rPr>
        <w:t>) ja niitä avustavista proteiineista</w:t>
      </w:r>
      <w:r>
        <w:rPr>
          <w:lang w:val="fi-FI"/>
        </w:rPr>
        <w:t xml:space="preserve"> muodostuva</w:t>
      </w:r>
      <w:r w:rsidR="00134232">
        <w:rPr>
          <w:lang w:val="fi-FI"/>
        </w:rPr>
        <w:t xml:space="preserve"> dynaaminen molekyylikoneisto, joka </w:t>
      </w:r>
      <w:r w:rsidR="00BC2958">
        <w:rPr>
          <w:lang w:val="fi-FI"/>
        </w:rPr>
        <w:t xml:space="preserve">huolehtii silmukoinnista </w:t>
      </w:r>
      <w:proofErr w:type="spellStart"/>
      <w:r w:rsidR="00BC2958">
        <w:rPr>
          <w:lang w:val="fi-FI"/>
        </w:rPr>
        <w:t>eukaryooteilla</w:t>
      </w:r>
      <w:proofErr w:type="spellEnd"/>
      <w:r w:rsidR="00BC2958">
        <w:rPr>
          <w:lang w:val="fi-FI"/>
        </w:rPr>
        <w:t>.</w:t>
      </w:r>
      <w:r w:rsidR="003037ED">
        <w:rPr>
          <w:lang w:val="fi-FI"/>
        </w:rPr>
        <w:t xml:space="preserve"> </w:t>
      </w:r>
      <w:proofErr w:type="spellStart"/>
      <w:r w:rsidR="003037ED">
        <w:rPr>
          <w:lang w:val="fi-FI"/>
        </w:rPr>
        <w:t>Spliseosomit</w:t>
      </w:r>
      <w:proofErr w:type="spellEnd"/>
      <w:r w:rsidR="003037ED">
        <w:rPr>
          <w:lang w:val="fi-FI"/>
        </w:rPr>
        <w:t xml:space="preserve"> voidaan jakaa kahteen eri tyyppiin: </w:t>
      </w:r>
      <w:proofErr w:type="spellStart"/>
      <w:r w:rsidR="003037ED">
        <w:rPr>
          <w:lang w:val="fi-FI"/>
        </w:rPr>
        <w:t>major-spliseosomi</w:t>
      </w:r>
      <w:proofErr w:type="spellEnd"/>
      <w:r w:rsidR="003037ED">
        <w:rPr>
          <w:lang w:val="fi-FI"/>
        </w:rPr>
        <w:t xml:space="preserve"> eli U2-riippuvainen </w:t>
      </w:r>
      <w:proofErr w:type="spellStart"/>
      <w:r w:rsidR="003037ED">
        <w:rPr>
          <w:lang w:val="fi-FI"/>
        </w:rPr>
        <w:t>spliseosomi</w:t>
      </w:r>
      <w:proofErr w:type="spellEnd"/>
      <w:r w:rsidR="003037ED">
        <w:rPr>
          <w:lang w:val="fi-FI"/>
        </w:rPr>
        <w:t xml:space="preserve"> sekä </w:t>
      </w:r>
      <w:proofErr w:type="spellStart"/>
      <w:r w:rsidR="003037ED">
        <w:rPr>
          <w:lang w:val="fi-FI"/>
        </w:rPr>
        <w:t>minor</w:t>
      </w:r>
      <w:r w:rsidR="00C358A6">
        <w:rPr>
          <w:lang w:val="fi-FI"/>
        </w:rPr>
        <w:t>-</w:t>
      </w:r>
      <w:r w:rsidR="003037ED">
        <w:rPr>
          <w:lang w:val="fi-FI"/>
        </w:rPr>
        <w:t>spliceoso</w:t>
      </w:r>
      <w:r w:rsidR="00C358A6">
        <w:rPr>
          <w:lang w:val="fi-FI"/>
        </w:rPr>
        <w:t>mi</w:t>
      </w:r>
      <w:proofErr w:type="spellEnd"/>
      <w:r w:rsidR="003037ED">
        <w:rPr>
          <w:lang w:val="fi-FI"/>
        </w:rPr>
        <w:t xml:space="preserve"> eli U12-riippuvainen </w:t>
      </w:r>
      <w:proofErr w:type="spellStart"/>
      <w:r w:rsidR="003037ED">
        <w:rPr>
          <w:lang w:val="fi-FI"/>
        </w:rPr>
        <w:t>spliseosomi</w:t>
      </w:r>
      <w:proofErr w:type="spellEnd"/>
      <w:r w:rsidR="00C358A6">
        <w:rPr>
          <w:lang w:val="fi-FI"/>
        </w:rPr>
        <w:t xml:space="preserve"> </w:t>
      </w:r>
      <w:sdt>
        <w:sdtPr>
          <w:rPr>
            <w:rFonts w:cs="Times New Roman"/>
            <w:szCs w:val="24"/>
            <w:lang w:val="fi-FI"/>
          </w:rPr>
          <w:tag w:val="doc:5bdec881e4b069b454d8645d;body"/>
          <w:id w:val="731666547"/>
          <w:placeholder>
            <w:docPart w:val="60D42579366F416EA7DD9D88C43B711F"/>
          </w:placeholder>
          <w15:webExtensionLinked/>
        </w:sdtPr>
        <w:sdtContent>
          <w:r w:rsidR="00175BFE" w:rsidRPr="00175BFE">
            <w:rPr>
              <w:rFonts w:eastAsia="Times New Roman"/>
              <w:lang w:val="fi-FI"/>
            </w:rPr>
            <w:t>(</w:t>
          </w:r>
          <w:proofErr w:type="spellStart"/>
          <w:r w:rsidR="00175BFE" w:rsidRPr="00175BFE">
            <w:rPr>
              <w:rFonts w:eastAsia="Times New Roman"/>
              <w:lang w:val="fi-FI"/>
            </w:rPr>
            <w:t>Will</w:t>
          </w:r>
          <w:proofErr w:type="spellEnd"/>
          <w:r w:rsidR="00175BFE" w:rsidRPr="00175BFE">
            <w:rPr>
              <w:rFonts w:eastAsia="Times New Roman"/>
              <w:lang w:val="fi-FI"/>
            </w:rPr>
            <w:t xml:space="preserve"> and </w:t>
          </w:r>
          <w:proofErr w:type="spellStart"/>
          <w:r w:rsidR="00175BFE" w:rsidRPr="00175BFE">
            <w:rPr>
              <w:rFonts w:eastAsia="Times New Roman"/>
              <w:lang w:val="fi-FI"/>
            </w:rPr>
            <w:t>Lührmann</w:t>
          </w:r>
          <w:proofErr w:type="spellEnd"/>
          <w:r w:rsidR="00175BFE" w:rsidRPr="00175BFE">
            <w:rPr>
              <w:rFonts w:eastAsia="Times New Roman"/>
              <w:lang w:val="fi-FI"/>
            </w:rPr>
            <w:t>)</w:t>
          </w:r>
        </w:sdtContent>
      </w:sdt>
      <w:r w:rsidR="00C358A6">
        <w:rPr>
          <w:rFonts w:cs="Times New Roman"/>
          <w:szCs w:val="24"/>
          <w:lang w:val="fi-FI"/>
        </w:rPr>
        <w:t xml:space="preserve"> </w:t>
      </w:r>
      <w:r w:rsidR="00175BFE">
        <w:rPr>
          <w:rFonts w:cs="Times New Roman"/>
          <w:szCs w:val="24"/>
          <w:lang w:val="fi-FI"/>
        </w:rPr>
        <w:t xml:space="preserve">U2-riippuvainen </w:t>
      </w:r>
      <w:proofErr w:type="spellStart"/>
      <w:r w:rsidR="00C358A6">
        <w:rPr>
          <w:rFonts w:cs="Times New Roman"/>
          <w:szCs w:val="24"/>
          <w:lang w:val="fi-FI"/>
        </w:rPr>
        <w:t>spliseosomi</w:t>
      </w:r>
      <w:proofErr w:type="spellEnd"/>
      <w:r w:rsidR="00C358A6">
        <w:rPr>
          <w:rFonts w:cs="Times New Roman"/>
          <w:szCs w:val="24"/>
          <w:lang w:val="fi-FI"/>
        </w:rPr>
        <w:t xml:space="preserve"> </w:t>
      </w:r>
      <w:r w:rsidR="007760BF">
        <w:rPr>
          <w:rFonts w:cs="Times New Roman"/>
          <w:szCs w:val="24"/>
          <w:lang w:val="fi-FI"/>
        </w:rPr>
        <w:t>silmukoi</w:t>
      </w:r>
      <w:r w:rsidR="00C358A6">
        <w:rPr>
          <w:rFonts w:cs="Times New Roman"/>
          <w:szCs w:val="24"/>
          <w:lang w:val="fi-FI"/>
        </w:rPr>
        <w:t xml:space="preserve"> noin 9</w:t>
      </w:r>
      <w:r w:rsidR="00175BFE">
        <w:rPr>
          <w:rFonts w:cs="Times New Roman"/>
          <w:szCs w:val="24"/>
          <w:lang w:val="fi-FI"/>
        </w:rPr>
        <w:t>5</w:t>
      </w:r>
      <w:r w:rsidR="00C358A6">
        <w:rPr>
          <w:rFonts w:cs="Times New Roman"/>
          <w:szCs w:val="24"/>
          <w:lang w:val="fi-FI"/>
        </w:rPr>
        <w:t xml:space="preserve">,5% </w:t>
      </w:r>
      <w:proofErr w:type="spellStart"/>
      <w:r w:rsidR="00C358A6">
        <w:rPr>
          <w:rFonts w:cs="Times New Roman"/>
          <w:szCs w:val="24"/>
          <w:lang w:val="fi-FI"/>
        </w:rPr>
        <w:t>introneja</w:t>
      </w:r>
      <w:proofErr w:type="spellEnd"/>
      <w:r w:rsidR="00C358A6">
        <w:rPr>
          <w:rFonts w:cs="Times New Roman"/>
          <w:szCs w:val="24"/>
          <w:lang w:val="fi-FI"/>
        </w:rPr>
        <w:t xml:space="preserve"> sisältäv</w:t>
      </w:r>
      <w:r w:rsidR="007760BF">
        <w:rPr>
          <w:rFonts w:cs="Times New Roman"/>
          <w:szCs w:val="24"/>
          <w:lang w:val="fi-FI"/>
        </w:rPr>
        <w:t>istä geeneistä</w:t>
      </w:r>
      <w:r w:rsidR="00175BFE">
        <w:rPr>
          <w:rFonts w:cs="Times New Roman"/>
          <w:szCs w:val="24"/>
          <w:lang w:val="fi-FI"/>
        </w:rPr>
        <w:t xml:space="preserve"> ja U12-riippuvainen </w:t>
      </w:r>
      <w:proofErr w:type="spellStart"/>
      <w:r w:rsidR="00175BFE">
        <w:rPr>
          <w:rFonts w:cs="Times New Roman"/>
          <w:szCs w:val="24"/>
          <w:lang w:val="fi-FI"/>
        </w:rPr>
        <w:t>spliseosomi</w:t>
      </w:r>
      <w:proofErr w:type="spellEnd"/>
      <w:r w:rsidR="00175BFE">
        <w:rPr>
          <w:rFonts w:cs="Times New Roman"/>
          <w:szCs w:val="24"/>
          <w:lang w:val="fi-FI"/>
        </w:rPr>
        <w:t xml:space="preserve"> </w:t>
      </w:r>
      <w:r w:rsidR="007760BF">
        <w:rPr>
          <w:rFonts w:cs="Times New Roman"/>
          <w:szCs w:val="24"/>
          <w:lang w:val="fi-FI"/>
        </w:rPr>
        <w:t>silmukoi</w:t>
      </w:r>
      <w:r w:rsidR="00175BFE">
        <w:rPr>
          <w:rFonts w:cs="Times New Roman"/>
          <w:szCs w:val="24"/>
          <w:lang w:val="fi-FI"/>
        </w:rPr>
        <w:t xml:space="preserve"> loput. U2-riippuvainen </w:t>
      </w:r>
      <w:proofErr w:type="spellStart"/>
      <w:r w:rsidR="00175BFE">
        <w:rPr>
          <w:rFonts w:cs="Times New Roman"/>
          <w:szCs w:val="24"/>
          <w:lang w:val="fi-FI"/>
        </w:rPr>
        <w:t>spliseosomi</w:t>
      </w:r>
      <w:proofErr w:type="spellEnd"/>
      <w:r w:rsidR="00175BFE">
        <w:rPr>
          <w:rFonts w:cs="Times New Roman"/>
          <w:szCs w:val="24"/>
          <w:lang w:val="fi-FI"/>
        </w:rPr>
        <w:t xml:space="preserve"> muodostuu </w:t>
      </w:r>
      <w:proofErr w:type="spellStart"/>
      <w:r w:rsidR="00175BFE">
        <w:rPr>
          <w:rFonts w:cs="Times New Roman"/>
          <w:szCs w:val="24"/>
          <w:lang w:val="fi-FI"/>
        </w:rPr>
        <w:t>ribonukleoproteiineista</w:t>
      </w:r>
      <w:proofErr w:type="spellEnd"/>
      <w:r w:rsidR="00175BFE">
        <w:rPr>
          <w:rFonts w:cs="Times New Roman"/>
          <w:szCs w:val="24"/>
          <w:lang w:val="fi-FI"/>
        </w:rPr>
        <w:t>, jotka o</w:t>
      </w:r>
      <w:r w:rsidR="007760BF">
        <w:rPr>
          <w:rFonts w:cs="Times New Roman"/>
          <w:szCs w:val="24"/>
          <w:lang w:val="fi-FI"/>
        </w:rPr>
        <w:t>vat</w:t>
      </w:r>
      <w:r w:rsidR="00175BFE">
        <w:rPr>
          <w:rFonts w:cs="Times New Roman"/>
          <w:szCs w:val="24"/>
          <w:lang w:val="fi-FI"/>
        </w:rPr>
        <w:t xml:space="preserve"> nimetty U1, U2, U4, U5 ja U6, ja U12-riippuvainen </w:t>
      </w:r>
      <w:proofErr w:type="spellStart"/>
      <w:r w:rsidR="00175BFE">
        <w:rPr>
          <w:rFonts w:cs="Times New Roman"/>
          <w:szCs w:val="24"/>
          <w:lang w:val="fi-FI"/>
        </w:rPr>
        <w:t>spliseosomi</w:t>
      </w:r>
      <w:proofErr w:type="spellEnd"/>
      <w:r w:rsidR="00175BFE">
        <w:rPr>
          <w:rFonts w:cs="Times New Roman"/>
          <w:szCs w:val="24"/>
          <w:lang w:val="fi-FI"/>
        </w:rPr>
        <w:t xml:space="preserve"> koostuu </w:t>
      </w:r>
      <w:proofErr w:type="spellStart"/>
      <w:r w:rsidR="00175BFE">
        <w:rPr>
          <w:rFonts w:cs="Times New Roman"/>
          <w:szCs w:val="24"/>
          <w:lang w:val="fi-FI"/>
        </w:rPr>
        <w:t>ribonukleoproteiineista</w:t>
      </w:r>
      <w:proofErr w:type="spellEnd"/>
      <w:r w:rsidR="00175BFE">
        <w:rPr>
          <w:rFonts w:cs="Times New Roman"/>
          <w:szCs w:val="24"/>
          <w:lang w:val="fi-FI"/>
        </w:rPr>
        <w:t xml:space="preserve"> U11, U12, U4atac, U5 ja U6atac</w:t>
      </w:r>
      <w:r w:rsidR="007760BF">
        <w:rPr>
          <w:rFonts w:cs="Times New Roman"/>
          <w:szCs w:val="24"/>
          <w:lang w:val="fi-FI"/>
        </w:rPr>
        <w:t xml:space="preserve"> </w:t>
      </w:r>
      <w:sdt>
        <w:sdtPr>
          <w:rPr>
            <w:rFonts w:cs="Times New Roman"/>
            <w:szCs w:val="24"/>
            <w:lang w:val="fi-FI"/>
          </w:rPr>
          <w:tag w:val="doc:5bbdba7de4b06de0cf53b169;body"/>
          <w:id w:val="-360448803"/>
          <w:placeholder>
            <w:docPart w:val="67DFDB59E22C4C5DB52D3A8D5CDE95E4"/>
          </w:placeholder>
          <w15:webExtensionLinked/>
        </w:sdtPr>
        <w:sdtContent>
          <w:r w:rsidR="007760BF" w:rsidRPr="00175BFE">
            <w:rPr>
              <w:rFonts w:eastAsia="Times New Roman"/>
              <w:lang w:val="fi-FI"/>
            </w:rPr>
            <w:t>(</w:t>
          </w:r>
          <w:proofErr w:type="spellStart"/>
          <w:r w:rsidR="007760BF" w:rsidRPr="00175BFE">
            <w:rPr>
              <w:rFonts w:eastAsia="Times New Roman"/>
              <w:lang w:val="fi-FI"/>
            </w:rPr>
            <w:t>Scotti</w:t>
          </w:r>
          <w:proofErr w:type="spellEnd"/>
          <w:r w:rsidR="007760BF" w:rsidRPr="00175BFE">
            <w:rPr>
              <w:rFonts w:eastAsia="Times New Roman"/>
              <w:lang w:val="fi-FI"/>
            </w:rPr>
            <w:t xml:space="preserve"> and </w:t>
          </w:r>
          <w:proofErr w:type="spellStart"/>
          <w:r w:rsidR="007760BF" w:rsidRPr="00175BFE">
            <w:rPr>
              <w:rFonts w:eastAsia="Times New Roman"/>
              <w:lang w:val="fi-FI"/>
            </w:rPr>
            <w:t>Swanson</w:t>
          </w:r>
          <w:proofErr w:type="spellEnd"/>
          <w:r w:rsidR="007760BF" w:rsidRPr="00175BFE">
            <w:rPr>
              <w:rFonts w:eastAsia="Times New Roman"/>
              <w:lang w:val="fi-FI"/>
            </w:rPr>
            <w:t>, 2015)</w:t>
          </w:r>
        </w:sdtContent>
      </w:sdt>
      <w:r w:rsidR="007760BF">
        <w:rPr>
          <w:rFonts w:cs="Times New Roman"/>
          <w:szCs w:val="24"/>
          <w:lang w:val="fi-FI"/>
        </w:rPr>
        <w:t xml:space="preserve">. U4atac ja U6atac ovat saaneet nimensä siitä, että U12-riippuvaisten </w:t>
      </w:r>
      <w:proofErr w:type="spellStart"/>
      <w:r w:rsidR="007760BF">
        <w:rPr>
          <w:rFonts w:cs="Times New Roman"/>
          <w:szCs w:val="24"/>
          <w:lang w:val="fi-FI"/>
        </w:rPr>
        <w:t>intronien</w:t>
      </w:r>
      <w:proofErr w:type="spellEnd"/>
      <w:r w:rsidR="007760BF">
        <w:rPr>
          <w:rFonts w:cs="Times New Roman"/>
          <w:szCs w:val="24"/>
          <w:lang w:val="fi-FI"/>
        </w:rPr>
        <w:t xml:space="preserve"> 5’-päässä on AT-</w:t>
      </w:r>
      <w:proofErr w:type="spellStart"/>
      <w:r w:rsidR="007760BF">
        <w:rPr>
          <w:rFonts w:cs="Times New Roman"/>
          <w:szCs w:val="24"/>
          <w:lang w:val="fi-FI"/>
        </w:rPr>
        <w:t>dinukleotidi</w:t>
      </w:r>
      <w:proofErr w:type="spellEnd"/>
      <w:r w:rsidR="007760BF">
        <w:rPr>
          <w:rFonts w:cs="Times New Roman"/>
          <w:szCs w:val="24"/>
          <w:lang w:val="fi-FI"/>
        </w:rPr>
        <w:t xml:space="preserve"> ja 3’-päässä on AC-</w:t>
      </w:r>
      <w:proofErr w:type="spellStart"/>
      <w:r w:rsidR="007760BF">
        <w:rPr>
          <w:rFonts w:cs="Times New Roman"/>
          <w:szCs w:val="24"/>
          <w:lang w:val="fi-FI"/>
        </w:rPr>
        <w:t>dinukleotidi</w:t>
      </w:r>
      <w:proofErr w:type="spellEnd"/>
      <w:r w:rsidR="007760BF">
        <w:rPr>
          <w:rFonts w:cs="Times New Roman"/>
          <w:szCs w:val="24"/>
          <w:lang w:val="fi-FI"/>
        </w:rPr>
        <w:t>, mutta sittemmin on todistettu, että tämä ei ole välttämättä vaadittua. U12-riippuvais</w:t>
      </w:r>
      <w:r w:rsidR="00A03CC3">
        <w:rPr>
          <w:rFonts w:cs="Times New Roman"/>
          <w:szCs w:val="24"/>
          <w:lang w:val="fi-FI"/>
        </w:rPr>
        <w:t xml:space="preserve">et </w:t>
      </w:r>
      <w:proofErr w:type="spellStart"/>
      <w:r w:rsidR="00A03CC3">
        <w:rPr>
          <w:rFonts w:cs="Times New Roman"/>
          <w:szCs w:val="24"/>
          <w:lang w:val="fi-FI"/>
        </w:rPr>
        <w:t>intronit</w:t>
      </w:r>
      <w:proofErr w:type="spellEnd"/>
      <w:r w:rsidR="00A03CC3">
        <w:rPr>
          <w:rFonts w:cs="Times New Roman"/>
          <w:szCs w:val="24"/>
          <w:lang w:val="fi-FI"/>
        </w:rPr>
        <w:t xml:space="preserve"> U2-riippuvaisista erottaa niiden 5’-splice </w:t>
      </w:r>
      <w:proofErr w:type="spellStart"/>
      <w:r w:rsidR="00A03CC3">
        <w:rPr>
          <w:rFonts w:cs="Times New Roman"/>
          <w:szCs w:val="24"/>
          <w:lang w:val="fi-FI"/>
        </w:rPr>
        <w:t>site</w:t>
      </w:r>
      <w:proofErr w:type="spellEnd"/>
      <w:r w:rsidR="00A03CC3">
        <w:rPr>
          <w:rFonts w:cs="Times New Roman"/>
          <w:szCs w:val="24"/>
          <w:lang w:val="fi-FI"/>
        </w:rPr>
        <w:t xml:space="preserve"> -alueen </w:t>
      </w:r>
      <w:proofErr w:type="spellStart"/>
      <w:r w:rsidR="00A03CC3">
        <w:rPr>
          <w:rFonts w:cs="Times New Roman"/>
          <w:szCs w:val="24"/>
          <w:lang w:val="fi-FI"/>
        </w:rPr>
        <w:t>konservaatio</w:t>
      </w:r>
      <w:proofErr w:type="spellEnd"/>
      <w:r w:rsidR="00A03CC3">
        <w:rPr>
          <w:rFonts w:cs="Times New Roman"/>
          <w:szCs w:val="24"/>
          <w:lang w:val="fi-FI"/>
        </w:rPr>
        <w:t xml:space="preserve"> sekä </w:t>
      </w:r>
      <w:proofErr w:type="spellStart"/>
      <w:r w:rsidR="00A03CC3">
        <w:rPr>
          <w:rFonts w:cs="Times New Roman"/>
          <w:szCs w:val="24"/>
          <w:lang w:val="fi-FI"/>
        </w:rPr>
        <w:t>branch</w:t>
      </w:r>
      <w:proofErr w:type="spellEnd"/>
      <w:r w:rsidR="00A03CC3">
        <w:rPr>
          <w:rFonts w:cs="Times New Roman"/>
          <w:szCs w:val="24"/>
          <w:lang w:val="fi-FI"/>
        </w:rPr>
        <w:t xml:space="preserve"> </w:t>
      </w:r>
      <w:proofErr w:type="spellStart"/>
      <w:r w:rsidR="00A03CC3">
        <w:rPr>
          <w:rFonts w:cs="Times New Roman"/>
          <w:szCs w:val="24"/>
          <w:lang w:val="fi-FI"/>
        </w:rPr>
        <w:t>point</w:t>
      </w:r>
      <w:proofErr w:type="spellEnd"/>
      <w:r w:rsidR="00A03CC3">
        <w:rPr>
          <w:rFonts w:cs="Times New Roman"/>
          <w:szCs w:val="24"/>
          <w:lang w:val="fi-FI"/>
        </w:rPr>
        <w:t xml:space="preserve"> </w:t>
      </w:r>
      <w:proofErr w:type="spellStart"/>
      <w:r w:rsidR="00A03CC3">
        <w:rPr>
          <w:rFonts w:cs="Times New Roman"/>
          <w:szCs w:val="24"/>
          <w:lang w:val="fi-FI"/>
        </w:rPr>
        <w:t>sequence</w:t>
      </w:r>
      <w:proofErr w:type="spellEnd"/>
      <w:r w:rsidR="00A03CC3">
        <w:rPr>
          <w:rFonts w:cs="Times New Roman"/>
          <w:szCs w:val="24"/>
          <w:lang w:val="fi-FI"/>
        </w:rPr>
        <w:t xml:space="preserve"> -alueen </w:t>
      </w:r>
      <w:proofErr w:type="spellStart"/>
      <w:r w:rsidR="00A03CC3">
        <w:rPr>
          <w:rFonts w:cs="Times New Roman"/>
          <w:szCs w:val="24"/>
          <w:lang w:val="fi-FI"/>
        </w:rPr>
        <w:t>konservaatio</w:t>
      </w:r>
      <w:proofErr w:type="spellEnd"/>
      <w:r w:rsidR="00A03CC3">
        <w:rPr>
          <w:rFonts w:cs="Times New Roman"/>
          <w:szCs w:val="24"/>
          <w:lang w:val="fi-FI"/>
        </w:rPr>
        <w:t xml:space="preserve">. Myös U12-riippuvaiset </w:t>
      </w:r>
      <w:proofErr w:type="spellStart"/>
      <w:r w:rsidR="00A03CC3">
        <w:rPr>
          <w:rFonts w:cs="Times New Roman"/>
          <w:szCs w:val="24"/>
          <w:lang w:val="fi-FI"/>
        </w:rPr>
        <w:t>intronit</w:t>
      </w:r>
      <w:proofErr w:type="spellEnd"/>
      <w:r w:rsidR="00A03CC3">
        <w:rPr>
          <w:rFonts w:cs="Times New Roman"/>
          <w:szCs w:val="24"/>
          <w:lang w:val="fi-FI"/>
        </w:rPr>
        <w:t xml:space="preserve"> sisältävät usein tyypillisen GT-AG </w:t>
      </w:r>
      <w:proofErr w:type="spellStart"/>
      <w:r w:rsidR="00A03CC3">
        <w:rPr>
          <w:rFonts w:cs="Times New Roman"/>
          <w:szCs w:val="24"/>
          <w:lang w:val="fi-FI"/>
        </w:rPr>
        <w:t>dinukleotidin</w:t>
      </w:r>
      <w:proofErr w:type="spellEnd"/>
      <w:r w:rsidR="00A03CC3">
        <w:rPr>
          <w:rFonts w:cs="Times New Roman"/>
          <w:szCs w:val="24"/>
          <w:lang w:val="fi-FI"/>
        </w:rPr>
        <w:t xml:space="preserve">, ja suurin osa </w:t>
      </w:r>
      <w:proofErr w:type="spellStart"/>
      <w:r w:rsidR="00A03CC3">
        <w:rPr>
          <w:rFonts w:cs="Times New Roman"/>
          <w:szCs w:val="24"/>
          <w:lang w:val="fi-FI"/>
        </w:rPr>
        <w:t>dinukleotideista</w:t>
      </w:r>
      <w:proofErr w:type="spellEnd"/>
      <w:r w:rsidR="00A03CC3">
        <w:rPr>
          <w:rFonts w:cs="Times New Roman"/>
          <w:szCs w:val="24"/>
          <w:lang w:val="fi-FI"/>
        </w:rPr>
        <w:t xml:space="preserve"> on joko AT-A</w:t>
      </w:r>
      <w:r w:rsidR="00935B36">
        <w:rPr>
          <w:rFonts w:cs="Times New Roman"/>
          <w:szCs w:val="24"/>
          <w:lang w:val="fi-FI"/>
        </w:rPr>
        <w:t>C tai GT-AG -tyyppejä</w:t>
      </w:r>
      <w:r w:rsidR="00A03CC3">
        <w:rPr>
          <w:rFonts w:cs="Times New Roman"/>
          <w:szCs w:val="24"/>
          <w:lang w:val="fi-FI"/>
        </w:rPr>
        <w:t xml:space="preserve">. </w:t>
      </w:r>
      <w:sdt>
        <w:sdtPr>
          <w:rPr>
            <w:rFonts w:cs="Times New Roman"/>
            <w:szCs w:val="24"/>
            <w:lang w:val="fi-FI"/>
          </w:rPr>
          <w:tag w:val="doc:5bdecfcbe4b0f02deeb8979b;body"/>
          <w:id w:val="319626686"/>
          <w:placeholder>
            <w:docPart w:val="6D51EAF068BF4A328BF8142FA85FC718"/>
          </w:placeholder>
          <w15:webExtensionLinked/>
        </w:sdtPr>
        <w:sdtContent>
          <w:r w:rsidR="00A03CC3" w:rsidRPr="007760BF">
            <w:rPr>
              <w:rFonts w:eastAsia="Times New Roman"/>
              <w:lang w:val="fi-FI"/>
            </w:rPr>
            <w:t>(Turunen ym. 2013)</w:t>
          </w:r>
        </w:sdtContent>
      </w:sdt>
      <w:r w:rsidR="00A03CC3">
        <w:rPr>
          <w:rFonts w:cs="Times New Roman"/>
          <w:szCs w:val="24"/>
          <w:lang w:val="fi-FI"/>
        </w:rPr>
        <w:t xml:space="preserve">. </w:t>
      </w:r>
    </w:p>
    <w:p w:rsidR="00A43E9F" w:rsidRDefault="002543ED" w:rsidP="002543ED">
      <w:pPr>
        <w:pStyle w:val="Otsikko1"/>
        <w:divId w:val="1791391697"/>
        <w:rPr>
          <w:lang w:val="fi-FI"/>
        </w:rPr>
      </w:pPr>
      <w:bookmarkStart w:id="7" w:name="_Toc529106838"/>
      <w:r>
        <w:rPr>
          <w:lang w:val="fi-FI"/>
        </w:rPr>
        <w:t xml:space="preserve">4. </w:t>
      </w:r>
      <w:r w:rsidR="00DE7977">
        <w:rPr>
          <w:lang w:val="fi-FI"/>
        </w:rPr>
        <w:t>Silmukoinnin tautimekanismit</w:t>
      </w:r>
      <w:bookmarkEnd w:id="7"/>
    </w:p>
    <w:p w:rsidR="007760BF" w:rsidRDefault="00DE7977" w:rsidP="00587B6C">
      <w:pPr>
        <w:divId w:val="1791391697"/>
        <w:rPr>
          <w:lang w:val="fi-FI"/>
        </w:rPr>
      </w:pPr>
      <w:r>
        <w:rPr>
          <w:lang w:val="fi-FI"/>
        </w:rPr>
        <w:t xml:space="preserve">Silmukoinnin tautimekanismit voidaan jakaa useampaan erilaiseen mekanismiin riippuen siitä, missä kohdassa tautimutaatioita esiintyy. Mutaatiot voidaan jakaa sekä </w:t>
      </w:r>
      <w:proofErr w:type="spellStart"/>
      <w:r>
        <w:rPr>
          <w:lang w:val="fi-FI"/>
        </w:rPr>
        <w:t>intronisiin</w:t>
      </w:r>
      <w:proofErr w:type="spellEnd"/>
      <w:r>
        <w:rPr>
          <w:lang w:val="fi-FI"/>
        </w:rPr>
        <w:t xml:space="preserve"> että </w:t>
      </w:r>
      <w:proofErr w:type="spellStart"/>
      <w:r>
        <w:rPr>
          <w:lang w:val="fi-FI"/>
        </w:rPr>
        <w:t>eksonisiin</w:t>
      </w:r>
      <w:proofErr w:type="spellEnd"/>
      <w:r>
        <w:rPr>
          <w:lang w:val="fi-FI"/>
        </w:rPr>
        <w:t xml:space="preserve"> mutaatioihin</w:t>
      </w:r>
      <w:r w:rsidR="00E56F4B">
        <w:rPr>
          <w:lang w:val="fi-FI"/>
        </w:rPr>
        <w:t xml:space="preserve">. Yhden </w:t>
      </w:r>
      <w:proofErr w:type="spellStart"/>
      <w:r w:rsidR="00E56F4B">
        <w:rPr>
          <w:lang w:val="fi-FI"/>
        </w:rPr>
        <w:t>nukleotidin</w:t>
      </w:r>
      <w:proofErr w:type="spellEnd"/>
      <w:r w:rsidR="00E56F4B">
        <w:rPr>
          <w:lang w:val="fi-FI"/>
        </w:rPr>
        <w:t xml:space="preserve"> polymorfismit esimerkiksi 5’- tai 3’-silmukointikohdissa voivat johtaa silmukoinnin virheisiin ja </w:t>
      </w:r>
      <w:proofErr w:type="spellStart"/>
      <w:r w:rsidR="00E56F4B">
        <w:rPr>
          <w:lang w:val="fi-FI"/>
        </w:rPr>
        <w:t>eksonien</w:t>
      </w:r>
      <w:proofErr w:type="spellEnd"/>
      <w:r w:rsidR="00E56F4B">
        <w:rPr>
          <w:lang w:val="fi-FI"/>
        </w:rPr>
        <w:t xml:space="preserve"> poisjäämiseen. Muita mekanismeja ovat kryptisen silmukointikohdan aktivoituminen, joka tarkoittaa, että mutaatiokohtaan syntyy uusi silmukointikohta. Sen lisäksi myös </w:t>
      </w:r>
      <w:proofErr w:type="spellStart"/>
      <w:r w:rsidR="00E56F4B">
        <w:rPr>
          <w:lang w:val="fi-FI"/>
        </w:rPr>
        <w:t>intronien</w:t>
      </w:r>
      <w:proofErr w:type="spellEnd"/>
      <w:r w:rsidR="00E56F4B">
        <w:rPr>
          <w:lang w:val="fi-FI"/>
        </w:rPr>
        <w:t xml:space="preserve"> </w:t>
      </w:r>
      <w:proofErr w:type="spellStart"/>
      <w:r w:rsidR="00E56F4B">
        <w:rPr>
          <w:lang w:val="fi-FI"/>
        </w:rPr>
        <w:t>retentio</w:t>
      </w:r>
      <w:proofErr w:type="spellEnd"/>
      <w:r w:rsidR="00E56F4B">
        <w:rPr>
          <w:lang w:val="fi-FI"/>
        </w:rPr>
        <w:t xml:space="preserve"> on mahdollista, joka tarkoittaa sitä, että introni jää silmukoituun lähetti-RNA:han. Myös mutaatiot silmukoinnin tehostaja- ja </w:t>
      </w:r>
      <w:proofErr w:type="spellStart"/>
      <w:r w:rsidR="00E56F4B">
        <w:rPr>
          <w:lang w:val="fi-FI"/>
        </w:rPr>
        <w:t>hiljentäjäjaksoissa</w:t>
      </w:r>
      <w:proofErr w:type="spellEnd"/>
      <w:r w:rsidR="00E56F4B">
        <w:rPr>
          <w:lang w:val="fi-FI"/>
        </w:rPr>
        <w:t xml:space="preserve"> sekä </w:t>
      </w:r>
      <w:proofErr w:type="spellStart"/>
      <w:r w:rsidR="00E56F4B">
        <w:rPr>
          <w:lang w:val="fi-FI"/>
        </w:rPr>
        <w:t>eksoneissa</w:t>
      </w:r>
      <w:proofErr w:type="spellEnd"/>
      <w:r w:rsidR="00E56F4B">
        <w:rPr>
          <w:lang w:val="fi-FI"/>
        </w:rPr>
        <w:t xml:space="preserve"> että introissa voi aiheuttaa tautimutaation </w:t>
      </w:r>
      <w:sdt>
        <w:sdtPr>
          <w:rPr>
            <w:lang w:val="fi-FI"/>
          </w:rPr>
          <w:tag w:val="doc:5bbdba00e4b06918880955c3;body"/>
          <w:id w:val="-658223647"/>
          <w:placeholder>
            <w:docPart w:val="26D247B6F98B48708CA6BDEE2E411446"/>
          </w:placeholder>
          <w15:webExtensionLinked/>
        </w:sdtPr>
        <w:sdtContent>
          <w:r w:rsidR="00E56F4B" w:rsidRPr="00E56F4B">
            <w:rPr>
              <w:rFonts w:eastAsia="Times New Roman"/>
              <w:lang w:val="fi-FI"/>
            </w:rPr>
            <w:t>(</w:t>
          </w:r>
          <w:proofErr w:type="spellStart"/>
          <w:r w:rsidR="00E56F4B" w:rsidRPr="00E56F4B">
            <w:rPr>
              <w:rFonts w:eastAsia="Times New Roman"/>
              <w:lang w:val="fi-FI"/>
            </w:rPr>
            <w:t>Ward</w:t>
          </w:r>
          <w:proofErr w:type="spellEnd"/>
          <w:r w:rsidR="00E56F4B" w:rsidRPr="00E56F4B">
            <w:rPr>
              <w:rFonts w:eastAsia="Times New Roman"/>
              <w:lang w:val="fi-FI"/>
            </w:rPr>
            <w:t xml:space="preserve"> and Cooper, 2010)</w:t>
          </w:r>
        </w:sdtContent>
      </w:sdt>
      <w:r w:rsidR="00E56F4B">
        <w:rPr>
          <w:lang w:val="fi-FI"/>
        </w:rPr>
        <w:t>.</w:t>
      </w:r>
    </w:p>
    <w:p w:rsidR="00DE7977" w:rsidRPr="00E56F4B" w:rsidRDefault="00DE7977" w:rsidP="00DE7977">
      <w:pPr>
        <w:pStyle w:val="Otsikko2"/>
        <w:divId w:val="1791391697"/>
        <w:rPr>
          <w:lang w:val="fi-FI"/>
        </w:rPr>
      </w:pPr>
      <w:bookmarkStart w:id="8" w:name="_Toc529106839"/>
      <w:r w:rsidRPr="00E56F4B">
        <w:rPr>
          <w:lang w:val="fi-FI"/>
        </w:rPr>
        <w:t>4.1</w:t>
      </w:r>
      <w:bookmarkEnd w:id="8"/>
      <w:r w:rsidRPr="00E56F4B">
        <w:rPr>
          <w:lang w:val="fi-FI"/>
        </w:rPr>
        <w:t xml:space="preserve"> </w:t>
      </w:r>
    </w:p>
    <w:p w:rsidR="007760BF" w:rsidRPr="007760BF" w:rsidRDefault="007760BF" w:rsidP="00587B6C">
      <w:pPr>
        <w:divId w:val="1791391697"/>
        <w:rPr>
          <w:rFonts w:cs="Times New Roman"/>
          <w:szCs w:val="24"/>
          <w:lang w:val="fi-FI"/>
        </w:rPr>
      </w:pPr>
    </w:p>
    <w:p w:rsidR="007760BF" w:rsidRPr="007760BF" w:rsidRDefault="007760BF" w:rsidP="00587B6C">
      <w:pPr>
        <w:divId w:val="1791391697"/>
        <w:rPr>
          <w:rFonts w:cs="Times New Roman"/>
          <w:szCs w:val="24"/>
          <w:lang w:val="fi-FI"/>
        </w:rPr>
      </w:pPr>
    </w:p>
    <w:p w:rsidR="007760BF" w:rsidRPr="007760BF" w:rsidRDefault="007760BF" w:rsidP="00587B6C">
      <w:pPr>
        <w:divId w:val="1791391697"/>
        <w:rPr>
          <w:rFonts w:cs="Times New Roman"/>
          <w:szCs w:val="24"/>
          <w:lang w:val="fi-FI"/>
        </w:rPr>
      </w:pPr>
    </w:p>
    <w:p w:rsidR="007760BF" w:rsidRPr="007760BF" w:rsidRDefault="00DE7977" w:rsidP="00DE7977">
      <w:pPr>
        <w:pStyle w:val="Otsikko1"/>
        <w:divId w:val="1791391697"/>
        <w:rPr>
          <w:sz w:val="24"/>
          <w:lang w:val="fi-FI"/>
        </w:rPr>
      </w:pPr>
      <w:bookmarkStart w:id="9" w:name="_Toc529106840"/>
      <w:r>
        <w:rPr>
          <w:lang w:val="fi-FI"/>
        </w:rPr>
        <w:lastRenderedPageBreak/>
        <w:t>5. Lähteet</w:t>
      </w:r>
      <w:bookmarkEnd w:id="9"/>
    </w:p>
    <w:sdt>
      <w:sdtPr>
        <w:rPr>
          <w:lang w:val="fi-FI"/>
        </w:rPr>
        <w:id w:val="-1051913216"/>
        <w:placeholder>
          <w:docPart w:val="CCAA21A59D864366ABE7D15DA5351901"/>
        </w:placeholder>
      </w:sdtPr>
      <w:sdtEndPr/>
      <w:sdtContent>
        <w:p w:rsidR="007760BF" w:rsidRPr="007760BF" w:rsidRDefault="007760BF">
          <w:pPr>
            <w:pStyle w:val="NormaaliWWW"/>
            <w:jc w:val="center"/>
            <w:divId w:val="1903638974"/>
          </w:pPr>
          <w:r w:rsidRPr="007760BF">
            <w:t>Reference List</w:t>
          </w:r>
        </w:p>
        <w:p w:rsidR="007760BF" w:rsidRPr="007760BF" w:rsidRDefault="007760BF">
          <w:pPr>
            <w:pStyle w:val="NormaaliWWW"/>
            <w:divId w:val="1903638974"/>
          </w:pPr>
          <w:r w:rsidRPr="007760BF">
            <w:t xml:space="preserve">Cooper, T.A., Wan, L., and Dreyfuss, G. (2009). RNA and Disease. Cell </w:t>
          </w:r>
          <w:r w:rsidRPr="007760BF">
            <w:rPr>
              <w:i/>
              <w:iCs/>
            </w:rPr>
            <w:t xml:space="preserve">136, </w:t>
          </w:r>
          <w:r w:rsidRPr="007760BF">
            <w:t>777-793.</w:t>
          </w:r>
        </w:p>
        <w:p w:rsidR="007760BF" w:rsidRPr="007760BF" w:rsidRDefault="007760BF">
          <w:pPr>
            <w:pStyle w:val="NormaaliWWW"/>
            <w:divId w:val="1903638974"/>
          </w:pPr>
          <w:r w:rsidRPr="007760BF">
            <w:t xml:space="preserve">Douglas, A.G.L., and Wood, M.J.A. (2011). RNA splicing: disease and therapy. Briefings in Functional Genomics </w:t>
          </w:r>
          <w:r w:rsidRPr="007760BF">
            <w:rPr>
              <w:i/>
              <w:iCs/>
            </w:rPr>
            <w:t xml:space="preserve">10, </w:t>
          </w:r>
          <w:r w:rsidRPr="007760BF">
            <w:t>151-164.</w:t>
          </w:r>
        </w:p>
        <w:p w:rsidR="007760BF" w:rsidRPr="007760BF" w:rsidRDefault="007760BF">
          <w:pPr>
            <w:pStyle w:val="NormaaliWWW"/>
            <w:divId w:val="1903638974"/>
          </w:pPr>
          <w:r w:rsidRPr="007760BF">
            <w:t>López-</w:t>
          </w:r>
          <w:proofErr w:type="spellStart"/>
          <w:r w:rsidRPr="007760BF">
            <w:t>Bigas</w:t>
          </w:r>
          <w:proofErr w:type="spellEnd"/>
          <w:r w:rsidRPr="007760BF">
            <w:t xml:space="preserve">, N., Audit, B., </w:t>
          </w:r>
          <w:proofErr w:type="spellStart"/>
          <w:r w:rsidRPr="007760BF">
            <w:t>Ouzounis</w:t>
          </w:r>
          <w:proofErr w:type="spellEnd"/>
          <w:r w:rsidRPr="007760BF">
            <w:t xml:space="preserve">, C., Parra, G., and </w:t>
          </w:r>
          <w:proofErr w:type="spellStart"/>
          <w:r w:rsidRPr="007760BF">
            <w:t>Guigó</w:t>
          </w:r>
          <w:proofErr w:type="spellEnd"/>
          <w:r w:rsidRPr="007760BF">
            <w:t xml:space="preserve">, R. (2005). Are splicing mutations the most frequent cause of hereditary disease? FEBS Lett. </w:t>
          </w:r>
          <w:r w:rsidRPr="007760BF">
            <w:rPr>
              <w:i/>
              <w:iCs/>
            </w:rPr>
            <w:t xml:space="preserve">579, </w:t>
          </w:r>
          <w:r w:rsidRPr="007760BF">
            <w:t>1900-1903.</w:t>
          </w:r>
        </w:p>
        <w:p w:rsidR="007760BF" w:rsidRPr="007760BF" w:rsidRDefault="007760BF">
          <w:pPr>
            <w:pStyle w:val="NormaaliWWW"/>
            <w:divId w:val="1903638974"/>
          </w:pPr>
          <w:r w:rsidRPr="007760BF">
            <w:t xml:space="preserve">Scotti, M.M., and Swanson, M.S. (2015). RNA mis-splicing in disease. Nature Reviews Genetics </w:t>
          </w:r>
          <w:r w:rsidRPr="007760BF">
            <w:rPr>
              <w:i/>
              <w:iCs/>
            </w:rPr>
            <w:t xml:space="preserve">17, </w:t>
          </w:r>
          <w:r w:rsidRPr="007760BF">
            <w:t>19.</w:t>
          </w:r>
        </w:p>
        <w:p w:rsidR="007760BF" w:rsidRPr="007760BF" w:rsidRDefault="007760BF">
          <w:pPr>
            <w:pStyle w:val="NormaaliWWW"/>
            <w:divId w:val="1903638974"/>
          </w:pPr>
          <w:proofErr w:type="spellStart"/>
          <w:r w:rsidRPr="007760BF">
            <w:t>Turunen</w:t>
          </w:r>
          <w:proofErr w:type="spellEnd"/>
          <w:r w:rsidRPr="007760BF">
            <w:t xml:space="preserve">, J.J., </w:t>
          </w:r>
          <w:proofErr w:type="spellStart"/>
          <w:r w:rsidRPr="007760BF">
            <w:t>Niemelä</w:t>
          </w:r>
          <w:proofErr w:type="spellEnd"/>
          <w:r w:rsidRPr="007760BF">
            <w:t xml:space="preserve">, </w:t>
          </w:r>
          <w:proofErr w:type="gramStart"/>
          <w:r w:rsidRPr="007760BF">
            <w:t>E.,H.</w:t>
          </w:r>
          <w:proofErr w:type="gramEnd"/>
          <w:r w:rsidRPr="007760BF">
            <w:t xml:space="preserve">, Verma, B., and </w:t>
          </w:r>
          <w:proofErr w:type="spellStart"/>
          <w:r w:rsidRPr="007760BF">
            <w:t>Frilander</w:t>
          </w:r>
          <w:proofErr w:type="spellEnd"/>
          <w:r w:rsidRPr="007760BF">
            <w:t xml:space="preserve">, M.J. (2013). The significant other: splicing by the minor spliceosome. Wiley Interdisciplinary </w:t>
          </w:r>
          <w:proofErr w:type="spellStart"/>
          <w:r w:rsidRPr="007760BF">
            <w:t>Reviews.RNA</w:t>
          </w:r>
          <w:proofErr w:type="spellEnd"/>
          <w:r w:rsidRPr="007760BF">
            <w:t xml:space="preserve"> </w:t>
          </w:r>
          <w:r w:rsidRPr="007760BF">
            <w:rPr>
              <w:i/>
              <w:iCs/>
            </w:rPr>
            <w:t xml:space="preserve">4, </w:t>
          </w:r>
          <w:r w:rsidRPr="007760BF">
            <w:t>61-76.</w:t>
          </w:r>
        </w:p>
        <w:p w:rsidR="007760BF" w:rsidRPr="007760BF" w:rsidRDefault="007760BF">
          <w:pPr>
            <w:pStyle w:val="NormaaliWWW"/>
            <w:divId w:val="1903638974"/>
          </w:pPr>
          <w:r w:rsidRPr="007760BF">
            <w:t xml:space="preserve">Ward, A.J., and Cooper, T.A. (2010). The Pathobiology of Splicing. J. </w:t>
          </w:r>
          <w:proofErr w:type="spellStart"/>
          <w:r w:rsidRPr="007760BF">
            <w:t>Pathol</w:t>
          </w:r>
          <w:proofErr w:type="spellEnd"/>
          <w:r w:rsidRPr="007760BF">
            <w:t xml:space="preserve">. </w:t>
          </w:r>
          <w:r w:rsidRPr="007760BF">
            <w:rPr>
              <w:i/>
              <w:iCs/>
            </w:rPr>
            <w:t xml:space="preserve">220, </w:t>
          </w:r>
          <w:r w:rsidRPr="007760BF">
            <w:t>152-163.</w:t>
          </w:r>
        </w:p>
        <w:p w:rsidR="00A43E9F" w:rsidRPr="00C358A6" w:rsidRDefault="007760BF" w:rsidP="00AF390B">
          <w:pPr>
            <w:pStyle w:val="NormaaliWWW"/>
            <w:spacing w:line="360" w:lineRule="auto"/>
            <w:ind w:left="720" w:hanging="720"/>
            <w:divId w:val="1791391697"/>
          </w:pPr>
          <w:r w:rsidRPr="007760BF">
            <w:t xml:space="preserve">Will, C.L., and </w:t>
          </w:r>
          <w:proofErr w:type="spellStart"/>
          <w:r w:rsidRPr="007760BF">
            <w:t>Lührmann</w:t>
          </w:r>
          <w:proofErr w:type="spellEnd"/>
          <w:r w:rsidRPr="007760BF">
            <w:t xml:space="preserve">, R. Spliceosome structure and function. Cold Spring </w:t>
          </w:r>
          <w:proofErr w:type="spellStart"/>
          <w:r w:rsidRPr="007760BF">
            <w:t>Harbor</w:t>
          </w:r>
          <w:proofErr w:type="spellEnd"/>
          <w:r w:rsidRPr="007760BF">
            <w:t xml:space="preserve"> Perspectives in Biology </w:t>
          </w:r>
          <w:r w:rsidRPr="007760BF">
            <w:rPr>
              <w:i/>
              <w:iCs/>
            </w:rPr>
            <w:t xml:space="preserve">3, </w:t>
          </w:r>
          <w:r w:rsidRPr="007760BF">
            <w:t>a003707.</w:t>
          </w:r>
        </w:p>
      </w:sdtContent>
    </w:sdt>
    <w:p w:rsidR="00A43E9F" w:rsidRPr="00587B6C" w:rsidRDefault="00A43E9F" w:rsidP="00587B6C">
      <w:pPr>
        <w:divId w:val="1791391697"/>
        <w:rPr>
          <w:rFonts w:cs="Times New Roman"/>
          <w:szCs w:val="24"/>
        </w:rPr>
      </w:pPr>
    </w:p>
    <w:sectPr w:rsidR="00A43E9F" w:rsidRPr="00587B6C" w:rsidSect="00581BD1">
      <w:footerReference w:type="default" r:id="rId8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569F3" w:rsidRDefault="004569F3" w:rsidP="00581BD1">
      <w:pPr>
        <w:spacing w:after="0" w:line="240" w:lineRule="auto"/>
      </w:pPr>
      <w:r>
        <w:separator/>
      </w:r>
    </w:p>
  </w:endnote>
  <w:endnote w:type="continuationSeparator" w:id="0">
    <w:p w:rsidR="004569F3" w:rsidRDefault="004569F3" w:rsidP="00581B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32954782"/>
      <w:docPartObj>
        <w:docPartGallery w:val="Page Numbers (Bottom of Page)"/>
        <w:docPartUnique/>
      </w:docPartObj>
    </w:sdtPr>
    <w:sdtEndPr/>
    <w:sdtContent>
      <w:p w:rsidR="00581BD1" w:rsidRDefault="00581BD1">
        <w:pPr>
          <w:pStyle w:val="Alatunnist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i-FI"/>
          </w:rPr>
          <w:t>2</w:t>
        </w:r>
        <w:r>
          <w:fldChar w:fldCharType="end"/>
        </w:r>
      </w:p>
    </w:sdtContent>
  </w:sdt>
  <w:p w:rsidR="00581BD1" w:rsidRDefault="00581BD1">
    <w:pPr>
      <w:pStyle w:val="Alatunnist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569F3" w:rsidRDefault="004569F3" w:rsidP="00581BD1">
      <w:pPr>
        <w:spacing w:after="0" w:line="240" w:lineRule="auto"/>
      </w:pPr>
      <w:r>
        <w:separator/>
      </w:r>
    </w:p>
  </w:footnote>
  <w:footnote w:type="continuationSeparator" w:id="0">
    <w:p w:rsidR="004569F3" w:rsidRDefault="004569F3" w:rsidP="00581B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6F7C21"/>
    <w:multiLevelType w:val="hybridMultilevel"/>
    <w:tmpl w:val="AE72E23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BD1"/>
    <w:rsid w:val="00134232"/>
    <w:rsid w:val="00175BFE"/>
    <w:rsid w:val="001A683E"/>
    <w:rsid w:val="001D75A0"/>
    <w:rsid w:val="002044C0"/>
    <w:rsid w:val="00234FC5"/>
    <w:rsid w:val="002543ED"/>
    <w:rsid w:val="00260814"/>
    <w:rsid w:val="00292311"/>
    <w:rsid w:val="003037ED"/>
    <w:rsid w:val="00374198"/>
    <w:rsid w:val="003A65D1"/>
    <w:rsid w:val="003D3B9B"/>
    <w:rsid w:val="003E5969"/>
    <w:rsid w:val="00447820"/>
    <w:rsid w:val="004569F3"/>
    <w:rsid w:val="00475257"/>
    <w:rsid w:val="004B14D7"/>
    <w:rsid w:val="00500F29"/>
    <w:rsid w:val="00581BD1"/>
    <w:rsid w:val="00587B6C"/>
    <w:rsid w:val="005A0550"/>
    <w:rsid w:val="00723579"/>
    <w:rsid w:val="00740F82"/>
    <w:rsid w:val="00771915"/>
    <w:rsid w:val="007760BF"/>
    <w:rsid w:val="0083485A"/>
    <w:rsid w:val="00856FE8"/>
    <w:rsid w:val="00905D14"/>
    <w:rsid w:val="00912026"/>
    <w:rsid w:val="00917802"/>
    <w:rsid w:val="00935B36"/>
    <w:rsid w:val="0098115E"/>
    <w:rsid w:val="009A7B9E"/>
    <w:rsid w:val="009D72A9"/>
    <w:rsid w:val="009E620C"/>
    <w:rsid w:val="00A03CC3"/>
    <w:rsid w:val="00A43E9F"/>
    <w:rsid w:val="00A6157A"/>
    <w:rsid w:val="00AF390B"/>
    <w:rsid w:val="00AF55D7"/>
    <w:rsid w:val="00B71F7C"/>
    <w:rsid w:val="00BB35E3"/>
    <w:rsid w:val="00BC2958"/>
    <w:rsid w:val="00C358A6"/>
    <w:rsid w:val="00C440C2"/>
    <w:rsid w:val="00C576FD"/>
    <w:rsid w:val="00C729F4"/>
    <w:rsid w:val="00D91D65"/>
    <w:rsid w:val="00DE7977"/>
    <w:rsid w:val="00E32F2E"/>
    <w:rsid w:val="00E53368"/>
    <w:rsid w:val="00E56F4B"/>
    <w:rsid w:val="00E83971"/>
    <w:rsid w:val="00E84E35"/>
    <w:rsid w:val="00F40984"/>
    <w:rsid w:val="00F9111D"/>
    <w:rsid w:val="00FF7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B94A"/>
  <w15:chartTrackingRefBased/>
  <w15:docId w15:val="{3A2DAF63-0F9C-4286-B142-228B4C66A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ali">
    <w:name w:val="Normal"/>
    <w:qFormat/>
    <w:rsid w:val="00BC2958"/>
    <w:pPr>
      <w:spacing w:line="360" w:lineRule="auto"/>
    </w:pPr>
    <w:rPr>
      <w:rFonts w:ascii="Times New Roman" w:hAnsi="Times New Roman"/>
      <w:sz w:val="24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3037ED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771915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Yltunniste">
    <w:name w:val="header"/>
    <w:basedOn w:val="Normaali"/>
    <w:link w:val="YltunnisteChar"/>
    <w:uiPriority w:val="99"/>
    <w:unhideWhenUsed/>
    <w:rsid w:val="00581BD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581BD1"/>
  </w:style>
  <w:style w:type="paragraph" w:styleId="Alatunniste">
    <w:name w:val="footer"/>
    <w:basedOn w:val="Normaali"/>
    <w:link w:val="AlatunnisteChar"/>
    <w:uiPriority w:val="99"/>
    <w:unhideWhenUsed/>
    <w:rsid w:val="00581BD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581BD1"/>
  </w:style>
  <w:style w:type="paragraph" w:styleId="Eivli">
    <w:name w:val="No Spacing"/>
    <w:link w:val="EivliChar"/>
    <w:uiPriority w:val="1"/>
    <w:rsid w:val="00581BD1"/>
    <w:pPr>
      <w:spacing w:after="0" w:line="240" w:lineRule="auto"/>
    </w:pPr>
    <w:rPr>
      <w:rFonts w:eastAsiaTheme="minorEastAsia"/>
      <w:lang w:eastAsia="en-GB"/>
    </w:rPr>
  </w:style>
  <w:style w:type="character" w:customStyle="1" w:styleId="EivliChar">
    <w:name w:val="Ei väliä Char"/>
    <w:basedOn w:val="Kappaleenoletusfontti"/>
    <w:link w:val="Eivli"/>
    <w:uiPriority w:val="1"/>
    <w:rsid w:val="00581BD1"/>
    <w:rPr>
      <w:rFonts w:eastAsiaTheme="minorEastAsia"/>
      <w:lang w:eastAsia="en-GB"/>
    </w:rPr>
  </w:style>
  <w:style w:type="character" w:customStyle="1" w:styleId="Otsikko1Char">
    <w:name w:val="Otsikko 1 Char"/>
    <w:basedOn w:val="Kappaleenoletusfontti"/>
    <w:link w:val="Otsikko1"/>
    <w:uiPriority w:val="9"/>
    <w:rsid w:val="003037ED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Sisllysluettelonotsikko">
    <w:name w:val="TOC Heading"/>
    <w:basedOn w:val="Otsikko1"/>
    <w:next w:val="Normaali"/>
    <w:uiPriority w:val="39"/>
    <w:unhideWhenUsed/>
    <w:qFormat/>
    <w:rsid w:val="00581BD1"/>
    <w:pPr>
      <w:outlineLvl w:val="9"/>
    </w:pPr>
    <w:rPr>
      <w:lang w:eastAsia="en-GB"/>
    </w:rPr>
  </w:style>
  <w:style w:type="paragraph" w:styleId="Luettelokappale">
    <w:name w:val="List Paragraph"/>
    <w:basedOn w:val="Normaali"/>
    <w:uiPriority w:val="34"/>
    <w:qFormat/>
    <w:rsid w:val="00581BD1"/>
    <w:pPr>
      <w:ind w:left="720"/>
      <w:contextualSpacing/>
    </w:pPr>
  </w:style>
  <w:style w:type="paragraph" w:styleId="Otsikko">
    <w:name w:val="Title"/>
    <w:basedOn w:val="Normaali"/>
    <w:next w:val="Normaali"/>
    <w:link w:val="OtsikkoChar"/>
    <w:uiPriority w:val="10"/>
    <w:qFormat/>
    <w:rsid w:val="00581BD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581B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viitteenteksti">
    <w:name w:val="footnote text"/>
    <w:basedOn w:val="Normaali"/>
    <w:link w:val="AlaviitteentekstiChar"/>
    <w:uiPriority w:val="99"/>
    <w:semiHidden/>
    <w:unhideWhenUsed/>
    <w:rsid w:val="00581BD1"/>
    <w:pPr>
      <w:spacing w:after="0" w:line="240" w:lineRule="auto"/>
    </w:pPr>
    <w:rPr>
      <w:sz w:val="20"/>
      <w:szCs w:val="20"/>
    </w:rPr>
  </w:style>
  <w:style w:type="character" w:customStyle="1" w:styleId="AlaviitteentekstiChar">
    <w:name w:val="Alaviitteen teksti Char"/>
    <w:basedOn w:val="Kappaleenoletusfontti"/>
    <w:link w:val="Alaviitteenteksti"/>
    <w:uiPriority w:val="99"/>
    <w:semiHidden/>
    <w:rsid w:val="00581BD1"/>
    <w:rPr>
      <w:sz w:val="20"/>
      <w:szCs w:val="20"/>
    </w:rPr>
  </w:style>
  <w:style w:type="character" w:styleId="Alaviitteenviite">
    <w:name w:val="footnote reference"/>
    <w:basedOn w:val="Kappaleenoletusfontti"/>
    <w:uiPriority w:val="99"/>
    <w:semiHidden/>
    <w:unhideWhenUsed/>
    <w:rsid w:val="00581BD1"/>
    <w:rPr>
      <w:vertAlign w:val="superscript"/>
    </w:rPr>
  </w:style>
  <w:style w:type="character" w:styleId="Paikkamerkkiteksti">
    <w:name w:val="Placeholder Text"/>
    <w:basedOn w:val="Kappaleenoletusfontti"/>
    <w:uiPriority w:val="99"/>
    <w:semiHidden/>
    <w:rsid w:val="00581BD1"/>
    <w:rPr>
      <w:color w:val="808080"/>
    </w:rPr>
  </w:style>
  <w:style w:type="character" w:styleId="Hyperlinkki">
    <w:name w:val="Hyperlink"/>
    <w:basedOn w:val="Kappaleenoletusfontti"/>
    <w:uiPriority w:val="99"/>
    <w:unhideWhenUsed/>
    <w:rsid w:val="00E83971"/>
    <w:rPr>
      <w:color w:val="0563C1" w:themeColor="hyperlink"/>
      <w:u w:val="single"/>
    </w:rPr>
  </w:style>
  <w:style w:type="paragraph" w:styleId="Sisluet1">
    <w:name w:val="toc 1"/>
    <w:basedOn w:val="Normaali"/>
    <w:next w:val="Normaali"/>
    <w:autoRedefine/>
    <w:uiPriority w:val="39"/>
    <w:unhideWhenUsed/>
    <w:rsid w:val="00E83971"/>
    <w:pPr>
      <w:spacing w:after="100"/>
    </w:pPr>
  </w:style>
  <w:style w:type="character" w:styleId="AvattuHyperlinkki">
    <w:name w:val="FollowedHyperlink"/>
    <w:basedOn w:val="Kappaleenoletusfontti"/>
    <w:uiPriority w:val="99"/>
    <w:semiHidden/>
    <w:unhideWhenUsed/>
    <w:rsid w:val="0083485A"/>
    <w:rPr>
      <w:color w:val="954F72" w:themeColor="followedHyperlink"/>
      <w:u w:val="single"/>
    </w:rPr>
  </w:style>
  <w:style w:type="paragraph" w:styleId="NormaaliWWW">
    <w:name w:val="Normal (Web)"/>
    <w:basedOn w:val="Normaali"/>
    <w:uiPriority w:val="99"/>
    <w:semiHidden/>
    <w:unhideWhenUsed/>
    <w:rsid w:val="0083485A"/>
    <w:pPr>
      <w:spacing w:before="100" w:beforeAutospacing="1" w:after="100" w:afterAutospacing="1" w:line="240" w:lineRule="auto"/>
    </w:pPr>
    <w:rPr>
      <w:rFonts w:eastAsiaTheme="minorEastAsia" w:cs="Times New Roman"/>
      <w:szCs w:val="24"/>
      <w:lang w:eastAsia="en-GB"/>
    </w:rPr>
  </w:style>
  <w:style w:type="character" w:styleId="Voimakas">
    <w:name w:val="Strong"/>
    <w:basedOn w:val="Kappaleenoletusfontti"/>
    <w:uiPriority w:val="22"/>
    <w:qFormat/>
    <w:rsid w:val="00587B6C"/>
    <w:rPr>
      <w:b/>
      <w:bCs/>
    </w:rPr>
  </w:style>
  <w:style w:type="paragraph" w:styleId="Seliteteksti">
    <w:name w:val="Balloon Text"/>
    <w:basedOn w:val="Normaali"/>
    <w:link w:val="SelitetekstiChar"/>
    <w:uiPriority w:val="99"/>
    <w:semiHidden/>
    <w:unhideWhenUsed/>
    <w:rsid w:val="00F911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F9111D"/>
    <w:rPr>
      <w:rFonts w:ascii="Segoe UI" w:hAnsi="Segoe UI" w:cs="Segoe UI"/>
      <w:sz w:val="18"/>
      <w:szCs w:val="18"/>
    </w:rPr>
  </w:style>
  <w:style w:type="character" w:customStyle="1" w:styleId="Otsikko2Char">
    <w:name w:val="Otsikko 2 Char"/>
    <w:basedOn w:val="Kappaleenoletusfontti"/>
    <w:link w:val="Otsikko2"/>
    <w:uiPriority w:val="9"/>
    <w:rsid w:val="00771915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9E620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aotsikkoChar">
    <w:name w:val="Alaotsikko Char"/>
    <w:basedOn w:val="Kappaleenoletusfontti"/>
    <w:link w:val="Alaotsikko"/>
    <w:uiPriority w:val="11"/>
    <w:rsid w:val="009E620C"/>
    <w:rPr>
      <w:rFonts w:eastAsiaTheme="minorEastAsia"/>
      <w:color w:val="5A5A5A" w:themeColor="text1" w:themeTint="A5"/>
      <w:spacing w:val="15"/>
    </w:rPr>
  </w:style>
  <w:style w:type="paragraph" w:styleId="Sisluet2">
    <w:name w:val="toc 2"/>
    <w:basedOn w:val="Normaali"/>
    <w:next w:val="Normaali"/>
    <w:autoRedefine/>
    <w:uiPriority w:val="39"/>
    <w:unhideWhenUsed/>
    <w:rsid w:val="00FF77C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3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4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16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43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2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96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9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2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9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2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85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8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49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6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4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78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7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E656FD9585844A178591A8AAE18711AE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AF6FE746-DB63-4DE4-A47F-B4CC8CE2C13A}"/>
      </w:docPartPr>
      <w:docPartBody>
        <w:p w:rsidR="00CB7DEF" w:rsidRDefault="00897AFC" w:rsidP="00897AFC">
          <w:pPr>
            <w:pStyle w:val="E656FD9585844A178591A8AAE18711AE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fi-FI"/>
            </w:rPr>
            <w:t>[Tiedoston otsikko]</w:t>
          </w:r>
        </w:p>
      </w:docPartBody>
    </w:docPart>
    <w:docPart>
      <w:docPartPr>
        <w:name w:val="EBE2DD46998245789181E74781ADE669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64CC68C5-7A3A-49E2-9CD6-3F678ED8563A}"/>
      </w:docPartPr>
      <w:docPartBody>
        <w:p w:rsidR="00CB7DEF" w:rsidRDefault="00897AFC" w:rsidP="00897AFC">
          <w:pPr>
            <w:pStyle w:val="EBE2DD46998245789181E74781ADE669"/>
          </w:pPr>
          <w:r>
            <w:rPr>
              <w:color w:val="4472C4" w:themeColor="accent1"/>
              <w:sz w:val="28"/>
              <w:szCs w:val="28"/>
              <w:lang w:val="fi-FI"/>
            </w:rPr>
            <w:t>[Tiedoston alaotsikko]</w:t>
          </w:r>
        </w:p>
      </w:docPartBody>
    </w:docPart>
    <w:docPart>
      <w:docPartPr>
        <w:name w:val="DA3DDEC2ADB24A7F90D31A3DF1A10216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0A45B169-F477-455F-981A-AB4D6CB57021}"/>
      </w:docPartPr>
      <w:docPartBody>
        <w:p w:rsidR="00CB7DEF" w:rsidRDefault="00897AFC">
          <w:r w:rsidRPr="000D4FC3">
            <w:rPr>
              <w:rStyle w:val="Paikkamerkkiteksti"/>
            </w:rPr>
            <w:t>Formatting... please wait</w:t>
          </w:r>
        </w:p>
      </w:docPartBody>
    </w:docPart>
    <w:docPart>
      <w:docPartPr>
        <w:name w:val="CCAA21A59D864366ABE7D15DA5351901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5721A3BD-F238-4CE1-BC59-58294AD5056C}"/>
      </w:docPartPr>
      <w:docPartBody>
        <w:p w:rsidR="006056AE" w:rsidRDefault="00CB7DEF" w:rsidP="00CB7DEF">
          <w:pPr>
            <w:pStyle w:val="CCAA21A59D864366ABE7D15DA5351901"/>
          </w:pPr>
          <w:r w:rsidRPr="00326240">
            <w:rPr>
              <w:rStyle w:val="Paikkamerkkiteksti"/>
            </w:rPr>
            <w:t>Generating bibliography... please wait</w:t>
          </w:r>
        </w:p>
      </w:docPartBody>
    </w:docPart>
    <w:docPart>
      <w:docPartPr>
        <w:name w:val="60D42579366F416EA7DD9D88C43B711F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86AF0488-AEA7-44A3-8B6D-DCD0FD6A8003}"/>
      </w:docPartPr>
      <w:docPartBody>
        <w:p w:rsidR="00000000" w:rsidRDefault="006056AE">
          <w:r w:rsidRPr="00AE47E5">
            <w:rPr>
              <w:rStyle w:val="Paikkamerkkiteksti"/>
            </w:rPr>
            <w:t>Formatting... please wait</w:t>
          </w:r>
        </w:p>
      </w:docPartBody>
    </w:docPart>
    <w:docPart>
      <w:docPartPr>
        <w:name w:val="67DFDB59E22C4C5DB52D3A8D5CDE95E4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43BF60CE-351F-450A-B9A7-317ACB8638D4}"/>
      </w:docPartPr>
      <w:docPartBody>
        <w:p w:rsidR="00000000" w:rsidRDefault="006056AE" w:rsidP="006056AE">
          <w:pPr>
            <w:pStyle w:val="67DFDB59E22C4C5DB52D3A8D5CDE95E4"/>
          </w:pPr>
          <w:r w:rsidRPr="00AE47E5">
            <w:rPr>
              <w:rStyle w:val="Paikkamerkkiteksti"/>
            </w:rPr>
            <w:t>Formatting... please wait</w:t>
          </w:r>
        </w:p>
      </w:docPartBody>
    </w:docPart>
    <w:docPart>
      <w:docPartPr>
        <w:name w:val="6D51EAF068BF4A328BF8142FA85FC718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F267D546-614D-4936-BD19-57BB1CBBD728}"/>
      </w:docPartPr>
      <w:docPartBody>
        <w:p w:rsidR="00000000" w:rsidRDefault="006056AE" w:rsidP="006056AE">
          <w:pPr>
            <w:pStyle w:val="6D51EAF068BF4A328BF8142FA85FC718"/>
          </w:pPr>
          <w:r w:rsidRPr="00AE47E5">
            <w:rPr>
              <w:rStyle w:val="Paikkamerkkiteksti"/>
            </w:rPr>
            <w:t>Formatting... please wait</w:t>
          </w:r>
        </w:p>
      </w:docPartBody>
    </w:docPart>
    <w:docPart>
      <w:docPartPr>
        <w:name w:val="38E6C79B23854C2CB13611B5B0296014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7A0F3F58-9941-4605-A2E4-78866520660E}"/>
      </w:docPartPr>
      <w:docPartBody>
        <w:p w:rsidR="00000000" w:rsidRDefault="006056AE">
          <w:r w:rsidRPr="00AE47E5">
            <w:rPr>
              <w:rStyle w:val="Paikkamerkkiteksti"/>
            </w:rPr>
            <w:t>Formatting... please wait</w:t>
          </w:r>
        </w:p>
      </w:docPartBody>
    </w:docPart>
    <w:docPart>
      <w:docPartPr>
        <w:name w:val="6F001C6E6D6244379422D7BC24540453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EACD36A6-46DB-4D3C-8EC7-06CE3BC174D2}"/>
      </w:docPartPr>
      <w:docPartBody>
        <w:p w:rsidR="00000000" w:rsidRDefault="006056AE">
          <w:r w:rsidRPr="00AE47E5">
            <w:rPr>
              <w:rStyle w:val="Paikkamerkkiteksti"/>
            </w:rPr>
            <w:t>Formatting... please wait</w:t>
          </w:r>
        </w:p>
      </w:docPartBody>
    </w:docPart>
    <w:docPart>
      <w:docPartPr>
        <w:name w:val="26D247B6F98B48708CA6BDEE2E411446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5DE5FA7D-A94F-495C-B62B-B02AC6931E85}"/>
      </w:docPartPr>
      <w:docPartBody>
        <w:p w:rsidR="00000000" w:rsidRDefault="006056AE">
          <w:r w:rsidRPr="00AE47E5">
            <w:rPr>
              <w:rStyle w:val="Paikkamerkkiteksti"/>
            </w:rPr>
            <w:t>Formatting... please wait</w:t>
          </w:r>
        </w:p>
      </w:docPartBody>
    </w:docPart>
    <w:docPart>
      <w:docPartPr>
        <w:name w:val="80559208E64C4B6B9A498FA33026B76F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156ECDD9-5974-44FF-B285-8BA8B8245444}"/>
      </w:docPartPr>
      <w:docPartBody>
        <w:p w:rsidR="00000000" w:rsidRDefault="006056AE">
          <w:r w:rsidRPr="00AE47E5">
            <w:rPr>
              <w:rStyle w:val="Paikkamerkkiteksti"/>
            </w:rPr>
            <w:t>Formatting... please wait</w:t>
          </w:r>
        </w:p>
      </w:docPartBody>
    </w:docPart>
    <w:docPart>
      <w:docPartPr>
        <w:name w:val="52F43DCA901E45F2B77495E2636C62F3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B95A7D5A-8D8A-4964-8B97-A52611356D0F}"/>
      </w:docPartPr>
      <w:docPartBody>
        <w:p w:rsidR="00000000" w:rsidRDefault="006056AE" w:rsidP="006056AE">
          <w:pPr>
            <w:pStyle w:val="52F43DCA901E45F2B77495E2636C62F3"/>
          </w:pPr>
          <w:r w:rsidRPr="00326240">
            <w:rPr>
              <w:rStyle w:val="Paikkamerkkiteksti"/>
            </w:rPr>
            <w:t>Formatting... please wait</w:t>
          </w:r>
        </w:p>
      </w:docPartBody>
    </w:docPart>
    <w:docPart>
      <w:docPartPr>
        <w:name w:val="22003DAB64B14F47B1EBFFEC1F6621B7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C5E38713-9616-41B9-B389-0520A383F31B}"/>
      </w:docPartPr>
      <w:docPartBody>
        <w:p w:rsidR="00000000" w:rsidRDefault="006056AE" w:rsidP="006056AE">
          <w:pPr>
            <w:pStyle w:val="22003DAB64B14F47B1EBFFEC1F6621B7"/>
          </w:pPr>
          <w:r w:rsidRPr="00326240">
            <w:rPr>
              <w:rStyle w:val="Paikkamerkkiteksti"/>
            </w:rPr>
            <w:t>Formatting... please wait</w:t>
          </w:r>
        </w:p>
      </w:docPartBody>
    </w:docPart>
    <w:docPart>
      <w:docPartPr>
        <w:name w:val="D9C9E53B4DC54202811D2EFDED1F8090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29937372-6197-4E69-818C-EC1665FFB8EC}"/>
      </w:docPartPr>
      <w:docPartBody>
        <w:p w:rsidR="00000000" w:rsidRDefault="006056AE" w:rsidP="006056AE">
          <w:pPr>
            <w:pStyle w:val="D9C9E53B4DC54202811D2EFDED1F8090"/>
          </w:pPr>
          <w:r w:rsidRPr="00326240">
            <w:rPr>
              <w:rStyle w:val="Paikkamerkkiteksti"/>
            </w:rPr>
            <w:t>Formatting... please wait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AFC"/>
    <w:rsid w:val="005933CB"/>
    <w:rsid w:val="006056AE"/>
    <w:rsid w:val="00897AFC"/>
    <w:rsid w:val="00923726"/>
    <w:rsid w:val="00CB7DEF"/>
    <w:rsid w:val="00FE3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customStyle="1" w:styleId="E656FD9585844A178591A8AAE18711AE">
    <w:name w:val="E656FD9585844A178591A8AAE18711AE"/>
    <w:rsid w:val="00897AFC"/>
  </w:style>
  <w:style w:type="paragraph" w:customStyle="1" w:styleId="EBE2DD46998245789181E74781ADE669">
    <w:name w:val="EBE2DD46998245789181E74781ADE669"/>
    <w:rsid w:val="00897AFC"/>
  </w:style>
  <w:style w:type="character" w:styleId="Paikkamerkkiteksti">
    <w:name w:val="Placeholder Text"/>
    <w:basedOn w:val="Kappaleenoletusfontti"/>
    <w:uiPriority w:val="99"/>
    <w:semiHidden/>
    <w:rsid w:val="006056AE"/>
    <w:rPr>
      <w:color w:val="808080"/>
    </w:rPr>
  </w:style>
  <w:style w:type="paragraph" w:customStyle="1" w:styleId="0D30DEE810A7440295E8101CDA72C4E2">
    <w:name w:val="0D30DEE810A7440295E8101CDA72C4E2"/>
    <w:rsid w:val="00897AFC"/>
  </w:style>
  <w:style w:type="paragraph" w:customStyle="1" w:styleId="51A287FBEA8C49C5B819A98686CE38C6">
    <w:name w:val="51A287FBEA8C49C5B819A98686CE38C6"/>
    <w:rsid w:val="00897AFC"/>
  </w:style>
  <w:style w:type="paragraph" w:customStyle="1" w:styleId="92D2A3EDA7FB4195B900EBE27797FA9A">
    <w:name w:val="92D2A3EDA7FB4195B900EBE27797FA9A"/>
    <w:rsid w:val="00897AFC"/>
  </w:style>
  <w:style w:type="paragraph" w:customStyle="1" w:styleId="3AF3015DFB6E489092E79CA27E3A8F91">
    <w:name w:val="3AF3015DFB6E489092E79CA27E3A8F91"/>
    <w:rsid w:val="00897AFC"/>
  </w:style>
  <w:style w:type="paragraph" w:customStyle="1" w:styleId="21A096626DBC41ECBECF8FBB17627BDE">
    <w:name w:val="21A096626DBC41ECBECF8FBB17627BDE"/>
    <w:rsid w:val="00897AFC"/>
  </w:style>
  <w:style w:type="paragraph" w:customStyle="1" w:styleId="1862EDB7CD8E47E9813332FB427D137A">
    <w:name w:val="1862EDB7CD8E47E9813332FB427D137A"/>
    <w:rsid w:val="00CB7DEF"/>
  </w:style>
  <w:style w:type="paragraph" w:customStyle="1" w:styleId="CCAA21A59D864366ABE7D15DA5351901">
    <w:name w:val="CCAA21A59D864366ABE7D15DA5351901"/>
    <w:rsid w:val="00CB7DEF"/>
  </w:style>
  <w:style w:type="paragraph" w:customStyle="1" w:styleId="84989C20FACC43FDBCD6DC5E369A2229">
    <w:name w:val="84989C20FACC43FDBCD6DC5E369A2229"/>
    <w:rsid w:val="00CB7DEF"/>
  </w:style>
  <w:style w:type="paragraph" w:customStyle="1" w:styleId="67DFDB59E22C4C5DB52D3A8D5CDE95E4">
    <w:name w:val="67DFDB59E22C4C5DB52D3A8D5CDE95E4"/>
    <w:rsid w:val="006056AE"/>
  </w:style>
  <w:style w:type="paragraph" w:customStyle="1" w:styleId="6D51EAF068BF4A328BF8142FA85FC718">
    <w:name w:val="6D51EAF068BF4A328BF8142FA85FC718"/>
    <w:rsid w:val="006056AE"/>
  </w:style>
  <w:style w:type="paragraph" w:customStyle="1" w:styleId="52F43DCA901E45F2B77495E2636C62F3">
    <w:name w:val="52F43DCA901E45F2B77495E2636C62F3"/>
    <w:rsid w:val="006056AE"/>
  </w:style>
  <w:style w:type="paragraph" w:customStyle="1" w:styleId="22003DAB64B14F47B1EBFFEC1F6621B7">
    <w:name w:val="22003DAB64B14F47B1EBFFEC1F6621B7"/>
    <w:rsid w:val="006056AE"/>
  </w:style>
  <w:style w:type="paragraph" w:customStyle="1" w:styleId="D9C9E53B4DC54202811D2EFDED1F8090">
    <w:name w:val="D9C9E53B4DC54202811D2EFDED1F8090"/>
    <w:rsid w:val="006056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29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2A8FFEE-0BAB-43F4-B34E-EEB92F228481}">
  <we:reference id="wa104380122" version="1.0.0.1" store="fi-FI" storeType="OMEX"/>
  <we:alternateReferences>
    <we:reference id="wa104380122" version="1.0.0.1" store="wa104380122" storeType="OMEX"/>
  </we:alternateReferences>
  <we:properties>
    <we:property name="optionsValues" value="&quot;{\&quot;doc:5bbdba00e4b06918880955c3&amp;-270550596\&quot;:{\&quot;id\&quot;:\&quot;doc:5bbdba00e4b06918880955c3\&quot;,\&quot;pageReplace\&quot;:\&quot;\&quot;,\&quot;author\&quot;:true,\&quot;year\&quot;:true,\&quot;prefix\&quot;:\&quot;\&quot;,\&quot;suffix\&quot;:\&quot;\&quot;},\&quot;doc:5bbdba00e4b06918880955c3&amp;806587145\&quot;:{\&quot;id\&quot;:\&quot;doc:5bbdba00e4b06918880955c3\&quot;,\&quot;pageReplace\&quot;:\&quot;\&quot;,\&quot;author\&quot;:true,\&quot;year\&quot;:true,\&quot;prefix\&quot;:\&quot;\&quot;,\&quot;suffix\&quot;:\&quot;\&quot;},\&quot;doc:5bdb29e3e4b0afdabde30428&amp;828559194\&quot;:{\&quot;id\&quot;:\&quot;doc:5bdb29e3e4b0afdabde30428\&quot;,\&quot;pageReplace\&quot;:\&quot;\&quot;,\&quot;author\&quot;:true,\&quot;year\&quot;:true,\&quot;prefix\&quot;:\&quot;\&quot;,\&quot;suffix\&quot;:\&quot;\&quot;},\&quot;doc:5bbdbadee4b0f038d2b6c7c5&amp;-14693950\&quot;:{\&quot;id\&quot;:\&quot;doc:5bbdbadee4b0f038d2b6c7c5\&quot;,\&quot;pageReplace\&quot;:\&quot;\&quot;,\&quot;author\&quot;:true,\&quot;year\&quot;:true,\&quot;prefix\&quot;:\&quot;\&quot;,\&quot;suffix\&quot;:\&quot;\&quot;},\&quot;doc:5bbdba7de4b06de0cf53b169&amp;806587145\&quot;:{\&quot;id\&quot;:\&quot;doc:5bbdba7de4b06de0cf53b169\&quot;,\&quot;pageReplace\&quot;:\&quot;\&quot;,\&quot;author\&quot;:true,\&quot;year\&quot;:true,\&quot;prefix\&quot;:\&quot;\&quot;,\&quot;suffix\&quot;:\&quot;\&quot;},\&quot;doc:5bbdba00e4b06918880955c3&amp;-909850899\&quot;:{\&quot;id\&quot;:\&quot;doc:5bbdba00e4b06918880955c3\&quot;,\&quot;pageReplace\&quot;:\&quot;\&quot;,\&quot;author\&quot;:true,\&quot;year\&quot;:true,\&quot;prefix\&quot;:\&quot;\&quot;,\&quot;suffix\&quot;:\&quot;\&quot;},\&quot;doc:5bbdbd1ce4b019e9bad669c2&amp;-256828708\&quot;:{\&quot;id\&quot;:\&quot;doc:5bbdbd1ce4b019e9bad669c2\&quot;,\&quot;pageReplace\&quot;:\&quot;\&quot;,\&quot;author\&quot;:true,\&quot;year\&quot;:true,\&quot;prefix\&quot;:\&quot;\&quot;,\&quot;suffix\&quot;:\&quot;\&quot;},\&quot;doc:5bdec881e4b069b454d8645d&amp;731666547\&quot;:{\&quot;id\&quot;:\&quot;doc:5bdec881e4b069b454d8645d\&quot;,\&quot;pageReplace\&quot;:\&quot;\&quot;,\&quot;author\&quot;:true,\&quot;year\&quot;:true,\&quot;prefix\&quot;:\&quot;\&quot;,\&quot;suffix\&quot;:\&quot;\&quot;},\&quot;doc:5bbdba7de4b06de0cf53b169&amp;-360448803\&quot;:{\&quot;id\&quot;:\&quot;doc:5bbdba7de4b06de0cf53b169\&quot;,\&quot;pageReplace\&quot;:\&quot;\&quot;,\&quot;author\&quot;:true,\&quot;year\&quot;:true,\&quot;prefix\&quot;:\&quot;\&quot;,\&quot;suffix\&quot;:\&quot;\&quot;},\&quot;doc:5bdecfcbe4b0f02deeb8979b&amp;319626686\&quot;:{\&quot;id\&quot;:\&quot;doc:5bdecfcbe4b0f02deeb8979b\&quot;,\&quot;pageReplace\&quot;:\&quot;\&quot;,\&quot;author\&quot;:true,\&quot;year\&quot;:true,\&quot;prefix\&quot;:\&quot;\&quot;,\&quot;suffix\&quot;:\&quot;\&quot;},\&quot;doc:5bbdba00e4b06918880955c3&amp;-1022009006\&quot;:{\&quot;id\&quot;:\&quot;doc:5bbdba00e4b06918880955c3\&quot;,\&quot;pageReplace\&quot;:\&quot;\&quot;,\&quot;author\&quot;:true,\&quot;year\&quot;:true,\&quot;prefix\&quot;:\&quot;\&quot;,\&quot;suffix\&quot;:\&quot;\&quot;},\&quot;doc:5bbdba00e4b06918880955c3&amp;1670908060\&quot;:{\&quot;id\&quot;:\&quot;doc:5bbdba00e4b06918880955c3\&quot;,\&quot;pageReplace\&quot;:\&quot;\&quot;,\&quot;author\&quot;:true,\&quot;year\&quot;:true,\&quot;prefix\&quot;:\&quot;\&quot;,\&quot;suffix\&quot;:\&quot;\&quot;},\&quot;doc:5bbdba00e4b06918880955c3&amp;-658223647\&quot;:{\&quot;id\&quot;:\&quot;doc:5bbdba00e4b06918880955c3\&quot;,\&quot;pageReplace\&quot;:\&quot;\&quot;,\&quot;author\&quot;:true,\&quot;year\&quot;:true,\&quot;prefix\&quot;:\&quot;\&quot;,\&quot;suffix\&quot;:\&quot;\&quot;},\&quot;doc:5bbdba7de4b06de0cf53b169&amp;1366258131\&quot;:{\&quot;id\&quot;:\&quot;doc:5bbdba7de4b06de0cf53b169\&quot;,\&quot;pageReplace\&quot;:\&quot;\&quot;,\&quot;author\&quot;:true,\&quot;year\&quot;:true,\&quot;prefix\&quot;:\&quot;\&quot;,\&quot;suffix\&quot;:\&quot;\&quot;}}&quot;"/>
    <we:property name="contentControlsValues" value="&quot;{\&quot;cit:_14693950\&quot;:\&quot;(Douglas and Wood, 2011)\&quot;,\&quot;cit:_909850899\&quot;:\&quot;(Ward and Cooper, 2010)\&quot;,\&quot;cit:806587145\&quot;:\&quot;(Scotti and Swanson, 2015)\&quot;,\&quot;cit:_256828708\&quot;:\&quot;(Cooper et al., 2009)\&quot;,\&quot;cit:828559194\&quot;:\&quot;(López-Bigas et al., 2005)\&quot;,\&quot;cit:731666547\&quot;:\&quot;(Will and Lührmann)\&quot;,\&quot;cit:_360448803\&quot;:\&quot;(Scotti and Swanson, 2015)\&quot;,\&quot;cit:_1051913216\&quot;:\&quot;&lt;p align='center' style='line-height: 1;'&gt;Reference List&lt;/p&gt;\\n&lt;p style='line-height: 1;'&gt;Cooper, T.A., Wan, L., and Dreyfuss, G. (2009). RNA and Disease. Cell &lt;i&gt;136, &lt;/i&gt;777-793.&lt;/p&gt;\\n&lt;p style='line-height: 1;'&gt;Douglas, A.G.L., and Wood, M.J.A. (2011). RNA splicing: disease and therapy. Briefings in Functional Genomics &lt;i&gt;10, &lt;/i&gt;151-164.&lt;/p&gt;\\n&lt;p style='line-height: 1;'&gt;López-Bigas, N., Audit, B., Ouzounis, C., Parra, G., and Guigó, R. (2005). Are splicing mutations the most frequent cause of hereditary disease? FEBS Lett. &lt;i&gt;579, &lt;/i&gt;1900-1903.&lt;/p&gt;\\n&lt;p style='line-height: 1;'&gt;Scotti, M.M., and Swanson, M.S. (2015). RNA mis-splicing in disease. Nature Reviews Genetics &lt;i&gt;17, &lt;/i&gt;19.&lt;/p&gt;\\n&lt;p style='line-height: 1;'&gt;Turunen, J.J., Niemelä, E.,H., Verma, B., and Frilander, M.J. (2013). The significant other: splicing by the minor spliceosome. Wiley Interdisciplinary Reviews.RNA &lt;i&gt;4, &lt;/i&gt;61-76.&lt;/p&gt;\\n&lt;p style='line-height: 1;'&gt;Ward, A.J., and Cooper, T.A. (2010). The Pathobiology of Splicing. J. Pathol. &lt;i&gt;220, &lt;/i&gt;152-163.&lt;/p&gt;\\n&lt;p style='line-height: 1;'&gt;Will, C.L., and Lührmann, R. Spliceosome structure and function. Cold Spring Harbor Perspectives in Biology &lt;i&gt;3, &lt;/i&gt;a003707.&lt;/p&gt;\\n\&quot;,\&quot;cit:319626686\&quot;:\&quot;(Turunen et al., 2013)\&quot;,\&quot;cit:_1022009006\&quot;:\&quot;(Ward and Cooper, 2010)\&quot;,\&quot;cit:1670908060\&quot;:\&quot;(Ward and Cooper, 2010)\&quot;,\&quot;cit:_658223647\&quot;:\&quot;(Ward and Cooper, 2010)\&quot;,\&quot;cit:1366258131\&quot;:\&quot;(Scotti and Swanson, 2015)\&quot;}&quot;"/>
    <we:property name="citationStyle" value="&quot;{\&quot;id\&quot;:\&quot;28\&quot;,\&quot;styleType\&quot;:\&quot;refworks\&quot;,\&quot;name\&quot;:\&quot;Cell\&quot;,\&quot;isInstitutional\&quot;:false,\&quot;citeStyle\&quot;:\&quot;INTEXT_ONLY\&quot;,\&quot;isSorted\&quot;:true,\&quot;usesNumbers\&quot;:false,\&quot;$$hashKey\&quot;:\&quot;object:174\&quot;}&quot;"/>
    <we:property name="cit:_909850899" value="&quot;{\&quot;docs\&quot;:[{\&quot;id\&quot;:\&quot;doc:5bbdba00e4b06918880955c3\&quot;,\&quot;pageReplace\&quot;:\&quot;\&quot;,\&quot;author\&quot;:true,\&quot;year\&quot;:true,\&quot;prefix\&quot;:\&quot;\&quot;,\&quot;suffix\&quot;:\&quot;\&quot;}],\&quot;position\&quot;:\&quot;body\&quot;}&quot;"/>
    <we:property name="cit:_812717180" value="&quot;{\&quot;docs\&quot;:[{\&quot;id\&quot;:\&quot;doc:5bbdba00e4b06918880955c3\&quot;,\&quot;pageReplace\&quot;:\&quot;\&quot;,\&quot;author\&quot;:true,\&quot;year\&quot;:true,\&quot;prefix\&quot;:\&quot;\&quot;,\&quot;suffix\&quot;:\&quot;\&quot;}],\&quot;position\&quot;:\&quot;body\&quot;}&quot;"/>
    <we:property name="cit:_270550596" value="&quot;{\&quot;docs\&quot;:[{\&quot;id\&quot;:\&quot;doc:5bbdba00e4b06918880955c3\&quot;,\&quot;pageReplace\&quot;:\&quot;\&quot;,\&quot;author\&quot;:true,\&quot;year\&quot;:true,\&quot;prefix\&quot;:\&quot;\&quot;,\&quot;suffix\&quot;:\&quot;\&quot;}],\&quot;position\&quot;:\&quot;body\&quot;}&quot;"/>
    <we:property name="cit:_256828708" value="&quot;{\&quot;docs\&quot;:[{\&quot;id\&quot;:\&quot;doc:5bbdbd1ce4b019e9bad669c2\&quot;,\&quot;pageReplace\&quot;:\&quot;\&quot;,\&quot;author\&quot;:true,\&quot;year\&quot;:true,\&quot;prefix\&quot;:\&quot;\&quot;,\&quot;suffix\&quot;:\&quot;\&quot;}],\&quot;position\&quot;:\&quot;body\&quot;}&quot;"/>
    <we:property name="cit:_14693950" value="&quot;{\&quot;docs\&quot;:[{\&quot;id\&quot;:\&quot;doc:5bbdbadee4b0f038d2b6c7c5\&quot;,\&quot;pageReplace\&quot;:\&quot;\&quot;,\&quot;author\&quot;:true,\&quot;year\&quot;:true,\&quot;prefix\&quot;:\&quot;\&quot;,\&quot;suffix\&quot;:\&quot;\&quot;}],\&quot;position\&quot;:\&quot;body\&quot;}&quot;"/>
    <we:property name="cit:828559194" value="&quot;{\&quot;docs\&quot;:[{\&quot;id\&quot;:\&quot;doc:5bdb29e3e4b0afdabde30428\&quot;,\&quot;pageReplace\&quot;:\&quot;\&quot;,\&quot;author\&quot;:true,\&quot;year\&quot;:true,\&quot;prefix\&quot;:\&quot;\&quot;,\&quot;suffix\&quot;:\&quot;\&quot;}],\&quot;position\&quot;:\&quot;body\&quot;}&quot;"/>
    <we:property name="cit:806587145" value="&quot;{\&quot;docs\&quot;:[{\&quot;id\&quot;:\&quot;doc:5bbdba7de4b06de0cf53b169\&quot;,\&quot;pageReplace\&quot;:\&quot;\&quot;,\&quot;author\&quot;:true,\&quot;year\&quot;:true,\&quot;prefix\&quot;:\&quot;\&quot;,\&quot;suffix\&quot;:\&quot;\&quot;}],\&quot;position\&quot;:\&quot;body\&quot;}&quot;"/>
    <we:property name="cit:731666547" value="&quot;{\&quot;docs\&quot;:[{\&quot;id\&quot;:\&quot;doc:5bdec881e4b069b454d8645d\&quot;,\&quot;pageReplace\&quot;:\&quot;\&quot;,\&quot;author\&quot;:true,\&quot;year\&quot;:true,\&quot;prefix\&quot;:\&quot;\&quot;,\&quot;suffix\&quot;:\&quot;\&quot;}],\&quot;position\&quot;:\&quot;body\&quot;}&quot;"/>
    <we:property name="biblioId" value="-1051913216"/>
    <we:property name="cit:_360448803" value="&quot;{\&quot;docs\&quot;:[{\&quot;id\&quot;:\&quot;doc:5bbdba7de4b06de0cf53b169\&quot;,\&quot;pageReplace\&quot;:\&quot;\&quot;,\&quot;author\&quot;:true,\&quot;year\&quot;:true,\&quot;prefix\&quot;:\&quot;\&quot;,\&quot;suffix\&quot;:\&quot;\&quot;}],\&quot;position\&quot;:\&quot;body\&quot;}&quot;"/>
    <we:property name="cit:319626686" value="&quot;{\&quot;docs\&quot;:[{\&quot;id\&quot;:\&quot;doc:5bdecfcbe4b0f02deeb8979b\&quot;,\&quot;pageReplace\&quot;:\&quot;\&quot;,\&quot;author\&quot;:true,\&quot;year\&quot;:true,\&quot;prefix\&quot;:\&quot;\&quot;,\&quot;suffix\&quot;:\&quot;\&quot;}],\&quot;position\&quot;:\&quot;body\&quot;}&quot;"/>
    <we:property name="cit:_1022009006" value="&quot;{\&quot;docs\&quot;:[{\&quot;id\&quot;:\&quot;doc:5bbdba00e4b06918880955c3\&quot;,\&quot;pageReplace\&quot;:\&quot;\&quot;,\&quot;author\&quot;:true,\&quot;year\&quot;:true,\&quot;prefix\&quot;:\&quot;\&quot;,\&quot;suffix\&quot;:\&quot;\&quot;}],\&quot;position\&quot;:\&quot;body\&quot;}&quot;"/>
    <we:property name="cit:1670908060" value="&quot;{\&quot;docs\&quot;:[{\&quot;id\&quot;:\&quot;doc:5bbdba00e4b06918880955c3\&quot;,\&quot;pageReplace\&quot;:\&quot;\&quot;,\&quot;author\&quot;:true,\&quot;year\&quot;:true,\&quot;prefix\&quot;:\&quot;\&quot;,\&quot;suffix\&quot;:\&quot;\&quot;}],\&quot;position\&quot;:\&quot;body\&quot;}&quot;"/>
    <we:property name="cit:_658223647" value="&quot;{\&quot;docs\&quot;:[{\&quot;id\&quot;:\&quot;doc:5bbdba00e4b06918880955c3\&quot;,\&quot;pageReplace\&quot;:\&quot;\&quot;,\&quot;author\&quot;:true,\&quot;year\&quot;:true,\&quot;prefix\&quot;:\&quot;\&quot;,\&quot;suffix\&quot;:\&quot;\&quot;}],\&quot;position\&quot;:\&quot;body\&quot;}&quot;"/>
    <we:property name="cit:1366258131" value="&quot;{\&quot;docs\&quot;:[{\&quot;id\&quot;:\&quot;doc:5bbdba7de4b06de0cf53b169\&quot;,\&quot;pageReplace\&quot;:\&quot;\&quot;,\&quot;author\&quot;:true,\&quot;year\&quot;:true,\&quot;prefix\&quot;:\&quot;\&quot;,\&quot;suffix\&quot;:\&quot;\&quot;}],\&quot;position\&quot;:\&quot;body\&quot;}&quot;"/>
  </we:properties>
  <we:bindings>
    <we:binding id="-14693950" type="text" appref="4280273346"/>
    <we:binding id="-909850899" type="text" appref="3385116397"/>
    <we:binding id="806587145" type="text" appref="806587145"/>
    <we:binding id="-256828708" type="text" appref="4038138588"/>
    <we:binding id="828559194" type="text" appref="828559194"/>
    <we:binding id="731666547" type="text" appref="731666547"/>
    <we:binding id="-360448803" type="text" appref="3934518493"/>
    <we:binding id="319626686" type="text" appref="319626686"/>
    <we:binding id="-1022009006" type="text" appref="3272958290"/>
    <we:binding id="1670908060" type="text" appref="1670908060"/>
    <we:binding id="-658223647" type="text" appref="3636743649"/>
    <we:binding id="1366258131" type="text" appref="1366258131"/>
  </we:bindings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Props1.xml><?xml version="1.0" encoding="utf-8"?>
<ds:datastoreItem xmlns:ds="http://schemas.openxmlformats.org/officeDocument/2006/customXml" ds:itemID="{C087D691-C239-4BCE-9E51-C2256D6021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939</TotalTime>
  <Pages>6</Pages>
  <Words>1281</Words>
  <Characters>7305</Characters>
  <Application>Microsoft Office Word</Application>
  <DocSecurity>0</DocSecurity>
  <Lines>60</Lines>
  <Paragraphs>17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>1. Johdanto</vt:lpstr>
    </vt:vector>
  </TitlesOfParts>
  <Company/>
  <LinksUpToDate>false</LinksUpToDate>
  <CharactersWithSpaces>8569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Johdanto</dc:title>
  <dc:subject/>
  <dc:creator>Konsta</dc:creator>
  <cp:keywords/>
  <dc:description/>
  <cp:lastModifiedBy>Konsta</cp:lastModifiedBy>
  <cp:revision>21</cp:revision>
  <dcterms:created xsi:type="dcterms:W3CDTF">2018-11-01T09:57:00Z</dcterms:created>
  <dcterms:modified xsi:type="dcterms:W3CDTF">2018-11-04T15:49:00Z</dcterms:modified>
</cp:coreProperties>
</file>