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05CB6" w14:textId="77777777" w:rsidR="001E4739" w:rsidRDefault="00000000">
      <w:pPr>
        <w:pStyle w:val="Ttulo"/>
      </w:pPr>
      <w:r>
        <w:t>📌 Plan de Pruebas – Proyecto Web Colegio DVS</w:t>
      </w:r>
    </w:p>
    <w:p w14:paraId="2291564F" w14:textId="77777777" w:rsidR="001E4739" w:rsidRDefault="00000000">
      <w:r>
        <w:t>Este documento contiene los casos de prueba manuales diseñados para el sistema web del Colegio Secundario DVS (Dalmacio Vélez Sársfield).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1593"/>
        <w:gridCol w:w="1683"/>
        <w:gridCol w:w="2057"/>
        <w:gridCol w:w="1906"/>
        <w:gridCol w:w="1514"/>
      </w:tblGrid>
      <w:tr w:rsidR="009D202B" w:rsidRPr="009D202B" w14:paraId="02005496" w14:textId="13BCFEC2" w:rsidTr="009D202B">
        <w:trPr>
          <w:jc w:val="center"/>
        </w:trPr>
        <w:tc>
          <w:tcPr>
            <w:tcW w:w="866" w:type="dxa"/>
            <w:shd w:val="clear" w:color="auto" w:fill="002060"/>
            <w:vAlign w:val="center"/>
          </w:tcPr>
          <w:p w14:paraId="3CA8E446" w14:textId="77777777" w:rsidR="009D202B" w:rsidRPr="009D202B" w:rsidRDefault="009D202B" w:rsidP="009D202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D202B">
              <w:rPr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593" w:type="dxa"/>
            <w:shd w:val="clear" w:color="auto" w:fill="002060"/>
            <w:vAlign w:val="center"/>
          </w:tcPr>
          <w:p w14:paraId="364A2786" w14:textId="77777777" w:rsidR="009D202B" w:rsidRPr="009D202B" w:rsidRDefault="009D202B" w:rsidP="009D202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D202B">
              <w:rPr>
                <w:color w:val="FFFFFF" w:themeColor="background1"/>
                <w:sz w:val="24"/>
                <w:szCs w:val="24"/>
              </w:rPr>
              <w:t>Sección</w:t>
            </w:r>
          </w:p>
        </w:tc>
        <w:tc>
          <w:tcPr>
            <w:tcW w:w="1683" w:type="dxa"/>
            <w:shd w:val="clear" w:color="auto" w:fill="002060"/>
            <w:vAlign w:val="center"/>
          </w:tcPr>
          <w:p w14:paraId="55DB0E34" w14:textId="77777777" w:rsidR="009D202B" w:rsidRPr="009D202B" w:rsidRDefault="009D202B" w:rsidP="009D202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D202B">
              <w:rPr>
                <w:color w:val="FFFFFF" w:themeColor="background1"/>
                <w:sz w:val="24"/>
                <w:szCs w:val="24"/>
              </w:rPr>
              <w:t>Caso de Prueba</w:t>
            </w:r>
          </w:p>
        </w:tc>
        <w:tc>
          <w:tcPr>
            <w:tcW w:w="2057" w:type="dxa"/>
            <w:shd w:val="clear" w:color="auto" w:fill="002060"/>
            <w:vAlign w:val="center"/>
          </w:tcPr>
          <w:p w14:paraId="4FBCC884" w14:textId="77777777" w:rsidR="009D202B" w:rsidRPr="009D202B" w:rsidRDefault="009D202B" w:rsidP="009D202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D202B">
              <w:rPr>
                <w:color w:val="FFFFFF" w:themeColor="background1"/>
                <w:sz w:val="24"/>
                <w:szCs w:val="24"/>
              </w:rPr>
              <w:t>Pasos</w:t>
            </w:r>
          </w:p>
        </w:tc>
        <w:tc>
          <w:tcPr>
            <w:tcW w:w="1906" w:type="dxa"/>
            <w:shd w:val="clear" w:color="auto" w:fill="002060"/>
            <w:vAlign w:val="center"/>
          </w:tcPr>
          <w:p w14:paraId="186551D0" w14:textId="77777777" w:rsidR="009D202B" w:rsidRPr="009D202B" w:rsidRDefault="009D202B" w:rsidP="009D202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D202B">
              <w:rPr>
                <w:color w:val="FFFFFF" w:themeColor="background1"/>
                <w:sz w:val="24"/>
                <w:szCs w:val="24"/>
              </w:rPr>
              <w:t>Resultado Esperado</w:t>
            </w:r>
          </w:p>
        </w:tc>
        <w:tc>
          <w:tcPr>
            <w:tcW w:w="751" w:type="dxa"/>
            <w:shd w:val="clear" w:color="auto" w:fill="002060"/>
          </w:tcPr>
          <w:p w14:paraId="54861D56" w14:textId="65CD6398" w:rsidR="009D202B" w:rsidRPr="009D202B" w:rsidRDefault="009D202B" w:rsidP="009D202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RESULTADO OBTENIDO</w:t>
            </w:r>
          </w:p>
        </w:tc>
      </w:tr>
      <w:tr w:rsidR="009D202B" w14:paraId="58965514" w14:textId="3820434F" w:rsidTr="009D202B">
        <w:trPr>
          <w:jc w:val="center"/>
        </w:trPr>
        <w:tc>
          <w:tcPr>
            <w:tcW w:w="866" w:type="dxa"/>
          </w:tcPr>
          <w:p w14:paraId="61B99E8F" w14:textId="77777777" w:rsidR="009D202B" w:rsidRDefault="009D202B">
            <w:r>
              <w:t>CT-001</w:t>
            </w:r>
          </w:p>
        </w:tc>
        <w:tc>
          <w:tcPr>
            <w:tcW w:w="1593" w:type="dxa"/>
          </w:tcPr>
          <w:p w14:paraId="2904CA44" w14:textId="77777777" w:rsidR="009D202B" w:rsidRDefault="009D202B">
            <w:r>
              <w:t>Home</w:t>
            </w:r>
          </w:p>
        </w:tc>
        <w:tc>
          <w:tcPr>
            <w:tcW w:w="1683" w:type="dxa"/>
          </w:tcPr>
          <w:p w14:paraId="37D055EA" w14:textId="77777777" w:rsidR="009D202B" w:rsidRDefault="009D202B">
            <w:r>
              <w:t>Ver información institucional en Home</w:t>
            </w:r>
          </w:p>
        </w:tc>
        <w:tc>
          <w:tcPr>
            <w:tcW w:w="2057" w:type="dxa"/>
          </w:tcPr>
          <w:p w14:paraId="4E7CC939" w14:textId="77777777" w:rsidR="009D202B" w:rsidRDefault="009D202B">
            <w:r>
              <w:t>Ingresar a la página Home</w:t>
            </w:r>
          </w:p>
        </w:tc>
        <w:tc>
          <w:tcPr>
            <w:tcW w:w="1906" w:type="dxa"/>
          </w:tcPr>
          <w:p w14:paraId="24407A08" w14:textId="77777777" w:rsidR="009D202B" w:rsidRDefault="009D202B">
            <w:r>
              <w:t>Se visualiza banner principal, lema, accesos rápidos y últimos eventos/noticias</w:t>
            </w:r>
          </w:p>
        </w:tc>
        <w:tc>
          <w:tcPr>
            <w:tcW w:w="751" w:type="dxa"/>
          </w:tcPr>
          <w:p w14:paraId="48C30A16" w14:textId="77777777" w:rsidR="009D202B" w:rsidRDefault="009D202B"/>
        </w:tc>
      </w:tr>
      <w:tr w:rsidR="009D202B" w14:paraId="674964B6" w14:textId="7D66C667" w:rsidTr="009D202B">
        <w:trPr>
          <w:jc w:val="center"/>
        </w:trPr>
        <w:tc>
          <w:tcPr>
            <w:tcW w:w="866" w:type="dxa"/>
          </w:tcPr>
          <w:p w14:paraId="1A4AC7BF" w14:textId="77777777" w:rsidR="009D202B" w:rsidRDefault="009D202B">
            <w:r>
              <w:t>CT-002</w:t>
            </w:r>
          </w:p>
        </w:tc>
        <w:tc>
          <w:tcPr>
            <w:tcW w:w="1593" w:type="dxa"/>
          </w:tcPr>
          <w:p w14:paraId="41DD97F1" w14:textId="77777777" w:rsidR="009D202B" w:rsidRDefault="009D202B">
            <w:r>
              <w:t>Home</w:t>
            </w:r>
          </w:p>
        </w:tc>
        <w:tc>
          <w:tcPr>
            <w:tcW w:w="1683" w:type="dxa"/>
          </w:tcPr>
          <w:p w14:paraId="6D1AE32C" w14:textId="77777777" w:rsidR="009D202B" w:rsidRDefault="009D202B">
            <w:r>
              <w:t>Widget meteorológico en Home</w:t>
            </w:r>
          </w:p>
        </w:tc>
        <w:tc>
          <w:tcPr>
            <w:tcW w:w="2057" w:type="dxa"/>
          </w:tcPr>
          <w:p w14:paraId="3B89FB08" w14:textId="77777777" w:rsidR="009D202B" w:rsidRDefault="009D202B">
            <w:r>
              <w:t>Ingresar a la página Home y revisar widget de clima</w:t>
            </w:r>
          </w:p>
        </w:tc>
        <w:tc>
          <w:tcPr>
            <w:tcW w:w="1906" w:type="dxa"/>
          </w:tcPr>
          <w:p w14:paraId="3770390C" w14:textId="77777777" w:rsidR="009D202B" w:rsidRDefault="009D202B">
            <w:r>
              <w:t>Datos actualizados correctamente</w:t>
            </w:r>
          </w:p>
        </w:tc>
        <w:tc>
          <w:tcPr>
            <w:tcW w:w="751" w:type="dxa"/>
          </w:tcPr>
          <w:p w14:paraId="6AD66A81" w14:textId="77777777" w:rsidR="009D202B" w:rsidRDefault="009D202B"/>
        </w:tc>
      </w:tr>
      <w:tr w:rsidR="009D202B" w14:paraId="70E0B3D7" w14:textId="3EC0D844" w:rsidTr="009D202B">
        <w:trPr>
          <w:jc w:val="center"/>
        </w:trPr>
        <w:tc>
          <w:tcPr>
            <w:tcW w:w="866" w:type="dxa"/>
          </w:tcPr>
          <w:p w14:paraId="05A994C7" w14:textId="77777777" w:rsidR="009D202B" w:rsidRDefault="009D202B">
            <w:r>
              <w:t>CT-010</w:t>
            </w:r>
          </w:p>
        </w:tc>
        <w:tc>
          <w:tcPr>
            <w:tcW w:w="1593" w:type="dxa"/>
          </w:tcPr>
          <w:p w14:paraId="55BD5708" w14:textId="77777777" w:rsidR="009D202B" w:rsidRDefault="009D202B">
            <w:r>
              <w:t>Comunicación</w:t>
            </w:r>
          </w:p>
        </w:tc>
        <w:tc>
          <w:tcPr>
            <w:tcW w:w="1683" w:type="dxa"/>
          </w:tcPr>
          <w:p w14:paraId="5BC0A559" w14:textId="77777777" w:rsidR="009D202B" w:rsidRDefault="009D202B">
            <w:r>
              <w:t>Visualizar cartelera de eventos</w:t>
            </w:r>
          </w:p>
        </w:tc>
        <w:tc>
          <w:tcPr>
            <w:tcW w:w="2057" w:type="dxa"/>
          </w:tcPr>
          <w:p w14:paraId="08942033" w14:textId="77777777" w:rsidR="009D202B" w:rsidRDefault="009D202B">
            <w:r>
              <w:t>Acceder a la cartelera</w:t>
            </w:r>
          </w:p>
        </w:tc>
        <w:tc>
          <w:tcPr>
            <w:tcW w:w="1906" w:type="dxa"/>
          </w:tcPr>
          <w:p w14:paraId="35A40857" w14:textId="77777777" w:rsidR="009D202B" w:rsidRDefault="009D202B">
            <w:r>
              <w:t>Se muestran actividades y novedades ordenadas cronológicamente</w:t>
            </w:r>
          </w:p>
        </w:tc>
        <w:tc>
          <w:tcPr>
            <w:tcW w:w="751" w:type="dxa"/>
          </w:tcPr>
          <w:p w14:paraId="073576DB" w14:textId="77777777" w:rsidR="009D202B" w:rsidRDefault="009D202B"/>
        </w:tc>
      </w:tr>
      <w:tr w:rsidR="009D202B" w14:paraId="78B23D4B" w14:textId="291D7458" w:rsidTr="009D202B">
        <w:trPr>
          <w:jc w:val="center"/>
        </w:trPr>
        <w:tc>
          <w:tcPr>
            <w:tcW w:w="866" w:type="dxa"/>
          </w:tcPr>
          <w:p w14:paraId="77602ED2" w14:textId="77777777" w:rsidR="009D202B" w:rsidRDefault="009D202B">
            <w:r>
              <w:t>CT-011</w:t>
            </w:r>
          </w:p>
        </w:tc>
        <w:tc>
          <w:tcPr>
            <w:tcW w:w="1593" w:type="dxa"/>
          </w:tcPr>
          <w:p w14:paraId="3FF127E6" w14:textId="77777777" w:rsidR="009D202B" w:rsidRDefault="009D202B">
            <w:r>
              <w:t>Contacto</w:t>
            </w:r>
          </w:p>
        </w:tc>
        <w:tc>
          <w:tcPr>
            <w:tcW w:w="1683" w:type="dxa"/>
          </w:tcPr>
          <w:p w14:paraId="219474E7" w14:textId="77777777" w:rsidR="009D202B" w:rsidRDefault="009D202B">
            <w:r>
              <w:t>Enviar formulario de contacto</w:t>
            </w:r>
          </w:p>
        </w:tc>
        <w:tc>
          <w:tcPr>
            <w:tcW w:w="2057" w:type="dxa"/>
          </w:tcPr>
          <w:p w14:paraId="57558D4B" w14:textId="77777777" w:rsidR="009D202B" w:rsidRDefault="009D202B">
            <w:r>
              <w:t>Completar formulario con datos válidos y enviar</w:t>
            </w:r>
          </w:p>
        </w:tc>
        <w:tc>
          <w:tcPr>
            <w:tcW w:w="1906" w:type="dxa"/>
          </w:tcPr>
          <w:p w14:paraId="081A6C1D" w14:textId="77777777" w:rsidR="009D202B" w:rsidRDefault="009D202B">
            <w:r>
              <w:t>Mensaje de confirmación 'Gracias por tu mensaje'</w:t>
            </w:r>
          </w:p>
        </w:tc>
        <w:tc>
          <w:tcPr>
            <w:tcW w:w="751" w:type="dxa"/>
          </w:tcPr>
          <w:p w14:paraId="6A052411" w14:textId="77777777" w:rsidR="009D202B" w:rsidRDefault="009D202B"/>
        </w:tc>
      </w:tr>
      <w:tr w:rsidR="009D202B" w14:paraId="635701D1" w14:textId="624580AF" w:rsidTr="009D202B">
        <w:trPr>
          <w:jc w:val="center"/>
        </w:trPr>
        <w:tc>
          <w:tcPr>
            <w:tcW w:w="866" w:type="dxa"/>
          </w:tcPr>
          <w:p w14:paraId="68E65F41" w14:textId="77777777" w:rsidR="009D202B" w:rsidRDefault="009D202B">
            <w:r>
              <w:t>CT-012</w:t>
            </w:r>
          </w:p>
        </w:tc>
        <w:tc>
          <w:tcPr>
            <w:tcW w:w="1593" w:type="dxa"/>
          </w:tcPr>
          <w:p w14:paraId="68E127F0" w14:textId="77777777" w:rsidR="009D202B" w:rsidRDefault="009D202B">
            <w:r>
              <w:t>Contacto</w:t>
            </w:r>
          </w:p>
        </w:tc>
        <w:tc>
          <w:tcPr>
            <w:tcW w:w="1683" w:type="dxa"/>
          </w:tcPr>
          <w:p w14:paraId="20C60E89" w14:textId="77777777" w:rsidR="009D202B" w:rsidRDefault="009D202B">
            <w:r>
              <w:t>Validación de campos vacíos en formulario</w:t>
            </w:r>
          </w:p>
        </w:tc>
        <w:tc>
          <w:tcPr>
            <w:tcW w:w="2057" w:type="dxa"/>
          </w:tcPr>
          <w:p w14:paraId="69286A45" w14:textId="77777777" w:rsidR="009D202B" w:rsidRDefault="009D202B">
            <w:r>
              <w:t>Enviar formulario sin completar</w:t>
            </w:r>
          </w:p>
        </w:tc>
        <w:tc>
          <w:tcPr>
            <w:tcW w:w="1906" w:type="dxa"/>
          </w:tcPr>
          <w:p w14:paraId="4E81C45D" w14:textId="77777777" w:rsidR="009D202B" w:rsidRDefault="009D202B">
            <w:r>
              <w:t>Mensajes de error indicando campos obligatorios</w:t>
            </w:r>
          </w:p>
        </w:tc>
        <w:tc>
          <w:tcPr>
            <w:tcW w:w="751" w:type="dxa"/>
          </w:tcPr>
          <w:p w14:paraId="1F66919E" w14:textId="77777777" w:rsidR="009D202B" w:rsidRDefault="009D202B"/>
        </w:tc>
      </w:tr>
      <w:tr w:rsidR="009D202B" w14:paraId="3E0DE106" w14:textId="3CED1E49" w:rsidTr="009D202B">
        <w:trPr>
          <w:jc w:val="center"/>
        </w:trPr>
        <w:tc>
          <w:tcPr>
            <w:tcW w:w="866" w:type="dxa"/>
          </w:tcPr>
          <w:p w14:paraId="1BEDAD8F" w14:textId="77777777" w:rsidR="009D202B" w:rsidRDefault="009D202B">
            <w:r>
              <w:t>CT-020</w:t>
            </w:r>
          </w:p>
        </w:tc>
        <w:tc>
          <w:tcPr>
            <w:tcW w:w="1593" w:type="dxa"/>
          </w:tcPr>
          <w:p w14:paraId="0827F961" w14:textId="77777777" w:rsidR="009D202B" w:rsidRDefault="009D202B">
            <w:r>
              <w:t>Comisión</w:t>
            </w:r>
          </w:p>
        </w:tc>
        <w:tc>
          <w:tcPr>
            <w:tcW w:w="1683" w:type="dxa"/>
          </w:tcPr>
          <w:p w14:paraId="0096BB16" w14:textId="77777777" w:rsidR="009D202B" w:rsidRDefault="009D202B">
            <w:r>
              <w:t>Visualizar proyectos actuales</w:t>
            </w:r>
          </w:p>
        </w:tc>
        <w:tc>
          <w:tcPr>
            <w:tcW w:w="2057" w:type="dxa"/>
          </w:tcPr>
          <w:p w14:paraId="3193DAFD" w14:textId="77777777" w:rsidR="009D202B" w:rsidRDefault="009D202B">
            <w:r>
              <w:t>Ingresar a sección Comisión</w:t>
            </w:r>
          </w:p>
        </w:tc>
        <w:tc>
          <w:tcPr>
            <w:tcW w:w="1906" w:type="dxa"/>
          </w:tcPr>
          <w:p w14:paraId="1044E4E5" w14:textId="77777777" w:rsidR="009D202B" w:rsidRDefault="009D202B">
            <w:r>
              <w:t>Se muestran trabajos en proceso y proyectos futuros</w:t>
            </w:r>
          </w:p>
        </w:tc>
        <w:tc>
          <w:tcPr>
            <w:tcW w:w="751" w:type="dxa"/>
          </w:tcPr>
          <w:p w14:paraId="6FAF9FB9" w14:textId="77777777" w:rsidR="009D202B" w:rsidRDefault="009D202B"/>
        </w:tc>
      </w:tr>
      <w:tr w:rsidR="009D202B" w14:paraId="6848668E" w14:textId="3F8F67CE" w:rsidTr="009D202B">
        <w:trPr>
          <w:jc w:val="center"/>
        </w:trPr>
        <w:tc>
          <w:tcPr>
            <w:tcW w:w="866" w:type="dxa"/>
          </w:tcPr>
          <w:p w14:paraId="357E6B60" w14:textId="77777777" w:rsidR="009D202B" w:rsidRDefault="009D202B">
            <w:r>
              <w:t>CT-</w:t>
            </w:r>
            <w:r>
              <w:lastRenderedPageBreak/>
              <w:t>021</w:t>
            </w:r>
          </w:p>
        </w:tc>
        <w:tc>
          <w:tcPr>
            <w:tcW w:w="1593" w:type="dxa"/>
          </w:tcPr>
          <w:p w14:paraId="4DEA08E8" w14:textId="77777777" w:rsidR="009D202B" w:rsidRDefault="009D202B">
            <w:r>
              <w:lastRenderedPageBreak/>
              <w:t>Comisión</w:t>
            </w:r>
          </w:p>
        </w:tc>
        <w:tc>
          <w:tcPr>
            <w:tcW w:w="1683" w:type="dxa"/>
          </w:tcPr>
          <w:p w14:paraId="26648D9D" w14:textId="77777777" w:rsidR="009D202B" w:rsidRDefault="009D202B">
            <w:r>
              <w:t xml:space="preserve">Filtrar por año </w:t>
            </w:r>
            <w:r>
              <w:lastRenderedPageBreak/>
              <w:t>de gestión</w:t>
            </w:r>
          </w:p>
        </w:tc>
        <w:tc>
          <w:tcPr>
            <w:tcW w:w="2057" w:type="dxa"/>
          </w:tcPr>
          <w:p w14:paraId="7A9997FF" w14:textId="77777777" w:rsidR="009D202B" w:rsidRDefault="009D202B">
            <w:r>
              <w:lastRenderedPageBreak/>
              <w:t xml:space="preserve">Seleccionar un año </w:t>
            </w:r>
            <w:r>
              <w:lastRenderedPageBreak/>
              <w:t>en el filtro</w:t>
            </w:r>
          </w:p>
        </w:tc>
        <w:tc>
          <w:tcPr>
            <w:tcW w:w="1906" w:type="dxa"/>
          </w:tcPr>
          <w:p w14:paraId="71691B47" w14:textId="77777777" w:rsidR="009D202B" w:rsidRDefault="009D202B">
            <w:r>
              <w:lastRenderedPageBreak/>
              <w:t xml:space="preserve">Se muestran integrantes y </w:t>
            </w:r>
            <w:r>
              <w:lastRenderedPageBreak/>
              <w:t>avances de esa gestión</w:t>
            </w:r>
          </w:p>
        </w:tc>
        <w:tc>
          <w:tcPr>
            <w:tcW w:w="751" w:type="dxa"/>
          </w:tcPr>
          <w:p w14:paraId="7B8E1D61" w14:textId="77777777" w:rsidR="009D202B" w:rsidRDefault="009D202B"/>
        </w:tc>
      </w:tr>
      <w:tr w:rsidR="009D202B" w14:paraId="120894B2" w14:textId="160A0063" w:rsidTr="009D202B">
        <w:trPr>
          <w:jc w:val="center"/>
        </w:trPr>
        <w:tc>
          <w:tcPr>
            <w:tcW w:w="866" w:type="dxa"/>
          </w:tcPr>
          <w:p w14:paraId="3C9347DA" w14:textId="77777777" w:rsidR="009D202B" w:rsidRDefault="009D202B">
            <w:r>
              <w:t>CT-022</w:t>
            </w:r>
          </w:p>
        </w:tc>
        <w:tc>
          <w:tcPr>
            <w:tcW w:w="1593" w:type="dxa"/>
          </w:tcPr>
          <w:p w14:paraId="7938501B" w14:textId="77777777" w:rsidR="009D202B" w:rsidRDefault="009D202B">
            <w:r>
              <w:t>Comisión</w:t>
            </w:r>
          </w:p>
        </w:tc>
        <w:tc>
          <w:tcPr>
            <w:tcW w:w="1683" w:type="dxa"/>
          </w:tcPr>
          <w:p w14:paraId="00661AD1" w14:textId="77777777" w:rsidR="009D202B" w:rsidRDefault="009D202B">
            <w:r>
              <w:t>Ver sección de donaciones</w:t>
            </w:r>
          </w:p>
        </w:tc>
        <w:tc>
          <w:tcPr>
            <w:tcW w:w="2057" w:type="dxa"/>
          </w:tcPr>
          <w:p w14:paraId="681F72E7" w14:textId="77777777" w:rsidR="009D202B" w:rsidRDefault="009D202B">
            <w:r>
              <w:t>Acceder a apartado de ayudas/donaciones</w:t>
            </w:r>
          </w:p>
        </w:tc>
        <w:tc>
          <w:tcPr>
            <w:tcW w:w="1906" w:type="dxa"/>
          </w:tcPr>
          <w:p w14:paraId="198803DA" w14:textId="77777777" w:rsidR="009D202B" w:rsidRDefault="009D202B">
            <w:r>
              <w:t>Información clara de cómo colaborar</w:t>
            </w:r>
          </w:p>
        </w:tc>
        <w:tc>
          <w:tcPr>
            <w:tcW w:w="751" w:type="dxa"/>
          </w:tcPr>
          <w:p w14:paraId="18BD8A0B" w14:textId="77777777" w:rsidR="009D202B" w:rsidRDefault="009D202B"/>
        </w:tc>
      </w:tr>
      <w:tr w:rsidR="009D202B" w14:paraId="0F795632" w14:textId="3A6584B0" w:rsidTr="009D202B">
        <w:trPr>
          <w:jc w:val="center"/>
        </w:trPr>
        <w:tc>
          <w:tcPr>
            <w:tcW w:w="866" w:type="dxa"/>
          </w:tcPr>
          <w:p w14:paraId="6E3D239D" w14:textId="77777777" w:rsidR="009D202B" w:rsidRDefault="009D202B">
            <w:r>
              <w:t>CT-030</w:t>
            </w:r>
          </w:p>
        </w:tc>
        <w:tc>
          <w:tcPr>
            <w:tcW w:w="1593" w:type="dxa"/>
          </w:tcPr>
          <w:p w14:paraId="3A8C2BA8" w14:textId="77777777" w:rsidR="009D202B" w:rsidRDefault="009D202B">
            <w:r>
              <w:t>Meteorología</w:t>
            </w:r>
          </w:p>
        </w:tc>
        <w:tc>
          <w:tcPr>
            <w:tcW w:w="1683" w:type="dxa"/>
          </w:tcPr>
          <w:p w14:paraId="2E739BFB" w14:textId="77777777" w:rsidR="009D202B" w:rsidRDefault="009D202B">
            <w:r>
              <w:t>Ver datos meteorológicos actuales</w:t>
            </w:r>
          </w:p>
        </w:tc>
        <w:tc>
          <w:tcPr>
            <w:tcW w:w="2057" w:type="dxa"/>
          </w:tcPr>
          <w:p w14:paraId="2433BEC2" w14:textId="77777777" w:rsidR="009D202B" w:rsidRDefault="009D202B">
            <w:r>
              <w:t>Ingresar a sección Meteorología</w:t>
            </w:r>
          </w:p>
        </w:tc>
        <w:tc>
          <w:tcPr>
            <w:tcW w:w="1906" w:type="dxa"/>
          </w:tcPr>
          <w:p w14:paraId="7029D265" w14:textId="77777777" w:rsidR="009D202B" w:rsidRDefault="009D202B">
            <w:r>
              <w:t>Se visualizan datos actualizados de temperatura, viento y lluvia</w:t>
            </w:r>
          </w:p>
        </w:tc>
        <w:tc>
          <w:tcPr>
            <w:tcW w:w="751" w:type="dxa"/>
          </w:tcPr>
          <w:p w14:paraId="63A032B8" w14:textId="77777777" w:rsidR="009D202B" w:rsidRDefault="009D202B"/>
        </w:tc>
      </w:tr>
      <w:tr w:rsidR="009D202B" w14:paraId="38924BCF" w14:textId="13C6B46F" w:rsidTr="009D202B">
        <w:trPr>
          <w:jc w:val="center"/>
        </w:trPr>
        <w:tc>
          <w:tcPr>
            <w:tcW w:w="866" w:type="dxa"/>
          </w:tcPr>
          <w:p w14:paraId="3CEC660D" w14:textId="77777777" w:rsidR="009D202B" w:rsidRDefault="009D202B">
            <w:r>
              <w:t>CT-031</w:t>
            </w:r>
          </w:p>
        </w:tc>
        <w:tc>
          <w:tcPr>
            <w:tcW w:w="1593" w:type="dxa"/>
          </w:tcPr>
          <w:p w14:paraId="5413C8CE" w14:textId="77777777" w:rsidR="009D202B" w:rsidRDefault="009D202B">
            <w:r>
              <w:t>Meteorología</w:t>
            </w:r>
          </w:p>
        </w:tc>
        <w:tc>
          <w:tcPr>
            <w:tcW w:w="1683" w:type="dxa"/>
          </w:tcPr>
          <w:p w14:paraId="160B56A3" w14:textId="77777777" w:rsidR="009D202B" w:rsidRDefault="009D202B">
            <w:r>
              <w:t>Ver mapa zonal con puntos de muestreo</w:t>
            </w:r>
          </w:p>
        </w:tc>
        <w:tc>
          <w:tcPr>
            <w:tcW w:w="2057" w:type="dxa"/>
          </w:tcPr>
          <w:p w14:paraId="4C076FD9" w14:textId="77777777" w:rsidR="009D202B" w:rsidRDefault="009D202B">
            <w:r>
              <w:t>Acceder a mapa interactivo</w:t>
            </w:r>
          </w:p>
        </w:tc>
        <w:tc>
          <w:tcPr>
            <w:tcW w:w="1906" w:type="dxa"/>
          </w:tcPr>
          <w:p w14:paraId="545AC05B" w14:textId="77777777" w:rsidR="009D202B" w:rsidRDefault="009D202B">
            <w:r>
              <w:t>Se muestran ubicaciones con resultados de laboratorio</w:t>
            </w:r>
          </w:p>
        </w:tc>
        <w:tc>
          <w:tcPr>
            <w:tcW w:w="751" w:type="dxa"/>
          </w:tcPr>
          <w:p w14:paraId="4904B5E7" w14:textId="77777777" w:rsidR="009D202B" w:rsidRDefault="009D202B"/>
        </w:tc>
      </w:tr>
      <w:tr w:rsidR="009D202B" w14:paraId="1C353985" w14:textId="54C345DE" w:rsidTr="009D202B">
        <w:trPr>
          <w:jc w:val="center"/>
        </w:trPr>
        <w:tc>
          <w:tcPr>
            <w:tcW w:w="866" w:type="dxa"/>
          </w:tcPr>
          <w:p w14:paraId="5F731B7D" w14:textId="77777777" w:rsidR="009D202B" w:rsidRDefault="009D202B">
            <w:r>
              <w:t>CT-032</w:t>
            </w:r>
          </w:p>
        </w:tc>
        <w:tc>
          <w:tcPr>
            <w:tcW w:w="1593" w:type="dxa"/>
          </w:tcPr>
          <w:p w14:paraId="5DF27BB3" w14:textId="77777777" w:rsidR="009D202B" w:rsidRDefault="009D202B">
            <w:r>
              <w:t>Meteorología</w:t>
            </w:r>
          </w:p>
        </w:tc>
        <w:tc>
          <w:tcPr>
            <w:tcW w:w="1683" w:type="dxa"/>
          </w:tcPr>
          <w:p w14:paraId="3A807472" w14:textId="77777777" w:rsidR="009D202B" w:rsidRDefault="009D202B">
            <w:r>
              <w:t>Información agrícola (fechas de siembra/poda)</w:t>
            </w:r>
          </w:p>
        </w:tc>
        <w:tc>
          <w:tcPr>
            <w:tcW w:w="2057" w:type="dxa"/>
          </w:tcPr>
          <w:p w14:paraId="6CFFFAE6" w14:textId="77777777" w:rsidR="009D202B" w:rsidRDefault="009D202B">
            <w:r>
              <w:t>Consultar calendario agrícola</w:t>
            </w:r>
          </w:p>
        </w:tc>
        <w:tc>
          <w:tcPr>
            <w:tcW w:w="1906" w:type="dxa"/>
          </w:tcPr>
          <w:p w14:paraId="33494051" w14:textId="77777777" w:rsidR="009D202B" w:rsidRDefault="009D202B">
            <w:r>
              <w:t>Fechas y recomendaciones visibles</w:t>
            </w:r>
          </w:p>
        </w:tc>
        <w:tc>
          <w:tcPr>
            <w:tcW w:w="751" w:type="dxa"/>
          </w:tcPr>
          <w:p w14:paraId="625C4584" w14:textId="77777777" w:rsidR="009D202B" w:rsidRDefault="009D202B"/>
        </w:tc>
      </w:tr>
      <w:tr w:rsidR="009D202B" w14:paraId="2913BC2A" w14:textId="08E3BA10" w:rsidTr="009D202B">
        <w:trPr>
          <w:jc w:val="center"/>
        </w:trPr>
        <w:tc>
          <w:tcPr>
            <w:tcW w:w="866" w:type="dxa"/>
          </w:tcPr>
          <w:p w14:paraId="40EC71D7" w14:textId="77777777" w:rsidR="009D202B" w:rsidRDefault="009D202B">
            <w:r>
              <w:t>CT-040</w:t>
            </w:r>
          </w:p>
        </w:tc>
        <w:tc>
          <w:tcPr>
            <w:tcW w:w="1593" w:type="dxa"/>
          </w:tcPr>
          <w:p w14:paraId="49D82CBB" w14:textId="77777777" w:rsidR="009D202B" w:rsidRDefault="009D202B">
            <w:r>
              <w:t>Institucional</w:t>
            </w:r>
          </w:p>
        </w:tc>
        <w:tc>
          <w:tcPr>
            <w:tcW w:w="1683" w:type="dxa"/>
          </w:tcPr>
          <w:p w14:paraId="0538E3CB" w14:textId="77777777" w:rsidR="009D202B" w:rsidRDefault="009D202B">
            <w:r>
              <w:t>Visualizar historia del colegio</w:t>
            </w:r>
          </w:p>
        </w:tc>
        <w:tc>
          <w:tcPr>
            <w:tcW w:w="2057" w:type="dxa"/>
          </w:tcPr>
          <w:p w14:paraId="72879EC3" w14:textId="77777777" w:rsidR="009D202B" w:rsidRDefault="009D202B">
            <w:r>
              <w:t>Ingresar a sección Historia</w:t>
            </w:r>
          </w:p>
        </w:tc>
        <w:tc>
          <w:tcPr>
            <w:tcW w:w="1906" w:type="dxa"/>
          </w:tcPr>
          <w:p w14:paraId="57E28BA2" w14:textId="77777777" w:rsidR="009D202B" w:rsidRDefault="009D202B">
            <w:r>
              <w:t>Texto descriptivo con imágenes y línea de tiempo</w:t>
            </w:r>
          </w:p>
        </w:tc>
        <w:tc>
          <w:tcPr>
            <w:tcW w:w="751" w:type="dxa"/>
          </w:tcPr>
          <w:p w14:paraId="2365BAE0" w14:textId="77777777" w:rsidR="009D202B" w:rsidRDefault="009D202B"/>
        </w:tc>
      </w:tr>
      <w:tr w:rsidR="009D202B" w14:paraId="598BFB6D" w14:textId="10BEECA8" w:rsidTr="009D202B">
        <w:trPr>
          <w:jc w:val="center"/>
        </w:trPr>
        <w:tc>
          <w:tcPr>
            <w:tcW w:w="866" w:type="dxa"/>
          </w:tcPr>
          <w:p w14:paraId="752669D3" w14:textId="77777777" w:rsidR="009D202B" w:rsidRDefault="009D202B">
            <w:r>
              <w:t>CT-041</w:t>
            </w:r>
          </w:p>
        </w:tc>
        <w:tc>
          <w:tcPr>
            <w:tcW w:w="1593" w:type="dxa"/>
          </w:tcPr>
          <w:p w14:paraId="5DB6CA4C" w14:textId="77777777" w:rsidR="009D202B" w:rsidRDefault="009D202B">
            <w:r>
              <w:t>Institucional</w:t>
            </w:r>
          </w:p>
        </w:tc>
        <w:tc>
          <w:tcPr>
            <w:tcW w:w="1683" w:type="dxa"/>
          </w:tcPr>
          <w:p w14:paraId="487BAF2F" w14:textId="77777777" w:rsidR="009D202B" w:rsidRDefault="009D202B">
            <w:r>
              <w:t>Visualizar datos científicos</w:t>
            </w:r>
          </w:p>
        </w:tc>
        <w:tc>
          <w:tcPr>
            <w:tcW w:w="2057" w:type="dxa"/>
          </w:tcPr>
          <w:p w14:paraId="4BFC754A" w14:textId="77777777" w:rsidR="009D202B" w:rsidRDefault="009D202B">
            <w:r>
              <w:t>Consultar resultados de laboratorio históricos</w:t>
            </w:r>
          </w:p>
        </w:tc>
        <w:tc>
          <w:tcPr>
            <w:tcW w:w="1906" w:type="dxa"/>
          </w:tcPr>
          <w:p w14:paraId="2F2C8235" w14:textId="77777777" w:rsidR="009D202B" w:rsidRDefault="009D202B">
            <w:r>
              <w:t>Datos con fechas claras y valores correctos</w:t>
            </w:r>
          </w:p>
        </w:tc>
        <w:tc>
          <w:tcPr>
            <w:tcW w:w="751" w:type="dxa"/>
          </w:tcPr>
          <w:p w14:paraId="0789B53D" w14:textId="77777777" w:rsidR="009D202B" w:rsidRDefault="009D202B"/>
        </w:tc>
      </w:tr>
      <w:tr w:rsidR="009D202B" w14:paraId="6EA633A9" w14:textId="48FA8E38" w:rsidTr="009D202B">
        <w:trPr>
          <w:jc w:val="center"/>
        </w:trPr>
        <w:tc>
          <w:tcPr>
            <w:tcW w:w="866" w:type="dxa"/>
          </w:tcPr>
          <w:p w14:paraId="6A396C12" w14:textId="77777777" w:rsidR="009D202B" w:rsidRDefault="009D202B">
            <w:r>
              <w:t>CT-050</w:t>
            </w:r>
          </w:p>
        </w:tc>
        <w:tc>
          <w:tcPr>
            <w:tcW w:w="1593" w:type="dxa"/>
          </w:tcPr>
          <w:p w14:paraId="37F3E8D3" w14:textId="77777777" w:rsidR="009D202B" w:rsidRDefault="009D202B">
            <w:r>
              <w:t>Contacto</w:t>
            </w:r>
          </w:p>
        </w:tc>
        <w:tc>
          <w:tcPr>
            <w:tcW w:w="1683" w:type="dxa"/>
          </w:tcPr>
          <w:p w14:paraId="2337AAEA" w14:textId="77777777" w:rsidR="009D202B" w:rsidRDefault="009D202B">
            <w:r>
              <w:t>Mapa interactivo</w:t>
            </w:r>
          </w:p>
        </w:tc>
        <w:tc>
          <w:tcPr>
            <w:tcW w:w="2057" w:type="dxa"/>
          </w:tcPr>
          <w:p w14:paraId="29A498B1" w14:textId="77777777" w:rsidR="009D202B" w:rsidRDefault="009D202B">
            <w:r>
              <w:t>Ver mapa integrado en Contacto</w:t>
            </w:r>
          </w:p>
        </w:tc>
        <w:tc>
          <w:tcPr>
            <w:tcW w:w="1906" w:type="dxa"/>
          </w:tcPr>
          <w:p w14:paraId="2A82954B" w14:textId="77777777" w:rsidR="009D202B" w:rsidRDefault="009D202B">
            <w:r>
              <w:t>Ubicación del colegio visible, posibilidad de trazar rutas</w:t>
            </w:r>
          </w:p>
        </w:tc>
        <w:tc>
          <w:tcPr>
            <w:tcW w:w="751" w:type="dxa"/>
          </w:tcPr>
          <w:p w14:paraId="4F2EE8DD" w14:textId="77777777" w:rsidR="009D202B" w:rsidRDefault="009D202B"/>
        </w:tc>
      </w:tr>
      <w:tr w:rsidR="009D202B" w14:paraId="5F3340DA" w14:textId="55A83D0D" w:rsidTr="009D202B">
        <w:trPr>
          <w:jc w:val="center"/>
        </w:trPr>
        <w:tc>
          <w:tcPr>
            <w:tcW w:w="866" w:type="dxa"/>
          </w:tcPr>
          <w:p w14:paraId="7918DD4B" w14:textId="77777777" w:rsidR="009D202B" w:rsidRDefault="009D202B">
            <w:r>
              <w:t>CT-051</w:t>
            </w:r>
          </w:p>
        </w:tc>
        <w:tc>
          <w:tcPr>
            <w:tcW w:w="1593" w:type="dxa"/>
          </w:tcPr>
          <w:p w14:paraId="49EE6CAC" w14:textId="77777777" w:rsidR="009D202B" w:rsidRDefault="009D202B">
            <w:r>
              <w:t>Contacto</w:t>
            </w:r>
          </w:p>
        </w:tc>
        <w:tc>
          <w:tcPr>
            <w:tcW w:w="1683" w:type="dxa"/>
          </w:tcPr>
          <w:p w14:paraId="5ACBE803" w14:textId="77777777" w:rsidR="009D202B" w:rsidRDefault="009D202B">
            <w:r>
              <w:t>Botones de redes sociales</w:t>
            </w:r>
          </w:p>
        </w:tc>
        <w:tc>
          <w:tcPr>
            <w:tcW w:w="2057" w:type="dxa"/>
          </w:tcPr>
          <w:p w14:paraId="5B9099A6" w14:textId="77777777" w:rsidR="009D202B" w:rsidRDefault="009D202B">
            <w:r>
              <w:t>Hacer clic en íconos de redes</w:t>
            </w:r>
          </w:p>
        </w:tc>
        <w:tc>
          <w:tcPr>
            <w:tcW w:w="1906" w:type="dxa"/>
          </w:tcPr>
          <w:p w14:paraId="556357FC" w14:textId="77777777" w:rsidR="009D202B" w:rsidRDefault="009D202B">
            <w:r>
              <w:t>Redirección correcta a páginas oficiales</w:t>
            </w:r>
          </w:p>
        </w:tc>
        <w:tc>
          <w:tcPr>
            <w:tcW w:w="751" w:type="dxa"/>
          </w:tcPr>
          <w:p w14:paraId="323B029A" w14:textId="77777777" w:rsidR="009D202B" w:rsidRDefault="009D202B"/>
        </w:tc>
      </w:tr>
    </w:tbl>
    <w:p w14:paraId="4C4BD106" w14:textId="77777777" w:rsidR="00B219F3" w:rsidRDefault="00B219F3"/>
    <w:sectPr w:rsidR="00B219F3" w:rsidSect="009D202B"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837701">
    <w:abstractNumId w:val="8"/>
  </w:num>
  <w:num w:numId="2" w16cid:durableId="1011031551">
    <w:abstractNumId w:val="6"/>
  </w:num>
  <w:num w:numId="3" w16cid:durableId="233515260">
    <w:abstractNumId w:val="5"/>
  </w:num>
  <w:num w:numId="4" w16cid:durableId="426510032">
    <w:abstractNumId w:val="4"/>
  </w:num>
  <w:num w:numId="5" w16cid:durableId="1492673863">
    <w:abstractNumId w:val="7"/>
  </w:num>
  <w:num w:numId="6" w16cid:durableId="1127744755">
    <w:abstractNumId w:val="3"/>
  </w:num>
  <w:num w:numId="7" w16cid:durableId="1637833900">
    <w:abstractNumId w:val="2"/>
  </w:num>
  <w:num w:numId="8" w16cid:durableId="1311792296">
    <w:abstractNumId w:val="1"/>
  </w:num>
  <w:num w:numId="9" w16cid:durableId="165583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739"/>
    <w:rsid w:val="0029639D"/>
    <w:rsid w:val="00326F90"/>
    <w:rsid w:val="009D202B"/>
    <w:rsid w:val="00AA1D8D"/>
    <w:rsid w:val="00B219F3"/>
    <w:rsid w:val="00B47730"/>
    <w:rsid w:val="00CB0664"/>
    <w:rsid w:val="00D92D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9D6517"/>
  <w14:defaultImageDpi w14:val="300"/>
  <w15:docId w15:val="{97B4F9A7-0E50-4146-A31F-E42A1AAE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Veiro RC</cp:lastModifiedBy>
  <cp:revision>2</cp:revision>
  <dcterms:created xsi:type="dcterms:W3CDTF">2013-12-23T23:15:00Z</dcterms:created>
  <dcterms:modified xsi:type="dcterms:W3CDTF">2025-09-01T11:32:00Z</dcterms:modified>
  <cp:category/>
</cp:coreProperties>
</file>