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960" w:type="dxa"/>
        <w:tblLook w:val="04A0" w:firstRow="1" w:lastRow="0" w:firstColumn="1" w:lastColumn="0" w:noHBand="0" w:noVBand="1"/>
      </w:tblPr>
      <w:tblGrid>
        <w:gridCol w:w="12960"/>
      </w:tblGrid>
      <w:tr w:rsidR="00C411E7" w:rsidRPr="00C411E7" w14:paraId="30F41D0F" w14:textId="77777777" w:rsidTr="00C411E7">
        <w:trPr>
          <w:trHeight w:val="3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8F6E2" w14:textId="77777777" w:rsidR="00C411E7" w:rsidRPr="00C411E7" w:rsidRDefault="00C411E7" w:rsidP="00C411E7"/>
        </w:tc>
      </w:tr>
      <w:tr w:rsidR="00C411E7" w:rsidRPr="00C411E7" w14:paraId="799CFFB5" w14:textId="77777777" w:rsidTr="00C411E7">
        <w:trPr>
          <w:trHeight w:val="3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BA3F0" w14:textId="77777777" w:rsidR="00C411E7" w:rsidRPr="00C411E7" w:rsidRDefault="00C411E7" w:rsidP="00C411E7">
            <w:r w:rsidRPr="00C411E7">
              <w:t xml:space="preserve">Each row represents a three-year loan that was made by a platform that matches borrowers to lenders in 2007-2010. </w:t>
            </w:r>
          </w:p>
        </w:tc>
      </w:tr>
      <w:tr w:rsidR="00C411E7" w:rsidRPr="00C411E7" w14:paraId="10BE1B96" w14:textId="77777777" w:rsidTr="00C411E7">
        <w:trPr>
          <w:trHeight w:val="3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70F83" w14:textId="77777777" w:rsidR="00C411E7" w:rsidRDefault="00C411E7" w:rsidP="00C411E7">
            <w:pPr>
              <w:rPr>
                <w:b/>
                <w:bCs/>
              </w:rPr>
            </w:pPr>
          </w:p>
          <w:p w14:paraId="170AB493" w14:textId="7B24E7A1" w:rsidR="00C411E7" w:rsidRPr="00C411E7" w:rsidRDefault="00C411E7" w:rsidP="00C411E7">
            <w:pPr>
              <w:rPr>
                <w:b/>
                <w:bCs/>
              </w:rPr>
            </w:pPr>
            <w:r w:rsidRPr="00C411E7">
              <w:rPr>
                <w:b/>
                <w:bCs/>
              </w:rPr>
              <w:t>Variable definitions</w:t>
            </w:r>
          </w:p>
        </w:tc>
      </w:tr>
      <w:tr w:rsidR="00C411E7" w:rsidRPr="00C411E7" w14:paraId="52ABB558" w14:textId="77777777" w:rsidTr="00C411E7">
        <w:trPr>
          <w:trHeight w:val="3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4F519" w14:textId="3272F6F2" w:rsidR="00C411E7" w:rsidRPr="00C411E7" w:rsidRDefault="00DE072A" w:rsidP="00C411E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</w:t>
            </w:r>
            <w:r w:rsidR="00C411E7" w:rsidRPr="00C411E7">
              <w:rPr>
                <w:b/>
                <w:bCs/>
              </w:rPr>
              <w:t>redit</w:t>
            </w:r>
            <w:r>
              <w:rPr>
                <w:b/>
                <w:bCs/>
              </w:rPr>
              <w:t>_</w:t>
            </w:r>
            <w:r w:rsidR="00C411E7" w:rsidRPr="00C411E7">
              <w:rPr>
                <w:b/>
                <w:bCs/>
              </w:rPr>
              <w:t>policy</w:t>
            </w:r>
            <w:proofErr w:type="spellEnd"/>
            <w:r w:rsidR="00C411E7" w:rsidRPr="00C411E7">
              <w:t>: 1 if the customer meets the credit underwriting criteria of LendingClub.com, and 0 otherwise.</w:t>
            </w:r>
          </w:p>
        </w:tc>
      </w:tr>
      <w:tr w:rsidR="00C411E7" w:rsidRPr="00C411E7" w14:paraId="0AF30728" w14:textId="77777777" w:rsidTr="00C411E7">
        <w:trPr>
          <w:trHeight w:val="3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8D513" w14:textId="77777777" w:rsidR="00C411E7" w:rsidRPr="00C411E7" w:rsidRDefault="00C411E7" w:rsidP="00C411E7">
            <w:pPr>
              <w:rPr>
                <w:b/>
                <w:bCs/>
              </w:rPr>
            </w:pPr>
            <w:r w:rsidRPr="00C411E7">
              <w:rPr>
                <w:b/>
                <w:bCs/>
              </w:rPr>
              <w:t>purpose</w:t>
            </w:r>
            <w:r w:rsidRPr="00C411E7">
              <w:t>: The purpose of the loan (takes values “</w:t>
            </w:r>
            <w:proofErr w:type="spellStart"/>
            <w:r w:rsidRPr="00C411E7">
              <w:t>credit_card</w:t>
            </w:r>
            <w:proofErr w:type="spellEnd"/>
            <w:r w:rsidRPr="00C411E7">
              <w:t>”, “</w:t>
            </w:r>
            <w:proofErr w:type="spellStart"/>
            <w:r w:rsidRPr="00C411E7">
              <w:t>debt_consolidation</w:t>
            </w:r>
            <w:proofErr w:type="spellEnd"/>
            <w:r w:rsidRPr="00C411E7">
              <w:t>”, “educational”, “</w:t>
            </w:r>
            <w:proofErr w:type="spellStart"/>
            <w:r w:rsidRPr="00C411E7">
              <w:t>major_purchase</w:t>
            </w:r>
            <w:proofErr w:type="spellEnd"/>
            <w:r w:rsidRPr="00C411E7">
              <w:t>”, “</w:t>
            </w:r>
            <w:proofErr w:type="spellStart"/>
            <w:r w:rsidRPr="00C411E7">
              <w:t>small_business</w:t>
            </w:r>
            <w:proofErr w:type="spellEnd"/>
            <w:r w:rsidRPr="00C411E7">
              <w:t>”, and “</w:t>
            </w:r>
            <w:proofErr w:type="spellStart"/>
            <w:r w:rsidRPr="00C411E7">
              <w:t>all_other</w:t>
            </w:r>
            <w:proofErr w:type="spellEnd"/>
            <w:r w:rsidRPr="00C411E7">
              <w:t>”).</w:t>
            </w:r>
          </w:p>
        </w:tc>
      </w:tr>
      <w:tr w:rsidR="00C411E7" w:rsidRPr="00C411E7" w14:paraId="76CED56B" w14:textId="77777777" w:rsidTr="00C411E7">
        <w:trPr>
          <w:trHeight w:val="3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6476C" w14:textId="0A0C4EFE" w:rsidR="00C411E7" w:rsidRPr="00C411E7" w:rsidRDefault="008B1D7F" w:rsidP="00C411E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</w:t>
            </w:r>
            <w:r w:rsidR="00C411E7" w:rsidRPr="00C411E7">
              <w:rPr>
                <w:b/>
                <w:bCs/>
              </w:rPr>
              <w:t>nt</w:t>
            </w:r>
            <w:r w:rsidR="00DE072A">
              <w:rPr>
                <w:b/>
                <w:bCs/>
              </w:rPr>
              <w:t>_</w:t>
            </w:r>
            <w:r w:rsidR="00C411E7" w:rsidRPr="00C411E7">
              <w:rPr>
                <w:b/>
                <w:bCs/>
              </w:rPr>
              <w:t>rate</w:t>
            </w:r>
            <w:proofErr w:type="spellEnd"/>
            <w:r w:rsidR="00C411E7" w:rsidRPr="00C411E7">
              <w:t xml:space="preserve">: The interest rate of the loan, as a proportion (a rate of 11% would be stored as 0.11). </w:t>
            </w:r>
          </w:p>
        </w:tc>
      </w:tr>
      <w:tr w:rsidR="001A42DB" w:rsidRPr="00C411E7" w14:paraId="1FEB70F9" w14:textId="77777777" w:rsidTr="00553998">
        <w:trPr>
          <w:trHeight w:val="3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F0FBB" w14:textId="38B4BBFD" w:rsidR="001A42DB" w:rsidRPr="00C411E7" w:rsidRDefault="001A42DB" w:rsidP="0055399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</w:t>
            </w:r>
            <w:r w:rsidRPr="00C411E7">
              <w:rPr>
                <w:b/>
                <w:bCs/>
              </w:rPr>
              <w:t>nt</w:t>
            </w:r>
            <w:r>
              <w:rPr>
                <w:b/>
                <w:bCs/>
              </w:rPr>
              <w:t>_</w:t>
            </w:r>
            <w:r>
              <w:rPr>
                <w:b/>
                <w:bCs/>
              </w:rPr>
              <w:t>bins</w:t>
            </w:r>
            <w:proofErr w:type="spellEnd"/>
            <w:r w:rsidRPr="00C411E7">
              <w:t xml:space="preserve">: </w:t>
            </w:r>
            <w:r>
              <w:t xml:space="preserve">The interest rate on the loan, translated into a bin to create a categorical variable that’s a character string giving the bin’s range, in %. </w:t>
            </w:r>
            <w:r w:rsidR="00A422DD">
              <w:t xml:space="preserve">DO NOT USE THIS VARIABLE </w:t>
            </w:r>
          </w:p>
        </w:tc>
      </w:tr>
      <w:tr w:rsidR="00C411E7" w:rsidRPr="00C411E7" w14:paraId="2AEB88D3" w14:textId="77777777" w:rsidTr="00C411E7">
        <w:trPr>
          <w:trHeight w:val="3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E6C3E" w14:textId="14884D73" w:rsidR="00DE072A" w:rsidRPr="00DE072A" w:rsidRDefault="00C411E7" w:rsidP="00C411E7">
            <w:r w:rsidRPr="00C411E7">
              <w:rPr>
                <w:b/>
                <w:bCs/>
              </w:rPr>
              <w:t>installment</w:t>
            </w:r>
            <w:r w:rsidRPr="00C411E7">
              <w:t>: The monthly installments ($) owed by the borrower if the loan is funded.</w:t>
            </w:r>
          </w:p>
        </w:tc>
      </w:tr>
      <w:tr w:rsidR="00DE072A" w:rsidRPr="00C411E7" w14:paraId="2CAA18DB" w14:textId="77777777" w:rsidTr="00553998">
        <w:trPr>
          <w:trHeight w:val="3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29711" w14:textId="77777777" w:rsidR="00DE072A" w:rsidRPr="00C411E7" w:rsidRDefault="00DE072A" w:rsidP="00553998">
            <w:pPr>
              <w:rPr>
                <w:b/>
                <w:bCs/>
              </w:rPr>
            </w:pPr>
            <w:proofErr w:type="spellStart"/>
            <w:r w:rsidRPr="00C411E7">
              <w:rPr>
                <w:b/>
                <w:bCs/>
              </w:rPr>
              <w:t>annual</w:t>
            </w:r>
            <w:r>
              <w:rPr>
                <w:b/>
                <w:bCs/>
              </w:rPr>
              <w:t>_</w:t>
            </w:r>
            <w:r w:rsidRPr="00C411E7">
              <w:rPr>
                <w:b/>
                <w:bCs/>
              </w:rPr>
              <w:t>inc</w:t>
            </w:r>
            <w:proofErr w:type="spellEnd"/>
            <w:r w:rsidRPr="00C411E7">
              <w:t xml:space="preserve">: </w:t>
            </w:r>
            <w:r>
              <w:t xml:space="preserve">Borrower’s </w:t>
            </w:r>
            <w:r w:rsidRPr="00C411E7">
              <w:t>self-reported annual income of the borrower</w:t>
            </w:r>
            <w:r>
              <w:t xml:space="preserve"> in $. </w:t>
            </w:r>
          </w:p>
        </w:tc>
      </w:tr>
      <w:tr w:rsidR="00C411E7" w:rsidRPr="00C411E7" w14:paraId="21B51BB9" w14:textId="77777777" w:rsidTr="00C411E7">
        <w:trPr>
          <w:trHeight w:val="3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CDBB3" w14:textId="67FADFB1" w:rsidR="00C411E7" w:rsidRPr="00C411E7" w:rsidRDefault="00DE072A" w:rsidP="00C411E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</w:t>
            </w:r>
            <w:r w:rsidR="00C411E7" w:rsidRPr="00C411E7">
              <w:rPr>
                <w:b/>
                <w:bCs/>
              </w:rPr>
              <w:t>og</w:t>
            </w:r>
            <w:r>
              <w:rPr>
                <w:b/>
                <w:bCs/>
              </w:rPr>
              <w:t>_</w:t>
            </w:r>
            <w:r w:rsidR="00C411E7" w:rsidRPr="00C411E7">
              <w:rPr>
                <w:b/>
                <w:bCs/>
              </w:rPr>
              <w:t>annual</w:t>
            </w:r>
            <w:r>
              <w:rPr>
                <w:b/>
                <w:bCs/>
              </w:rPr>
              <w:t>_</w:t>
            </w:r>
            <w:r w:rsidR="00C411E7" w:rsidRPr="00C411E7">
              <w:rPr>
                <w:b/>
                <w:bCs/>
              </w:rPr>
              <w:t>inc</w:t>
            </w:r>
            <w:proofErr w:type="spellEnd"/>
            <w:r w:rsidR="00C411E7" w:rsidRPr="00C411E7">
              <w:t>: The natural log of the self-reported annual income of the borrower (the units are "log dollars")</w:t>
            </w:r>
            <w:r>
              <w:t xml:space="preserve">. </w:t>
            </w:r>
          </w:p>
        </w:tc>
      </w:tr>
      <w:tr w:rsidR="00C411E7" w:rsidRPr="00C411E7" w14:paraId="4EF60115" w14:textId="77777777" w:rsidTr="00C411E7">
        <w:trPr>
          <w:trHeight w:val="3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55CCD" w14:textId="77777777" w:rsidR="00C411E7" w:rsidRPr="00C411E7" w:rsidRDefault="00C411E7" w:rsidP="00C411E7">
            <w:pPr>
              <w:rPr>
                <w:b/>
                <w:bCs/>
              </w:rPr>
            </w:pPr>
            <w:proofErr w:type="spellStart"/>
            <w:r w:rsidRPr="00C411E7">
              <w:rPr>
                <w:b/>
                <w:bCs/>
              </w:rPr>
              <w:t>dti</w:t>
            </w:r>
            <w:proofErr w:type="spellEnd"/>
            <w:r w:rsidRPr="00C411E7">
              <w:t>: The debt-to-income ratio of the borrower (amount of debt divided by annual income).</w:t>
            </w:r>
          </w:p>
        </w:tc>
      </w:tr>
      <w:tr w:rsidR="00C411E7" w:rsidRPr="00C411E7" w14:paraId="2F9797A4" w14:textId="77777777" w:rsidTr="00C411E7">
        <w:trPr>
          <w:trHeight w:val="3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46FF3" w14:textId="3781EE53" w:rsidR="00C411E7" w:rsidRPr="00C411E7" w:rsidRDefault="00C411E7" w:rsidP="00C411E7">
            <w:pPr>
              <w:rPr>
                <w:b/>
                <w:bCs/>
              </w:rPr>
            </w:pPr>
            <w:r w:rsidRPr="00C411E7">
              <w:rPr>
                <w:b/>
                <w:bCs/>
              </w:rPr>
              <w:t>fico</w:t>
            </w:r>
            <w:r w:rsidRPr="00C411E7">
              <w:t xml:space="preserve">: The </w:t>
            </w:r>
            <w:hyperlink r:id="rId4" w:history="1">
              <w:r w:rsidRPr="00DE072A">
                <w:rPr>
                  <w:rStyle w:val="Hyperlink"/>
                </w:rPr>
                <w:t>FICO credit score</w:t>
              </w:r>
            </w:hyperlink>
            <w:r w:rsidRPr="00C411E7">
              <w:t xml:space="preserve"> of the borrower. The units are </w:t>
            </w:r>
            <w:r w:rsidR="00DE072A">
              <w:t xml:space="preserve">FICO </w:t>
            </w:r>
            <w:r w:rsidRPr="00C411E7">
              <w:t>points.</w:t>
            </w:r>
          </w:p>
        </w:tc>
      </w:tr>
      <w:tr w:rsidR="00C411E7" w:rsidRPr="00C411E7" w14:paraId="77BA3EA9" w14:textId="77777777" w:rsidTr="00C411E7">
        <w:trPr>
          <w:trHeight w:val="3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14AAA" w14:textId="0AFA4D32" w:rsidR="00C411E7" w:rsidRPr="00C411E7" w:rsidRDefault="00DE072A" w:rsidP="00C411E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</w:t>
            </w:r>
            <w:r w:rsidR="00C411E7" w:rsidRPr="00C411E7">
              <w:rPr>
                <w:b/>
                <w:bCs/>
              </w:rPr>
              <w:t>ays</w:t>
            </w:r>
            <w:r>
              <w:rPr>
                <w:b/>
                <w:bCs/>
              </w:rPr>
              <w:t>_</w:t>
            </w:r>
            <w:r w:rsidR="00C411E7" w:rsidRPr="00C411E7">
              <w:rPr>
                <w:b/>
                <w:bCs/>
              </w:rPr>
              <w:t>with</w:t>
            </w:r>
            <w:r>
              <w:rPr>
                <w:b/>
                <w:bCs/>
              </w:rPr>
              <w:t>_</w:t>
            </w:r>
            <w:r w:rsidR="00C411E7" w:rsidRPr="00C411E7">
              <w:rPr>
                <w:b/>
                <w:bCs/>
              </w:rPr>
              <w:t>cr</w:t>
            </w:r>
            <w:r>
              <w:rPr>
                <w:b/>
                <w:bCs/>
              </w:rPr>
              <w:t>_</w:t>
            </w:r>
            <w:r w:rsidR="00C411E7" w:rsidRPr="00C411E7">
              <w:rPr>
                <w:b/>
                <w:bCs/>
              </w:rPr>
              <w:t>line</w:t>
            </w:r>
            <w:proofErr w:type="spellEnd"/>
            <w:r w:rsidR="00C411E7" w:rsidRPr="00C411E7">
              <w:rPr>
                <w:b/>
                <w:bCs/>
              </w:rPr>
              <w:t xml:space="preserve">: </w:t>
            </w:r>
            <w:r w:rsidR="00C411E7" w:rsidRPr="00C411E7">
              <w:t>The number of days the borrower has had a credit line.</w:t>
            </w:r>
          </w:p>
        </w:tc>
      </w:tr>
      <w:tr w:rsidR="00C411E7" w:rsidRPr="00C411E7" w14:paraId="6A09A3D8" w14:textId="77777777" w:rsidTr="00C411E7">
        <w:trPr>
          <w:trHeight w:val="3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2D09B" w14:textId="13DB9F1A" w:rsidR="00C411E7" w:rsidRPr="00C411E7" w:rsidRDefault="00DE072A" w:rsidP="00C411E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</w:t>
            </w:r>
            <w:r w:rsidR="00C411E7" w:rsidRPr="00C411E7">
              <w:rPr>
                <w:b/>
                <w:bCs/>
              </w:rPr>
              <w:t>evol</w:t>
            </w:r>
            <w:r>
              <w:rPr>
                <w:b/>
                <w:bCs/>
              </w:rPr>
              <w:t>_</w:t>
            </w:r>
            <w:r w:rsidR="00C411E7" w:rsidRPr="00C411E7">
              <w:rPr>
                <w:b/>
                <w:bCs/>
              </w:rPr>
              <w:t>bal</w:t>
            </w:r>
            <w:proofErr w:type="spellEnd"/>
            <w:r w:rsidR="00C411E7" w:rsidRPr="00C411E7">
              <w:t>: The borrower’s revolving balance in $ (amount unpaid at the end of the credit card billing cycle).</w:t>
            </w:r>
          </w:p>
        </w:tc>
      </w:tr>
      <w:tr w:rsidR="00C411E7" w:rsidRPr="00C411E7" w14:paraId="32D6D526" w14:textId="77777777" w:rsidTr="00C411E7">
        <w:trPr>
          <w:trHeight w:val="3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42FAF" w14:textId="0AF99AA2" w:rsidR="00C411E7" w:rsidRDefault="00DE072A" w:rsidP="00C411E7">
            <w:proofErr w:type="spellStart"/>
            <w:r>
              <w:rPr>
                <w:b/>
                <w:bCs/>
              </w:rPr>
              <w:t>r</w:t>
            </w:r>
            <w:r w:rsidR="00C411E7" w:rsidRPr="00C411E7">
              <w:rPr>
                <w:b/>
                <w:bCs/>
              </w:rPr>
              <w:t>evol</w:t>
            </w:r>
            <w:r>
              <w:rPr>
                <w:b/>
                <w:bCs/>
              </w:rPr>
              <w:t>_</w:t>
            </w:r>
            <w:r w:rsidR="00C411E7" w:rsidRPr="00C411E7">
              <w:rPr>
                <w:b/>
                <w:bCs/>
              </w:rPr>
              <w:t>util</w:t>
            </w:r>
            <w:proofErr w:type="spellEnd"/>
            <w:r w:rsidR="00C411E7" w:rsidRPr="00C411E7">
              <w:t xml:space="preserve">: The borrower’s revolving line utilization rate (the amount of the credit line used </w:t>
            </w:r>
            <w:r w:rsidR="00EB1F65">
              <w:t>divided by</w:t>
            </w:r>
            <w:r w:rsidR="00C411E7" w:rsidRPr="00C411E7">
              <w:t xml:space="preserve"> total credit available)</w:t>
            </w:r>
            <w:r w:rsidR="00231577">
              <w:t>, expressed in percent</w:t>
            </w:r>
            <w:r w:rsidR="00C411E7" w:rsidRPr="00C411E7">
              <w:t>.</w:t>
            </w:r>
          </w:p>
          <w:p w14:paraId="113F2C36" w14:textId="77777777" w:rsidR="00545174" w:rsidRDefault="00545174" w:rsidP="00545174">
            <w:r>
              <w:rPr>
                <w:b/>
                <w:bCs/>
              </w:rPr>
              <w:t>defaulted</w:t>
            </w:r>
            <w:r w:rsidRPr="00C411E7">
              <w:rPr>
                <w:b/>
                <w:bCs/>
              </w:rPr>
              <w:t xml:space="preserve">: </w:t>
            </w:r>
            <w:r w:rsidRPr="00C411E7">
              <w:t xml:space="preserve">1 if the loan defaulted and 0 if the loan was fully </w:t>
            </w:r>
            <w:proofErr w:type="gramStart"/>
            <w:r w:rsidRPr="00C411E7">
              <w:t>repaid</w:t>
            </w:r>
            <w:proofErr w:type="gramEnd"/>
          </w:p>
          <w:p w14:paraId="2049F4CB" w14:textId="77777777" w:rsidR="00545174" w:rsidRDefault="00545174" w:rsidP="00C411E7">
            <w:pPr>
              <w:rPr>
                <w:b/>
                <w:bCs/>
              </w:rPr>
            </w:pPr>
          </w:p>
          <w:p w14:paraId="0EDF97FF" w14:textId="2A5791DE" w:rsidR="00545174" w:rsidRPr="00545174" w:rsidRDefault="00545174" w:rsidP="00C411E7">
            <w:r>
              <w:t>The next three variables are counts. Each also has a corresponding variable with a name ending in “_few” that consolidates higher counts into a single level.</w:t>
            </w:r>
            <w:r w:rsidR="0073159E">
              <w:t xml:space="preserve"> </w:t>
            </w:r>
          </w:p>
        </w:tc>
      </w:tr>
      <w:tr w:rsidR="00C411E7" w:rsidRPr="00C411E7" w14:paraId="207B3E3F" w14:textId="77777777" w:rsidTr="00C411E7">
        <w:trPr>
          <w:trHeight w:val="3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BDF87" w14:textId="51B56FEC" w:rsidR="00C411E7" w:rsidRPr="00C411E7" w:rsidRDefault="00DE072A" w:rsidP="00C411E7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="00C411E7" w:rsidRPr="00C411E7">
              <w:rPr>
                <w:b/>
                <w:bCs/>
              </w:rPr>
              <w:t>nq</w:t>
            </w:r>
            <w:r>
              <w:rPr>
                <w:b/>
                <w:bCs/>
              </w:rPr>
              <w:t>_</w:t>
            </w:r>
            <w:r w:rsidR="00C411E7" w:rsidRPr="00C411E7">
              <w:rPr>
                <w:b/>
                <w:bCs/>
              </w:rPr>
              <w:t>last</w:t>
            </w:r>
            <w:r>
              <w:rPr>
                <w:b/>
                <w:bCs/>
              </w:rPr>
              <w:t>_</w:t>
            </w:r>
            <w:r w:rsidR="00C411E7" w:rsidRPr="00C411E7">
              <w:rPr>
                <w:b/>
                <w:bCs/>
              </w:rPr>
              <w:t>6mths</w:t>
            </w:r>
            <w:r w:rsidR="00C411E7" w:rsidRPr="00C411E7">
              <w:t>: The borrower’s number of inquiries by creditors in the last 6 months.</w:t>
            </w:r>
          </w:p>
        </w:tc>
      </w:tr>
      <w:tr w:rsidR="00C411E7" w:rsidRPr="00C411E7" w14:paraId="7F90CF35" w14:textId="77777777" w:rsidTr="00C411E7">
        <w:trPr>
          <w:trHeight w:val="3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FC8A2" w14:textId="6D46D5DB" w:rsidR="00C411E7" w:rsidRPr="00C411E7" w:rsidRDefault="00DE072A" w:rsidP="00C411E7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="00C411E7" w:rsidRPr="00C411E7">
              <w:rPr>
                <w:b/>
                <w:bCs/>
              </w:rPr>
              <w:t>elinq</w:t>
            </w:r>
            <w:r>
              <w:rPr>
                <w:b/>
                <w:bCs/>
              </w:rPr>
              <w:t>_</w:t>
            </w:r>
            <w:r w:rsidR="00C411E7" w:rsidRPr="00C411E7">
              <w:rPr>
                <w:b/>
                <w:bCs/>
              </w:rPr>
              <w:t>2yrs</w:t>
            </w:r>
            <w:r w:rsidR="00C411E7" w:rsidRPr="00C411E7">
              <w:t>: The number of times the borrower had been 30+ days past due on a payment in the past 2 years.</w:t>
            </w:r>
          </w:p>
        </w:tc>
      </w:tr>
      <w:tr w:rsidR="00C411E7" w:rsidRPr="00C411E7" w14:paraId="0DA9C96A" w14:textId="77777777" w:rsidTr="00C411E7">
        <w:trPr>
          <w:trHeight w:val="3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A14B8" w14:textId="7A49D3A1" w:rsidR="00C411E7" w:rsidRPr="00C411E7" w:rsidRDefault="00DE072A" w:rsidP="00C411E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</w:t>
            </w:r>
            <w:r w:rsidR="00C411E7" w:rsidRPr="00C411E7">
              <w:rPr>
                <w:b/>
                <w:bCs/>
              </w:rPr>
              <w:t>ub</w:t>
            </w:r>
            <w:r>
              <w:rPr>
                <w:b/>
                <w:bCs/>
              </w:rPr>
              <w:t>_</w:t>
            </w:r>
            <w:r w:rsidR="00C411E7" w:rsidRPr="00C411E7">
              <w:rPr>
                <w:b/>
                <w:bCs/>
              </w:rPr>
              <w:t>rec</w:t>
            </w:r>
            <w:proofErr w:type="spellEnd"/>
            <w:r w:rsidR="00C411E7" w:rsidRPr="00C411E7">
              <w:t>: The borrower’s number of derogatory public records (bankruptcy filings, tax liens, or judgments).</w:t>
            </w:r>
          </w:p>
        </w:tc>
      </w:tr>
    </w:tbl>
    <w:p w14:paraId="39F4ED2D" w14:textId="77777777" w:rsidR="002F072B" w:rsidRDefault="002F072B"/>
    <w:sectPr w:rsidR="002F072B" w:rsidSect="00C411E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1E7"/>
    <w:rsid w:val="001A42DB"/>
    <w:rsid w:val="00231577"/>
    <w:rsid w:val="00235CAD"/>
    <w:rsid w:val="00257461"/>
    <w:rsid w:val="002F072B"/>
    <w:rsid w:val="00545174"/>
    <w:rsid w:val="006E1652"/>
    <w:rsid w:val="0073159E"/>
    <w:rsid w:val="007F4D6F"/>
    <w:rsid w:val="008B1D7F"/>
    <w:rsid w:val="00A422DD"/>
    <w:rsid w:val="00B31DCD"/>
    <w:rsid w:val="00C411E7"/>
    <w:rsid w:val="00CD17AB"/>
    <w:rsid w:val="00DE072A"/>
    <w:rsid w:val="00EB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0B6A5"/>
  <w15:chartTrackingRefBased/>
  <w15:docId w15:val="{BF6FD961-DAAC-0F4E-9924-6EBFEABE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07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7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6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vestopedia.com/terms/f/ficoscor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Regnier, Eva (CIV)</dc:creator>
  <cp:keywords/>
  <dc:description/>
  <cp:lastModifiedBy>Regnier, Eva (CIV)</cp:lastModifiedBy>
  <cp:revision>12</cp:revision>
  <cp:lastPrinted>2023-04-13T00:56:00Z</cp:lastPrinted>
  <dcterms:created xsi:type="dcterms:W3CDTF">2023-04-10T23:17:00Z</dcterms:created>
  <dcterms:modified xsi:type="dcterms:W3CDTF">2023-04-13T00:56:00Z</dcterms:modified>
</cp:coreProperties>
</file>