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A6" w:rsidRPr="00FC2124" w:rsidRDefault="001E27A6" w:rsidP="006610A2">
      <w:pPr>
        <w:pStyle w:val="Heading2"/>
        <w:rPr>
          <w:color w:val="000000" w:themeColor="text1"/>
          <w:u w:val="single"/>
        </w:rPr>
      </w:pPr>
      <w:r w:rsidRPr="00FC2124">
        <w:rPr>
          <w:color w:val="000000" w:themeColor="text1"/>
          <w:u w:val="single"/>
        </w:rPr>
        <w:t>EGERTON UNIVERSITY- NAKURU TOWN CAMPUS</w:t>
      </w:r>
    </w:p>
    <w:p w:rsidR="006610A2" w:rsidRPr="00FC2124" w:rsidRDefault="006610A2" w:rsidP="006610A2">
      <w:pPr>
        <w:pStyle w:val="Heading2"/>
        <w:rPr>
          <w:color w:val="000000" w:themeColor="text1"/>
          <w:u w:val="single"/>
        </w:rPr>
      </w:pPr>
      <w:r w:rsidRPr="00FC2124">
        <w:rPr>
          <w:color w:val="000000" w:themeColor="text1"/>
          <w:u w:val="single"/>
        </w:rPr>
        <w:t>BCOM 412: AUDITING II- CAT 1</w:t>
      </w:r>
    </w:p>
    <w:p w:rsidR="006610A2" w:rsidRPr="00FC2124" w:rsidRDefault="006610A2" w:rsidP="006610A2">
      <w:pPr>
        <w:rPr>
          <w:color w:val="000000" w:themeColor="text1"/>
        </w:rPr>
      </w:pPr>
    </w:p>
    <w:p w:rsidR="00FF2038" w:rsidRPr="00FC2124" w:rsidRDefault="00D4127D" w:rsidP="006610A2">
      <w:pPr>
        <w:pStyle w:val="Heading2"/>
        <w:rPr>
          <w:color w:val="000000" w:themeColor="text1"/>
        </w:rPr>
      </w:pPr>
      <w:r w:rsidRPr="00FC2124">
        <w:rPr>
          <w:color w:val="000000" w:themeColor="text1"/>
        </w:rPr>
        <w:t>ATTEMPT ALL QUESTIONS. BREVITY AND CLARITY OF EXPRESSION IS EMPHASISED</w:t>
      </w:r>
    </w:p>
    <w:p w:rsidR="001E27A6" w:rsidRPr="00FC2124" w:rsidRDefault="001E27A6" w:rsidP="001E27A6">
      <w:pPr>
        <w:rPr>
          <w:color w:val="000000" w:themeColor="text1"/>
        </w:rPr>
      </w:pPr>
    </w:p>
    <w:p w:rsidR="00D4127D" w:rsidRPr="00FC2124" w:rsidRDefault="00D4127D" w:rsidP="00D4127D">
      <w:pPr>
        <w:pStyle w:val="ListParagraph"/>
        <w:numPr>
          <w:ilvl w:val="0"/>
          <w:numId w:val="1"/>
        </w:numPr>
        <w:rPr>
          <w:rStyle w:val="BookTitle"/>
          <w:color w:val="000000" w:themeColor="text1"/>
        </w:rPr>
      </w:pPr>
      <w:r w:rsidRPr="00FC2124">
        <w:rPr>
          <w:rStyle w:val="BookTitle"/>
          <w:color w:val="000000" w:themeColor="text1"/>
        </w:rPr>
        <w:t>“In most organizations, other employees view internal auditors as policemen and as spies, always causing trouble by refusing to endorse payments, and willing</w:t>
      </w:r>
      <w:r w:rsidR="00646082" w:rsidRPr="00FC2124">
        <w:rPr>
          <w:rStyle w:val="BookTitle"/>
          <w:color w:val="000000" w:themeColor="text1"/>
        </w:rPr>
        <w:t xml:space="preserve"> AND READY</w:t>
      </w:r>
      <w:r w:rsidRPr="00FC2124">
        <w:rPr>
          <w:rStyle w:val="BookTitle"/>
          <w:color w:val="000000" w:themeColor="text1"/>
        </w:rPr>
        <w:t xml:space="preserve"> to report them to the management.”</w:t>
      </w:r>
    </w:p>
    <w:p w:rsidR="00D4127D" w:rsidRPr="00FC2124" w:rsidRDefault="00D4127D" w:rsidP="00D4127D">
      <w:pPr>
        <w:pStyle w:val="ListParagraph"/>
        <w:numPr>
          <w:ilvl w:val="1"/>
          <w:numId w:val="1"/>
        </w:numPr>
        <w:rPr>
          <w:rStyle w:val="BookTitle"/>
          <w:color w:val="000000" w:themeColor="text1"/>
        </w:rPr>
      </w:pPr>
      <w:r w:rsidRPr="00FC2124">
        <w:rPr>
          <w:rStyle w:val="BookTitle"/>
          <w:color w:val="000000" w:themeColor="text1"/>
        </w:rPr>
        <w:t>What do you understand by the term internal auditing? (4 mks)</w:t>
      </w:r>
    </w:p>
    <w:p w:rsidR="00D4127D" w:rsidRPr="00FC2124" w:rsidRDefault="00D4127D" w:rsidP="00D4127D">
      <w:pPr>
        <w:pStyle w:val="ListParagraph"/>
        <w:numPr>
          <w:ilvl w:val="1"/>
          <w:numId w:val="1"/>
        </w:numPr>
        <w:rPr>
          <w:rStyle w:val="BookTitle"/>
          <w:color w:val="000000" w:themeColor="text1"/>
        </w:rPr>
      </w:pPr>
      <w:r w:rsidRPr="00FC2124">
        <w:rPr>
          <w:rStyle w:val="BookTitle"/>
          <w:color w:val="000000" w:themeColor="text1"/>
        </w:rPr>
        <w:t xml:space="preserve">Do you agree with the view that internal auditors are in-house policemen and spies? Discuss in light of the roles played by the internal auditor, and the concept of independence. </w:t>
      </w:r>
      <w:r w:rsidR="00912854" w:rsidRPr="00FC2124">
        <w:rPr>
          <w:rStyle w:val="BookTitle"/>
          <w:color w:val="000000" w:themeColor="text1"/>
        </w:rPr>
        <w:t xml:space="preserve"> (11</w:t>
      </w:r>
      <w:r w:rsidRPr="00FC2124">
        <w:rPr>
          <w:rStyle w:val="BookTitle"/>
          <w:color w:val="000000" w:themeColor="text1"/>
        </w:rPr>
        <w:t xml:space="preserve"> mks)</w:t>
      </w:r>
    </w:p>
    <w:p w:rsidR="001E27A6" w:rsidRPr="00FC2124" w:rsidRDefault="001E27A6" w:rsidP="001E27A6">
      <w:pPr>
        <w:pStyle w:val="ListParagraph"/>
        <w:ind w:left="1440"/>
        <w:rPr>
          <w:rStyle w:val="BookTitle"/>
          <w:color w:val="000000" w:themeColor="text1"/>
        </w:rPr>
      </w:pPr>
    </w:p>
    <w:p w:rsidR="00912854" w:rsidRPr="00FC2124" w:rsidRDefault="00912854" w:rsidP="00912854">
      <w:pPr>
        <w:pStyle w:val="ListParagraph"/>
        <w:numPr>
          <w:ilvl w:val="0"/>
          <w:numId w:val="1"/>
        </w:numPr>
        <w:rPr>
          <w:rStyle w:val="BookTitle"/>
          <w:color w:val="000000" w:themeColor="text1"/>
        </w:rPr>
      </w:pPr>
      <w:r w:rsidRPr="00FC2124">
        <w:rPr>
          <w:rStyle w:val="BookTitle"/>
          <w:color w:val="000000" w:themeColor="text1"/>
        </w:rPr>
        <w:t>“Fraud is big business!”</w:t>
      </w:r>
    </w:p>
    <w:p w:rsidR="00912854" w:rsidRPr="00FC2124" w:rsidRDefault="00912854" w:rsidP="00912854">
      <w:pPr>
        <w:pStyle w:val="ListParagraph"/>
        <w:numPr>
          <w:ilvl w:val="1"/>
          <w:numId w:val="1"/>
        </w:numPr>
        <w:rPr>
          <w:rStyle w:val="BookTitle"/>
          <w:color w:val="000000" w:themeColor="text1"/>
        </w:rPr>
      </w:pPr>
      <w:r w:rsidRPr="00FC2124">
        <w:rPr>
          <w:rStyle w:val="BookTitle"/>
          <w:color w:val="000000" w:themeColor="text1"/>
        </w:rPr>
        <w:t>Discuss the meaning of FRAUD citing its components (7 mks)</w:t>
      </w:r>
    </w:p>
    <w:p w:rsidR="00912854" w:rsidRPr="00FC2124" w:rsidRDefault="00912854" w:rsidP="00912854">
      <w:pPr>
        <w:pStyle w:val="ListParagraph"/>
        <w:numPr>
          <w:ilvl w:val="1"/>
          <w:numId w:val="1"/>
        </w:numPr>
        <w:rPr>
          <w:rStyle w:val="BookTitle"/>
          <w:color w:val="000000" w:themeColor="text1"/>
        </w:rPr>
      </w:pPr>
      <w:r w:rsidRPr="00FC2124">
        <w:rPr>
          <w:rStyle w:val="BookTitle"/>
          <w:color w:val="000000" w:themeColor="text1"/>
        </w:rPr>
        <w:t>Discuss the role of the auditor regarding the detection and prevention of FRAUD. (8 mks)</w:t>
      </w:r>
    </w:p>
    <w:p w:rsidR="00D4127D" w:rsidRPr="00FC2124" w:rsidRDefault="00D4127D" w:rsidP="00D4127D">
      <w:pPr>
        <w:pStyle w:val="ListParagraph"/>
        <w:ind w:left="1440"/>
        <w:rPr>
          <w:color w:val="000000" w:themeColor="text1"/>
        </w:rPr>
      </w:pPr>
    </w:p>
    <w:sectPr w:rsidR="00D4127D" w:rsidRPr="00FC2124" w:rsidSect="001E27A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F7845"/>
    <w:multiLevelType w:val="hybridMultilevel"/>
    <w:tmpl w:val="21425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127D"/>
    <w:rsid w:val="001E27A6"/>
    <w:rsid w:val="00646082"/>
    <w:rsid w:val="006610A2"/>
    <w:rsid w:val="006B0169"/>
    <w:rsid w:val="007847F0"/>
    <w:rsid w:val="00912854"/>
    <w:rsid w:val="00D4127D"/>
    <w:rsid w:val="00FC2124"/>
    <w:rsid w:val="00FF2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38"/>
  </w:style>
  <w:style w:type="paragraph" w:styleId="Heading1">
    <w:name w:val="heading 1"/>
    <w:basedOn w:val="Normal"/>
    <w:next w:val="Normal"/>
    <w:link w:val="Heading1Char"/>
    <w:uiPriority w:val="9"/>
    <w:qFormat/>
    <w:rsid w:val="001E2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0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7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E27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27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2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1E27A6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6610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2011-03-09T07:41:00Z</dcterms:created>
  <dcterms:modified xsi:type="dcterms:W3CDTF">2011-03-15T12:48:00Z</dcterms:modified>
</cp:coreProperties>
</file>