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C14B5" w:rsidRPr="007278B6" w:rsidRDefault="00AC14B5" w:rsidP="00FF6964">
      <w:pPr>
        <w:pStyle w:val="Heading2"/>
        <w:jc w:val="center"/>
        <w:rPr>
          <w:u w:val="single"/>
        </w:rPr>
      </w:pPr>
      <w:r w:rsidRPr="007278B6">
        <w:rPr>
          <w:u w:val="single"/>
        </w:rPr>
        <w:t>LAIKIPIA UNIVERSITY COLLEGE</w:t>
      </w:r>
    </w:p>
    <w:p w:rsidR="00AC14B5" w:rsidRPr="00763643" w:rsidRDefault="000B2CEC" w:rsidP="00FF6964">
      <w:pPr>
        <w:jc w:val="center"/>
        <w:rPr>
          <w:u w:val="single"/>
        </w:rPr>
      </w:pPr>
      <w:r>
        <w:rPr>
          <w:u w:val="single"/>
        </w:rPr>
        <w:t>BCOM 433: INVESTMENT ANALYSIS AND PORTFOLIO MANAGEMENT</w:t>
      </w:r>
    </w:p>
    <w:p w:rsidR="00AC14B5" w:rsidRPr="00763643" w:rsidRDefault="00AC14B5" w:rsidP="00FF6964">
      <w:pPr>
        <w:jc w:val="center"/>
        <w:rPr>
          <w:u w:val="single"/>
        </w:rPr>
      </w:pPr>
      <w:r w:rsidRPr="00763643">
        <w:rPr>
          <w:u w:val="single"/>
        </w:rPr>
        <w:t>CONTINOUS ASSESSMENT TEST 1</w:t>
      </w:r>
    </w:p>
    <w:p w:rsidR="00AC14B5" w:rsidRDefault="00201096" w:rsidP="00AC14B5">
      <w:pPr>
        <w:rPr>
          <w:u w:val="single"/>
        </w:rPr>
      </w:pPr>
      <w:r>
        <w:rPr>
          <w:u w:val="single"/>
        </w:rPr>
        <w:t xml:space="preserve">Attempt </w:t>
      </w:r>
      <w:r w:rsidR="002277F3">
        <w:rPr>
          <w:u w:val="single"/>
        </w:rPr>
        <w:t xml:space="preserve">all </w:t>
      </w:r>
      <w:r w:rsidR="002277F3" w:rsidRPr="00763643">
        <w:rPr>
          <w:u w:val="single"/>
        </w:rPr>
        <w:t>questions</w:t>
      </w:r>
    </w:p>
    <w:p w:rsidR="000B2CEC" w:rsidRDefault="000B2CEC" w:rsidP="000B2CEC">
      <w:pPr>
        <w:pStyle w:val="ListParagraph"/>
        <w:numPr>
          <w:ilvl w:val="0"/>
          <w:numId w:val="3"/>
        </w:numPr>
        <w:rPr>
          <w:szCs w:val="20"/>
        </w:rPr>
      </w:pPr>
      <w:r w:rsidRPr="000B2CEC">
        <w:rPr>
          <w:szCs w:val="20"/>
        </w:rPr>
        <w:t>Define investment.</w:t>
      </w:r>
      <w:r>
        <w:rPr>
          <w:szCs w:val="20"/>
        </w:rPr>
        <w:t xml:space="preserve"> (2 mks)</w:t>
      </w:r>
    </w:p>
    <w:p w:rsidR="000B2CEC" w:rsidRDefault="000B2CEC" w:rsidP="000B2CEC">
      <w:pPr>
        <w:pStyle w:val="ListParagraph"/>
        <w:numPr>
          <w:ilvl w:val="0"/>
          <w:numId w:val="3"/>
        </w:numPr>
        <w:rPr>
          <w:szCs w:val="20"/>
        </w:rPr>
      </w:pPr>
      <w:r w:rsidRPr="000B2CEC">
        <w:rPr>
          <w:szCs w:val="20"/>
        </w:rPr>
        <w:t>Discuss the overall purpose people have for investing.</w:t>
      </w:r>
      <w:r w:rsidR="00201096">
        <w:rPr>
          <w:szCs w:val="20"/>
        </w:rPr>
        <w:t xml:space="preserve"> (3</w:t>
      </w:r>
      <w:r>
        <w:rPr>
          <w:szCs w:val="20"/>
        </w:rPr>
        <w:t xml:space="preserve"> mks)</w:t>
      </w:r>
    </w:p>
    <w:p w:rsidR="00F677FA" w:rsidRPr="008C228D" w:rsidRDefault="000B2CEC" w:rsidP="00F677FA">
      <w:pPr>
        <w:pStyle w:val="ListParagraph"/>
        <w:numPr>
          <w:ilvl w:val="0"/>
          <w:numId w:val="3"/>
        </w:numPr>
        <w:rPr>
          <w:szCs w:val="20"/>
        </w:rPr>
      </w:pPr>
      <w:r w:rsidRPr="000B2CEC">
        <w:rPr>
          <w:szCs w:val="20"/>
        </w:rPr>
        <w:t xml:space="preserve"> </w:t>
      </w:r>
      <w:r w:rsidR="00201096">
        <w:rPr>
          <w:szCs w:val="20"/>
        </w:rPr>
        <w:t>Discuss the steps involved in the investment process (10 mks).</w:t>
      </w:r>
    </w:p>
    <w:p w:rsidR="00201096" w:rsidRPr="00201096" w:rsidRDefault="00201096" w:rsidP="00201096">
      <w:pPr>
        <w:pStyle w:val="ListParagraph"/>
        <w:numPr>
          <w:ilvl w:val="0"/>
          <w:numId w:val="3"/>
        </w:numPr>
        <w:rPr>
          <w:szCs w:val="20"/>
        </w:rPr>
      </w:pPr>
      <w:r w:rsidRPr="00201096">
        <w:rPr>
          <w:szCs w:val="20"/>
        </w:rPr>
        <w:t xml:space="preserve"> Some financial theorists consider the variance of the distribution of expected rates of return to be a</w:t>
      </w:r>
      <w:r>
        <w:rPr>
          <w:szCs w:val="20"/>
        </w:rPr>
        <w:t xml:space="preserve"> </w:t>
      </w:r>
      <w:r w:rsidRPr="00201096">
        <w:rPr>
          <w:szCs w:val="20"/>
        </w:rPr>
        <w:t xml:space="preserve">good measure of uncertainty. Discuss the reasoning behind this </w:t>
      </w:r>
      <w:r>
        <w:rPr>
          <w:szCs w:val="20"/>
        </w:rPr>
        <w:t>me</w:t>
      </w:r>
      <w:r w:rsidR="00DA537A">
        <w:rPr>
          <w:szCs w:val="20"/>
        </w:rPr>
        <w:t>asure of risk and its purpose (4 m</w:t>
      </w:r>
      <w:r>
        <w:rPr>
          <w:szCs w:val="20"/>
        </w:rPr>
        <w:t>ks)</w:t>
      </w:r>
    </w:p>
    <w:p w:rsidR="00F56612" w:rsidRDefault="00201096" w:rsidP="00201096">
      <w:pPr>
        <w:pStyle w:val="ListParagraph"/>
        <w:numPr>
          <w:ilvl w:val="0"/>
          <w:numId w:val="3"/>
        </w:numPr>
        <w:rPr>
          <w:szCs w:val="20"/>
        </w:rPr>
      </w:pPr>
      <w:r w:rsidRPr="00201096">
        <w:rPr>
          <w:szCs w:val="20"/>
        </w:rPr>
        <w:t>Discuss the three components of an investor’s required rate of return on an investment</w:t>
      </w:r>
      <w:r w:rsidR="00DA537A">
        <w:rPr>
          <w:szCs w:val="20"/>
        </w:rPr>
        <w:t xml:space="preserve"> </w:t>
      </w:r>
      <w:r w:rsidR="008C228D">
        <w:rPr>
          <w:szCs w:val="20"/>
        </w:rPr>
        <w:t>based on the Capital Asset Pricing Model (CAPM) (</w:t>
      </w:r>
      <w:r w:rsidR="00DA537A">
        <w:rPr>
          <w:szCs w:val="20"/>
        </w:rPr>
        <w:t>6 mks)</w:t>
      </w:r>
      <w:r w:rsidRPr="00201096">
        <w:rPr>
          <w:szCs w:val="20"/>
        </w:rPr>
        <w:t>.</w:t>
      </w:r>
    </w:p>
    <w:p w:rsidR="008C228D" w:rsidRPr="00201096" w:rsidRDefault="008C228D" w:rsidP="00201096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A security has a Beta of 0.5. The return on the market portfolio is 15% and the risk free rate is 8%. Calculate the required rate of return on the security using CAPM (5 mks).</w:t>
      </w:r>
    </w:p>
    <w:sectPr w:rsidR="008C228D" w:rsidRPr="00201096" w:rsidSect="009F0E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038" w:rsidRDefault="00503038" w:rsidP="007278B6">
      <w:pPr>
        <w:spacing w:after="0" w:line="240" w:lineRule="auto"/>
      </w:pPr>
      <w:r>
        <w:separator/>
      </w:r>
    </w:p>
  </w:endnote>
  <w:endnote w:type="continuationSeparator" w:id="1">
    <w:p w:rsidR="00503038" w:rsidRDefault="00503038" w:rsidP="0072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B6" w:rsidRDefault="007278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B6" w:rsidRDefault="007278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B6" w:rsidRDefault="007278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038" w:rsidRDefault="00503038" w:rsidP="007278B6">
      <w:pPr>
        <w:spacing w:after="0" w:line="240" w:lineRule="auto"/>
      </w:pPr>
      <w:r>
        <w:separator/>
      </w:r>
    </w:p>
  </w:footnote>
  <w:footnote w:type="continuationSeparator" w:id="1">
    <w:p w:rsidR="00503038" w:rsidRDefault="00503038" w:rsidP="0072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B6" w:rsidRDefault="007278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B6" w:rsidRDefault="007278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B6" w:rsidRDefault="007278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56A8E"/>
    <w:multiLevelType w:val="hybridMultilevel"/>
    <w:tmpl w:val="35FE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967A5"/>
    <w:multiLevelType w:val="hybridMultilevel"/>
    <w:tmpl w:val="1910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200F2"/>
    <w:multiLevelType w:val="hybridMultilevel"/>
    <w:tmpl w:val="3A4E45CE"/>
    <w:lvl w:ilvl="0" w:tplc="AB7AE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4338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C14B5"/>
    <w:rsid w:val="000A3663"/>
    <w:rsid w:val="000B2CEC"/>
    <w:rsid w:val="001F0D8C"/>
    <w:rsid w:val="00201096"/>
    <w:rsid w:val="002277F3"/>
    <w:rsid w:val="0026029F"/>
    <w:rsid w:val="00271B92"/>
    <w:rsid w:val="002C0203"/>
    <w:rsid w:val="00463D74"/>
    <w:rsid w:val="00503038"/>
    <w:rsid w:val="007278B6"/>
    <w:rsid w:val="00763643"/>
    <w:rsid w:val="007A255A"/>
    <w:rsid w:val="008C228D"/>
    <w:rsid w:val="008D57AC"/>
    <w:rsid w:val="00955AF4"/>
    <w:rsid w:val="00964583"/>
    <w:rsid w:val="009672A7"/>
    <w:rsid w:val="00986A05"/>
    <w:rsid w:val="009F0EAC"/>
    <w:rsid w:val="00AC14B5"/>
    <w:rsid w:val="00B21CB3"/>
    <w:rsid w:val="00C133B0"/>
    <w:rsid w:val="00C317E1"/>
    <w:rsid w:val="00C7251A"/>
    <w:rsid w:val="00CA51B9"/>
    <w:rsid w:val="00CD042E"/>
    <w:rsid w:val="00D24909"/>
    <w:rsid w:val="00DA537A"/>
    <w:rsid w:val="00DD7442"/>
    <w:rsid w:val="00E50803"/>
    <w:rsid w:val="00E55C69"/>
    <w:rsid w:val="00EA74D6"/>
    <w:rsid w:val="00F56612"/>
    <w:rsid w:val="00F677FA"/>
    <w:rsid w:val="00F67D99"/>
    <w:rsid w:val="00F90090"/>
    <w:rsid w:val="00FD1126"/>
    <w:rsid w:val="00FF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6964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2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8B6"/>
  </w:style>
  <w:style w:type="paragraph" w:styleId="Footer">
    <w:name w:val="footer"/>
    <w:basedOn w:val="Normal"/>
    <w:link w:val="FooterChar"/>
    <w:uiPriority w:val="99"/>
    <w:semiHidden/>
    <w:unhideWhenUsed/>
    <w:rsid w:val="0072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2010-12-05T17:50:00Z</cp:lastPrinted>
  <dcterms:created xsi:type="dcterms:W3CDTF">2010-11-16T09:06:00Z</dcterms:created>
  <dcterms:modified xsi:type="dcterms:W3CDTF">2010-12-05T17:52:00Z</dcterms:modified>
</cp:coreProperties>
</file>