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54" w:rsidRPr="006A236A" w:rsidRDefault="00D94F54" w:rsidP="00D94F54">
      <w:pPr>
        <w:rPr>
          <w:b/>
          <w:u w:val="single"/>
        </w:rPr>
      </w:pPr>
      <w:r w:rsidRPr="006A236A">
        <w:rPr>
          <w:b/>
          <w:u w:val="single"/>
        </w:rPr>
        <w:t>LAIKIPIA UNIVERSITY COLLEGE</w:t>
      </w:r>
    </w:p>
    <w:p w:rsidR="00D94F54" w:rsidRPr="006A236A" w:rsidRDefault="00D94F54" w:rsidP="00D94F54">
      <w:pPr>
        <w:rPr>
          <w:b/>
          <w:u w:val="single"/>
        </w:rPr>
      </w:pPr>
      <w:r w:rsidRPr="006A236A">
        <w:rPr>
          <w:b/>
          <w:u w:val="single"/>
        </w:rPr>
        <w:t>BUST 211 INTERMIDIATE ACCOUNTING</w:t>
      </w:r>
    </w:p>
    <w:p w:rsidR="00D94F54" w:rsidRDefault="00D94F54" w:rsidP="00D94F54">
      <w:r>
        <w:t>Attempt TWO questions in section A and ONE question in section B.</w:t>
      </w:r>
    </w:p>
    <w:p w:rsidR="00D94F54" w:rsidRPr="00EB4DDC" w:rsidRDefault="00D94F54" w:rsidP="00D94F54">
      <w:pPr>
        <w:rPr>
          <w:u w:val="single"/>
        </w:rPr>
      </w:pPr>
      <w:r w:rsidRPr="00EB4DDC">
        <w:rPr>
          <w:u w:val="single"/>
        </w:rPr>
        <w:t>SECTION A</w:t>
      </w:r>
    </w:p>
    <w:p w:rsidR="00D94F54" w:rsidRDefault="00D94F54" w:rsidP="00D94F54">
      <w:pPr>
        <w:pStyle w:val="ListParagraph"/>
        <w:numPr>
          <w:ilvl w:val="0"/>
          <w:numId w:val="1"/>
        </w:numPr>
        <w:ind w:left="0" w:firstLine="0"/>
      </w:pPr>
      <w:r>
        <w:t>On october 1, 2006, Plateau LTD advertised the floatation of 3,000,000 ordinary shares of Ksh. 10 par each. The terms of payment were as follows.</w:t>
      </w:r>
    </w:p>
    <w:p w:rsidR="00D94F54" w:rsidRDefault="00D94F54" w:rsidP="00D94F54">
      <w:pPr>
        <w:pStyle w:val="ListParagraph"/>
        <w:numPr>
          <w:ilvl w:val="0"/>
          <w:numId w:val="2"/>
        </w:numPr>
      </w:pPr>
      <w:r>
        <w:t>Ksh. 3 per share application fee.</w:t>
      </w:r>
    </w:p>
    <w:p w:rsidR="00D94F54" w:rsidRDefault="00D94F54" w:rsidP="00D94F54">
      <w:pPr>
        <w:pStyle w:val="ListParagraph"/>
        <w:numPr>
          <w:ilvl w:val="0"/>
          <w:numId w:val="2"/>
        </w:numPr>
      </w:pPr>
      <w:r>
        <w:t>Ksh. 5 per share allotment fee</w:t>
      </w:r>
      <w:r w:rsidRPr="00C82CFB">
        <w:t xml:space="preserve"> </w:t>
      </w:r>
      <w:r>
        <w:t>(Including the premium).</w:t>
      </w:r>
    </w:p>
    <w:p w:rsidR="00D94F54" w:rsidRDefault="00D94F54" w:rsidP="00D94F54">
      <w:pPr>
        <w:pStyle w:val="ListParagraph"/>
        <w:numPr>
          <w:ilvl w:val="0"/>
          <w:numId w:val="2"/>
        </w:numPr>
      </w:pPr>
      <w:r>
        <w:t>Ksh. 2 per share on first call.</w:t>
      </w:r>
    </w:p>
    <w:p w:rsidR="00D94F54" w:rsidRDefault="00D94F54" w:rsidP="00D94F54">
      <w:pPr>
        <w:pStyle w:val="ListParagraph"/>
        <w:numPr>
          <w:ilvl w:val="0"/>
          <w:numId w:val="2"/>
        </w:numPr>
      </w:pPr>
      <w:r>
        <w:t>Ksh. 2 per share on second and final call.</w:t>
      </w:r>
    </w:p>
    <w:p w:rsidR="00D43CC3" w:rsidRDefault="00D94F54" w:rsidP="00D94F54">
      <w:r>
        <w:t xml:space="preserve">All the cash was </w:t>
      </w:r>
      <w:r w:rsidR="005663B0">
        <w:t>received</w:t>
      </w:r>
      <w:r>
        <w:t xml:space="preserve"> </w:t>
      </w:r>
    </w:p>
    <w:p w:rsidR="00D94F54" w:rsidRDefault="00D94F54" w:rsidP="00D94F54">
      <w:pPr>
        <w:rPr>
          <w:b/>
          <w:u w:val="single"/>
        </w:rPr>
      </w:pPr>
      <w:r w:rsidRPr="00275544">
        <w:rPr>
          <w:b/>
          <w:u w:val="single"/>
        </w:rPr>
        <w:t>REQUIRED</w:t>
      </w:r>
      <w:r>
        <w:rPr>
          <w:b/>
          <w:u w:val="single"/>
        </w:rPr>
        <w:t>:</w:t>
      </w:r>
    </w:p>
    <w:p w:rsidR="00D94F54" w:rsidRDefault="00D94F54" w:rsidP="00D94F54">
      <w:pPr>
        <w:pStyle w:val="ListParagraph"/>
        <w:numPr>
          <w:ilvl w:val="0"/>
          <w:numId w:val="3"/>
        </w:numPr>
      </w:pPr>
      <w:r>
        <w:t>Journal entries in the books of Plateau LTD to record the above transactions. (10 mks)</w:t>
      </w:r>
    </w:p>
    <w:p w:rsidR="00D94F54" w:rsidRDefault="00D94F54" w:rsidP="00D94F54">
      <w:pPr>
        <w:pStyle w:val="ListParagraph"/>
        <w:numPr>
          <w:ilvl w:val="0"/>
          <w:numId w:val="3"/>
        </w:numPr>
      </w:pPr>
      <w:r>
        <w:t>Ledger accounts in the books of Plateau LTD to record the above transactions (13.5 mks)</w:t>
      </w:r>
    </w:p>
    <w:p w:rsidR="0049761C" w:rsidRDefault="0049761C"/>
    <w:p w:rsidR="00D94F54" w:rsidRDefault="00D94F54" w:rsidP="00D94F54">
      <w:pPr>
        <w:pStyle w:val="ListParagraph"/>
        <w:numPr>
          <w:ilvl w:val="0"/>
          <w:numId w:val="1"/>
        </w:numPr>
      </w:pPr>
      <w:r>
        <w:t>ABC LTD, a motor vehicle dealer closes its books on the 30th of June Every year. In the current year, the company is v</w:t>
      </w:r>
      <w:r w:rsidR="00167366">
        <w:t xml:space="preserve">aluing its inventory as a </w:t>
      </w:r>
      <w:r>
        <w:t>step in closing its books. The accountant extracted the following s</w:t>
      </w:r>
      <w:r w:rsidR="00127551">
        <w:t>ummary on</w:t>
      </w:r>
      <w:r>
        <w:t xml:space="preserve"> its inventory.</w:t>
      </w:r>
    </w:p>
    <w:p w:rsidR="00D94F54" w:rsidRDefault="00D94F54" w:rsidP="00D94F54">
      <w:pPr>
        <w:pStyle w:val="ListParagraph"/>
      </w:pPr>
    </w:p>
    <w:p w:rsidR="00D94F54" w:rsidRPr="00D94F54" w:rsidRDefault="00D94F54" w:rsidP="00D94F54">
      <w:pPr>
        <w:pStyle w:val="ListParagraph"/>
        <w:rPr>
          <w:u w:val="single"/>
        </w:rPr>
      </w:pPr>
      <w:r w:rsidRPr="00D94F54">
        <w:rPr>
          <w:u w:val="single"/>
        </w:rPr>
        <w:t>COST OF INVENTORY                                        Ksh. Millions</w:t>
      </w:r>
    </w:p>
    <w:p w:rsidR="00D94F54" w:rsidRDefault="00D94F54" w:rsidP="00D94F54">
      <w:pPr>
        <w:pStyle w:val="ListParagraph"/>
      </w:pPr>
      <w:r>
        <w:t>Purchase price of vehicles ................................. 150</w:t>
      </w:r>
    </w:p>
    <w:p w:rsidR="00D94F54" w:rsidRDefault="00D94F54" w:rsidP="00D94F54">
      <w:pPr>
        <w:pStyle w:val="ListParagraph"/>
      </w:pPr>
      <w:r>
        <w:t>Shipping costs .......................................................15</w:t>
      </w:r>
    </w:p>
    <w:p w:rsidR="00D94F54" w:rsidRDefault="00D94F54" w:rsidP="00D94F54">
      <w:pPr>
        <w:pStyle w:val="ListParagraph"/>
      </w:pPr>
      <w:r>
        <w:t>Cost of refurbishment (Before sale) .......................5</w:t>
      </w:r>
    </w:p>
    <w:p w:rsidR="00D94F54" w:rsidRDefault="00127551" w:rsidP="00D94F54">
      <w:pPr>
        <w:pStyle w:val="ListParagraph"/>
        <w:rPr>
          <w:u w:val="single"/>
        </w:rPr>
      </w:pPr>
      <w:r w:rsidRPr="00127551">
        <w:rPr>
          <w:u w:val="single"/>
        </w:rPr>
        <w:t>General adm</w:t>
      </w:r>
      <w:r w:rsidR="007E6B91">
        <w:rPr>
          <w:u w:val="single"/>
        </w:rPr>
        <w:t xml:space="preserve">           </w:t>
      </w:r>
      <w:r w:rsidRPr="00127551">
        <w:rPr>
          <w:u w:val="single"/>
        </w:rPr>
        <w:t>inistrative overheads .........................2</w:t>
      </w:r>
    </w:p>
    <w:p w:rsidR="00127551" w:rsidRDefault="00127551" w:rsidP="00D94F54">
      <w:pPr>
        <w:pStyle w:val="ListParagraph"/>
        <w:rPr>
          <w:u w:val="double"/>
        </w:rPr>
      </w:pPr>
      <w:r w:rsidRPr="00127551">
        <w:rPr>
          <w:u w:val="double"/>
        </w:rPr>
        <w:t xml:space="preserve"> </w:t>
      </w:r>
      <w:r>
        <w:rPr>
          <w:u w:val="double"/>
        </w:rPr>
        <w:t>TOTAL</w:t>
      </w:r>
      <w:r w:rsidRPr="00127551">
        <w:rPr>
          <w:u w:val="double"/>
        </w:rPr>
        <w:t xml:space="preserve">                                   </w:t>
      </w:r>
      <w:r>
        <w:rPr>
          <w:u w:val="double"/>
        </w:rPr>
        <w:t xml:space="preserve">                      </w:t>
      </w:r>
      <w:r w:rsidRPr="00127551">
        <w:rPr>
          <w:u w:val="double"/>
        </w:rPr>
        <w:t xml:space="preserve">                 172</w:t>
      </w:r>
    </w:p>
    <w:p w:rsidR="00127551" w:rsidRDefault="00127551" w:rsidP="00D94F54">
      <w:pPr>
        <w:pStyle w:val="ListParagraph"/>
        <w:rPr>
          <w:u w:val="double"/>
        </w:rPr>
      </w:pPr>
    </w:p>
    <w:p w:rsidR="00127551" w:rsidRDefault="00127551" w:rsidP="00127551">
      <w:pPr>
        <w:pStyle w:val="ListParagraph"/>
      </w:pPr>
      <w:r>
        <w:t>The expected selling price of the inventory is Ksh. 184 million. The stock can only be disposed after incurring the following expenses:  Refurbishment of vehicles before sale Ksh. 1 million, and Selling expenses</w:t>
      </w:r>
      <w:r w:rsidR="00826821">
        <w:t>, Ksh. 11</w:t>
      </w:r>
      <w:r>
        <w:t xml:space="preserve"> million.</w:t>
      </w:r>
    </w:p>
    <w:p w:rsidR="00127551" w:rsidRDefault="00127551" w:rsidP="00127551">
      <w:pPr>
        <w:pStyle w:val="ListParagraph"/>
        <w:rPr>
          <w:u w:val="single"/>
        </w:rPr>
      </w:pPr>
      <w:r w:rsidRPr="00127551">
        <w:rPr>
          <w:u w:val="single"/>
        </w:rPr>
        <w:t>Required:</w:t>
      </w:r>
    </w:p>
    <w:p w:rsidR="00127551" w:rsidRDefault="00127551" w:rsidP="00127551">
      <w:pPr>
        <w:pStyle w:val="ListParagraph"/>
        <w:numPr>
          <w:ilvl w:val="2"/>
          <w:numId w:val="3"/>
        </w:numPr>
      </w:pPr>
      <w:r>
        <w:t>State the two methods of inventory valuation allowed under IAS 2. (2 mks)</w:t>
      </w:r>
    </w:p>
    <w:p w:rsidR="003418EB" w:rsidRDefault="003418EB" w:rsidP="00127551">
      <w:pPr>
        <w:pStyle w:val="ListParagraph"/>
        <w:numPr>
          <w:ilvl w:val="2"/>
          <w:numId w:val="3"/>
        </w:numPr>
      </w:pPr>
      <w:r>
        <w:t>State the method of inventory valuation that is not allowed under IAS 2, and the reason why it is not allowed. (2 mks).</w:t>
      </w:r>
    </w:p>
    <w:p w:rsidR="003418EB" w:rsidRPr="003418EB" w:rsidRDefault="003418EB" w:rsidP="00127551">
      <w:pPr>
        <w:pStyle w:val="ListParagraph"/>
        <w:numPr>
          <w:ilvl w:val="2"/>
          <w:numId w:val="3"/>
        </w:numPr>
      </w:pPr>
      <w:r>
        <w:t>Def</w:t>
      </w:r>
      <w:r w:rsidR="005663B0">
        <w:t>ine and briefly expalin the term</w:t>
      </w:r>
      <w:r>
        <w:t xml:space="preserve"> </w:t>
      </w:r>
      <w:r w:rsidRPr="003418EB">
        <w:rPr>
          <w:i/>
          <w:u w:val="single"/>
        </w:rPr>
        <w:t>Net Realizable Value.</w:t>
      </w:r>
      <w:r>
        <w:rPr>
          <w:i/>
          <w:u w:val="single"/>
        </w:rPr>
        <w:t>(</w:t>
      </w:r>
      <w:r>
        <w:rPr>
          <w:u w:val="single"/>
        </w:rPr>
        <w:t>2 mks)</w:t>
      </w:r>
    </w:p>
    <w:p w:rsidR="003418EB" w:rsidRDefault="005663B0" w:rsidP="00127551">
      <w:pPr>
        <w:pStyle w:val="ListParagraph"/>
        <w:numPr>
          <w:ilvl w:val="2"/>
          <w:numId w:val="3"/>
        </w:numPr>
      </w:pPr>
      <w:r>
        <w:t>By doi</w:t>
      </w:r>
      <w:r w:rsidR="003418EB">
        <w:t xml:space="preserve">ng the appropriate calculations, state the figure that </w:t>
      </w:r>
      <w:r>
        <w:t>will appear in the statement of financial posit</w:t>
      </w:r>
      <w:r w:rsidR="007E6B91">
        <w:t xml:space="preserve">                     </w:t>
      </w:r>
      <w:r>
        <w:t xml:space="preserve">ion </w:t>
      </w:r>
      <w:r w:rsidR="0020098A">
        <w:t xml:space="preserve"> of the company</w:t>
      </w:r>
      <w:r w:rsidR="003418EB">
        <w:t>, and sta</w:t>
      </w:r>
      <w:r>
        <w:t>te the reason</w:t>
      </w:r>
      <w:r w:rsidR="003418EB">
        <w:t xml:space="preserve"> behind your choice? (8 mks)</w:t>
      </w:r>
    </w:p>
    <w:p w:rsidR="005663B0" w:rsidRDefault="005663B0" w:rsidP="005663B0">
      <w:pPr>
        <w:pStyle w:val="ListParagraph"/>
        <w:ind w:left="1080"/>
      </w:pPr>
    </w:p>
    <w:p w:rsidR="006A236A" w:rsidRDefault="006A236A" w:rsidP="005663B0">
      <w:pPr>
        <w:pStyle w:val="ListParagraph"/>
        <w:ind w:left="1080"/>
      </w:pPr>
    </w:p>
    <w:p w:rsidR="006A236A" w:rsidRDefault="006A236A" w:rsidP="005663B0">
      <w:pPr>
        <w:pStyle w:val="ListParagraph"/>
        <w:ind w:left="1080"/>
      </w:pPr>
    </w:p>
    <w:p w:rsidR="0020098A" w:rsidRDefault="0020098A" w:rsidP="00127551">
      <w:pPr>
        <w:pStyle w:val="ListParagraph"/>
        <w:numPr>
          <w:ilvl w:val="2"/>
          <w:numId w:val="3"/>
        </w:numPr>
      </w:pPr>
      <w:r>
        <w:t>The following is an extract trial balance for the company;</w:t>
      </w:r>
    </w:p>
    <w:tbl>
      <w:tblPr>
        <w:tblStyle w:val="TableGrid"/>
        <w:tblW w:w="0" w:type="auto"/>
        <w:tblInd w:w="1080" w:type="dxa"/>
        <w:tblLook w:val="04A0"/>
      </w:tblPr>
      <w:tblGrid>
        <w:gridCol w:w="4415"/>
        <w:gridCol w:w="1843"/>
        <w:gridCol w:w="1701"/>
      </w:tblGrid>
      <w:tr w:rsidR="005663B0" w:rsidTr="005663B0">
        <w:tc>
          <w:tcPr>
            <w:tcW w:w="4415" w:type="dxa"/>
          </w:tcPr>
          <w:p w:rsidR="005663B0" w:rsidRDefault="005663B0" w:rsidP="0020098A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5663B0" w:rsidRDefault="005663B0" w:rsidP="0020098A">
            <w:pPr>
              <w:pStyle w:val="ListParagraph"/>
              <w:ind w:left="0"/>
            </w:pPr>
            <w:r>
              <w:t>DR (Ksh. Millions)</w:t>
            </w:r>
          </w:p>
        </w:tc>
        <w:tc>
          <w:tcPr>
            <w:tcW w:w="1701" w:type="dxa"/>
          </w:tcPr>
          <w:p w:rsidR="005663B0" w:rsidRDefault="005663B0" w:rsidP="0020098A">
            <w:pPr>
              <w:pStyle w:val="ListParagraph"/>
              <w:ind w:left="0"/>
            </w:pPr>
            <w:r>
              <w:t>CR (Ksh. Millions)</w:t>
            </w:r>
          </w:p>
        </w:tc>
      </w:tr>
      <w:tr w:rsidR="005663B0" w:rsidTr="005663B0">
        <w:tc>
          <w:tcPr>
            <w:tcW w:w="4415" w:type="dxa"/>
          </w:tcPr>
          <w:p w:rsidR="005663B0" w:rsidRDefault="005663B0" w:rsidP="0020098A">
            <w:pPr>
              <w:pStyle w:val="ListParagraph"/>
              <w:ind w:left="0"/>
            </w:pPr>
            <w:r>
              <w:t>Bank</w:t>
            </w:r>
          </w:p>
        </w:tc>
        <w:tc>
          <w:tcPr>
            <w:tcW w:w="1843" w:type="dxa"/>
          </w:tcPr>
          <w:p w:rsidR="005663B0" w:rsidRDefault="005663B0" w:rsidP="0020098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01" w:type="dxa"/>
          </w:tcPr>
          <w:p w:rsidR="005663B0" w:rsidRDefault="005663B0" w:rsidP="0020098A">
            <w:pPr>
              <w:pStyle w:val="ListParagraph"/>
              <w:ind w:left="0"/>
            </w:pPr>
          </w:p>
        </w:tc>
      </w:tr>
      <w:tr w:rsidR="005663B0" w:rsidTr="005663B0">
        <w:tc>
          <w:tcPr>
            <w:tcW w:w="4415" w:type="dxa"/>
          </w:tcPr>
          <w:p w:rsidR="005663B0" w:rsidRDefault="005663B0" w:rsidP="0020098A">
            <w:pPr>
              <w:pStyle w:val="ListParagraph"/>
              <w:ind w:left="0"/>
            </w:pPr>
            <w:r>
              <w:t>Account recievable</w:t>
            </w:r>
          </w:p>
        </w:tc>
        <w:tc>
          <w:tcPr>
            <w:tcW w:w="1843" w:type="dxa"/>
          </w:tcPr>
          <w:p w:rsidR="005663B0" w:rsidRDefault="005663B0" w:rsidP="0020098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01" w:type="dxa"/>
          </w:tcPr>
          <w:p w:rsidR="005663B0" w:rsidRDefault="005663B0" w:rsidP="0020098A">
            <w:pPr>
              <w:pStyle w:val="ListParagraph"/>
              <w:ind w:left="0"/>
            </w:pPr>
          </w:p>
        </w:tc>
      </w:tr>
      <w:tr w:rsidR="005663B0" w:rsidTr="005663B0">
        <w:tc>
          <w:tcPr>
            <w:tcW w:w="4415" w:type="dxa"/>
          </w:tcPr>
          <w:p w:rsidR="005663B0" w:rsidRDefault="005663B0" w:rsidP="0020098A">
            <w:pPr>
              <w:pStyle w:val="ListParagraph"/>
              <w:ind w:left="0"/>
            </w:pPr>
            <w:r>
              <w:t>Interest payable</w:t>
            </w:r>
          </w:p>
        </w:tc>
        <w:tc>
          <w:tcPr>
            <w:tcW w:w="1843" w:type="dxa"/>
          </w:tcPr>
          <w:p w:rsidR="005663B0" w:rsidRDefault="005663B0" w:rsidP="0020098A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5663B0" w:rsidRDefault="005663B0" w:rsidP="00910862">
            <w:pPr>
              <w:pStyle w:val="ListParagraph"/>
              <w:ind w:left="0"/>
            </w:pPr>
            <w:r>
              <w:t>8</w:t>
            </w:r>
          </w:p>
        </w:tc>
      </w:tr>
      <w:tr w:rsidR="005663B0" w:rsidTr="005663B0">
        <w:tc>
          <w:tcPr>
            <w:tcW w:w="4415" w:type="dxa"/>
          </w:tcPr>
          <w:p w:rsidR="005663B0" w:rsidRDefault="005663B0" w:rsidP="0020098A">
            <w:pPr>
              <w:pStyle w:val="ListParagraph"/>
              <w:ind w:left="0"/>
            </w:pPr>
            <w:r>
              <w:t>Ordinary shares outstanding of Ksh. 10 each</w:t>
            </w:r>
          </w:p>
        </w:tc>
        <w:tc>
          <w:tcPr>
            <w:tcW w:w="1843" w:type="dxa"/>
          </w:tcPr>
          <w:p w:rsidR="005663B0" w:rsidRDefault="005663B0" w:rsidP="0020098A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5663B0" w:rsidRDefault="005663B0" w:rsidP="00910862">
            <w:pPr>
              <w:pStyle w:val="ListParagraph"/>
              <w:ind w:left="0"/>
            </w:pPr>
            <w:r>
              <w:t>200</w:t>
            </w:r>
          </w:p>
        </w:tc>
      </w:tr>
      <w:tr w:rsidR="005663B0" w:rsidTr="005663B0">
        <w:tc>
          <w:tcPr>
            <w:tcW w:w="4415" w:type="dxa"/>
          </w:tcPr>
          <w:p w:rsidR="005663B0" w:rsidRDefault="005663B0" w:rsidP="0020098A">
            <w:pPr>
              <w:pStyle w:val="ListParagraph"/>
              <w:ind w:left="0"/>
            </w:pPr>
            <w:r>
              <w:t>Debentures</w:t>
            </w:r>
          </w:p>
        </w:tc>
        <w:tc>
          <w:tcPr>
            <w:tcW w:w="1843" w:type="dxa"/>
          </w:tcPr>
          <w:p w:rsidR="005663B0" w:rsidRDefault="005663B0" w:rsidP="0020098A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5663B0" w:rsidRDefault="005663B0" w:rsidP="0020098A">
            <w:pPr>
              <w:pStyle w:val="ListParagraph"/>
              <w:ind w:left="0"/>
            </w:pPr>
            <w:r>
              <w:t>15</w:t>
            </w:r>
          </w:p>
        </w:tc>
      </w:tr>
    </w:tbl>
    <w:p w:rsidR="0020098A" w:rsidRDefault="0020098A" w:rsidP="0020098A">
      <w:pPr>
        <w:pStyle w:val="ListParagraph"/>
        <w:ind w:left="1080"/>
      </w:pPr>
    </w:p>
    <w:p w:rsidR="005663B0" w:rsidRDefault="005663B0" w:rsidP="0020098A">
      <w:pPr>
        <w:pStyle w:val="ListParagraph"/>
        <w:ind w:left="1080"/>
      </w:pPr>
      <w:r>
        <w:t>Draw an extract statement of financial position as at 30th June for ABC LTD (9.5 mks).</w:t>
      </w:r>
    </w:p>
    <w:p w:rsidR="003429A3" w:rsidRDefault="003429A3" w:rsidP="0020098A">
      <w:pPr>
        <w:pStyle w:val="ListParagraph"/>
        <w:ind w:left="1080"/>
      </w:pPr>
    </w:p>
    <w:p w:rsidR="00E43802" w:rsidRDefault="00E43802" w:rsidP="00E43802">
      <w:pPr>
        <w:pStyle w:val="ListParagraph"/>
        <w:numPr>
          <w:ilvl w:val="0"/>
          <w:numId w:val="1"/>
        </w:numPr>
        <w:ind w:left="0" w:firstLine="0"/>
      </w:pPr>
      <w:r>
        <w:t xml:space="preserve">The following trial balance was prepared by Mtangwe LTD as at 30 December 2009.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4666"/>
        <w:gridCol w:w="2240"/>
        <w:gridCol w:w="1168"/>
        <w:gridCol w:w="1168"/>
      </w:tblGrid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Ksh ‘000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Ksh ‘000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Ordinary share capital of Ksh 10 each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20,000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8% redeemable preference shares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12,000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6% debentures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10,000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Revaluation reserve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3,400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 xml:space="preserve">Sales 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323,920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Inventory (As at January 1, 2009)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12400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Purchases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147200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Distribution costs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22,300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Administrative expenses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34,440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Interest paid on debentures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600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Interim dividends paid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  <w:r>
              <w:t>Ordinary shares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2,000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  <w:r>
              <w:t>Preference shares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480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Investment income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1,500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Leasehold building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56,250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Plant and equipment at cost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55,000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Furniture and fittings at cost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35,000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Investments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34,500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Accumulated deppreciation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  <w:r>
              <w:t>Leasehold buldings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18,000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  <w:r>
              <w:t>Plant and equipment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12,800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  <w:r>
              <w:t>Furniture and fittings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9,600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Accounts recievable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35,700</w:t>
            </w: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Bank overdraft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1,680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Accounts payable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17,770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  <w:r>
              <w:t>Deffered tax</w:t>
            </w: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  <w:r>
              <w:t>5,200</w:t>
            </w:r>
          </w:p>
        </w:tc>
      </w:tr>
      <w:tr w:rsidR="00E43802" w:rsidTr="002857C9">
        <w:tc>
          <w:tcPr>
            <w:tcW w:w="4698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E43802" w:rsidRDefault="00E43802" w:rsidP="002857C9">
            <w:pPr>
              <w:pStyle w:val="ListParagraph"/>
              <w:ind w:left="0"/>
            </w:pPr>
          </w:p>
        </w:tc>
      </w:tr>
      <w:tr w:rsidR="00E43802" w:rsidRPr="00A34D8A" w:rsidTr="002857C9">
        <w:tc>
          <w:tcPr>
            <w:tcW w:w="4698" w:type="dxa"/>
          </w:tcPr>
          <w:p w:rsidR="00E43802" w:rsidRPr="00A34D8A" w:rsidRDefault="00E43802" w:rsidP="002857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50" w:type="dxa"/>
          </w:tcPr>
          <w:p w:rsidR="00E43802" w:rsidRPr="00A34D8A" w:rsidRDefault="00E43802" w:rsidP="002857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70" w:type="dxa"/>
          </w:tcPr>
          <w:p w:rsidR="00E43802" w:rsidRPr="00A34D8A" w:rsidRDefault="00E43802" w:rsidP="002857C9">
            <w:pPr>
              <w:pStyle w:val="ListParagraph"/>
              <w:ind w:left="0"/>
              <w:rPr>
                <w:b/>
              </w:rPr>
            </w:pPr>
            <w:r w:rsidRPr="00A34D8A">
              <w:rPr>
                <w:b/>
              </w:rPr>
              <w:t>435,870</w:t>
            </w:r>
          </w:p>
        </w:tc>
        <w:tc>
          <w:tcPr>
            <w:tcW w:w="1170" w:type="dxa"/>
          </w:tcPr>
          <w:p w:rsidR="00E43802" w:rsidRPr="00A34D8A" w:rsidRDefault="00E43802" w:rsidP="002857C9">
            <w:pPr>
              <w:pStyle w:val="ListParagraph"/>
              <w:ind w:left="0"/>
              <w:rPr>
                <w:b/>
              </w:rPr>
            </w:pPr>
            <w:r w:rsidRPr="00A34D8A">
              <w:rPr>
                <w:b/>
              </w:rPr>
              <w:t>435,870</w:t>
            </w:r>
          </w:p>
        </w:tc>
      </w:tr>
    </w:tbl>
    <w:p w:rsidR="00E43802" w:rsidRDefault="00E43802" w:rsidP="00E43802">
      <w:pPr>
        <w:pStyle w:val="ListParagraph"/>
        <w:ind w:left="0"/>
        <w:rPr>
          <w:u w:val="single"/>
        </w:rPr>
      </w:pPr>
      <w:r w:rsidRPr="00A34D8A">
        <w:rPr>
          <w:u w:val="single"/>
        </w:rPr>
        <w:t>Additional information:</w:t>
      </w:r>
    </w:p>
    <w:p w:rsidR="00E43802" w:rsidRDefault="00E43802" w:rsidP="00E43802">
      <w:pPr>
        <w:pStyle w:val="ListParagraph"/>
        <w:numPr>
          <w:ilvl w:val="0"/>
          <w:numId w:val="4"/>
        </w:numPr>
      </w:pPr>
      <w:r>
        <w:t>The company’s inventory taken on January 2, 2010 was valued at Ksh. 16 million.</w:t>
      </w:r>
    </w:p>
    <w:p w:rsidR="00E43802" w:rsidRDefault="00E43802" w:rsidP="00E43802">
      <w:pPr>
        <w:pStyle w:val="ListParagraph"/>
        <w:numPr>
          <w:ilvl w:val="0"/>
          <w:numId w:val="4"/>
        </w:numPr>
      </w:pPr>
      <w:r>
        <w:t>The policy of the company in relation to deppreciation of its fixed assets is as follows:</w:t>
      </w:r>
    </w:p>
    <w:p w:rsidR="00E43802" w:rsidRDefault="00E43802" w:rsidP="00E43802">
      <w:pPr>
        <w:pStyle w:val="ListParagraph"/>
        <w:ind w:left="0"/>
      </w:pPr>
    </w:p>
    <w:p w:rsidR="00E43802" w:rsidRDefault="00E43802" w:rsidP="00E43802">
      <w:pPr>
        <w:pStyle w:val="ListParagraph"/>
        <w:ind w:left="0"/>
        <w:rPr>
          <w:u w:val="single"/>
        </w:rPr>
      </w:pPr>
      <w:r w:rsidRPr="00A34D8A">
        <w:rPr>
          <w:u w:val="single"/>
        </w:rPr>
        <w:t xml:space="preserve">        ASSET                                                                                                  RATE</w:t>
      </w:r>
    </w:p>
    <w:p w:rsidR="00E43802" w:rsidRDefault="00E43802" w:rsidP="00E43802">
      <w:pPr>
        <w:pStyle w:val="ListParagraph"/>
        <w:ind w:left="0"/>
      </w:pPr>
      <w:r>
        <w:t>Leasehold building                                               4% per annum on straight line basis</w:t>
      </w:r>
    </w:p>
    <w:p w:rsidR="00E43802" w:rsidRDefault="00E43802" w:rsidP="00E43802">
      <w:pPr>
        <w:pStyle w:val="ListParagraph"/>
        <w:ind w:left="0"/>
      </w:pPr>
      <w:r>
        <w:t>Plant and equipment                                          20% per annum on straight line basis</w:t>
      </w:r>
    </w:p>
    <w:p w:rsidR="00E43802" w:rsidRDefault="00E43802" w:rsidP="00E43802">
      <w:pPr>
        <w:pStyle w:val="ListParagraph"/>
        <w:ind w:left="0"/>
      </w:pPr>
      <w:r>
        <w:t>Furniture and fittings                                          40% per annum on reducing balance basis</w:t>
      </w:r>
    </w:p>
    <w:p w:rsidR="00E43802" w:rsidRDefault="00E43802" w:rsidP="00E43802">
      <w:pPr>
        <w:pStyle w:val="ListParagraph"/>
        <w:ind w:left="0"/>
      </w:pPr>
    </w:p>
    <w:p w:rsidR="00E43802" w:rsidRDefault="00E43802" w:rsidP="00E43802">
      <w:pPr>
        <w:pStyle w:val="ListParagraph"/>
        <w:numPr>
          <w:ilvl w:val="0"/>
          <w:numId w:val="5"/>
        </w:numPr>
      </w:pPr>
      <w:r>
        <w:t>Deppreciation is classified as a cost of sales item except for deppreciation on furniture and fittings which is classified as an administrative expense.</w:t>
      </w:r>
    </w:p>
    <w:p w:rsidR="00E43802" w:rsidRDefault="00E43802" w:rsidP="00E43802">
      <w:pPr>
        <w:pStyle w:val="ListParagraph"/>
        <w:numPr>
          <w:ilvl w:val="0"/>
          <w:numId w:val="5"/>
        </w:numPr>
      </w:pPr>
      <w:r>
        <w:t>A provision for corporation tax of Ksh. 23.4 million is required for the year.</w:t>
      </w:r>
    </w:p>
    <w:p w:rsidR="00E43802" w:rsidRDefault="00E43802" w:rsidP="00E43802">
      <w:pPr>
        <w:pStyle w:val="ListParagraph"/>
        <w:numPr>
          <w:ilvl w:val="0"/>
          <w:numId w:val="5"/>
        </w:numPr>
      </w:pPr>
      <w:r>
        <w:t>The deffered tax liability is to be increased by Ksh. 2.2 million.</w:t>
      </w:r>
    </w:p>
    <w:p w:rsidR="00E43802" w:rsidRDefault="00E43802" w:rsidP="00E43802">
      <w:pPr>
        <w:pStyle w:val="ListParagraph"/>
        <w:numPr>
          <w:ilvl w:val="0"/>
          <w:numId w:val="5"/>
        </w:numPr>
      </w:pPr>
      <w:r>
        <w:t>The directors proposed to pay a final ordinary dividend of 10%.</w:t>
      </w:r>
    </w:p>
    <w:p w:rsidR="00E43802" w:rsidRDefault="00E43802" w:rsidP="003429A3">
      <w:pPr>
        <w:rPr>
          <w:u w:val="single"/>
        </w:rPr>
      </w:pPr>
      <w:r w:rsidRPr="00793C68">
        <w:rPr>
          <w:u w:val="single"/>
        </w:rPr>
        <w:t>REQUIRED</w:t>
      </w:r>
    </w:p>
    <w:p w:rsidR="00E43802" w:rsidRDefault="00E43802" w:rsidP="00E43802">
      <w:pPr>
        <w:pStyle w:val="ListParagraph"/>
        <w:ind w:left="0"/>
      </w:pPr>
      <w:r>
        <w:t>Prepare the following accounts in accordance with the international financial reporting standards</w:t>
      </w:r>
    </w:p>
    <w:p w:rsidR="00E43802" w:rsidRPr="00793C68" w:rsidRDefault="00E43802" w:rsidP="00E43802">
      <w:pPr>
        <w:pStyle w:val="ListParagraph"/>
        <w:numPr>
          <w:ilvl w:val="7"/>
          <w:numId w:val="3"/>
        </w:numPr>
        <w:ind w:left="0" w:firstLine="0"/>
      </w:pPr>
      <w:r>
        <w:t>Income statement for the year ended 31 December 2009. (8 marks)</w:t>
      </w:r>
    </w:p>
    <w:p w:rsidR="00E43802" w:rsidRPr="00793C68" w:rsidRDefault="00E43802" w:rsidP="00E43802">
      <w:pPr>
        <w:pStyle w:val="ListParagraph"/>
        <w:numPr>
          <w:ilvl w:val="7"/>
          <w:numId w:val="3"/>
        </w:numPr>
        <w:ind w:left="0" w:firstLine="0"/>
      </w:pPr>
      <w:r>
        <w:t>Statement of changes in equity for the year ended 31 December 2009. (7.5 marks)</w:t>
      </w:r>
    </w:p>
    <w:p w:rsidR="003429A3" w:rsidRDefault="00E43802" w:rsidP="003429A3">
      <w:pPr>
        <w:pStyle w:val="ListParagraph"/>
        <w:numPr>
          <w:ilvl w:val="7"/>
          <w:numId w:val="3"/>
        </w:numPr>
        <w:ind w:left="0" w:firstLine="0"/>
      </w:pPr>
      <w:r>
        <w:t>Statement of financial position for the year ended 31 December 2009. (8 marks)</w:t>
      </w:r>
    </w:p>
    <w:p w:rsidR="003429A3" w:rsidRDefault="003429A3" w:rsidP="003429A3">
      <w:pPr>
        <w:pStyle w:val="ListParagraph"/>
        <w:ind w:left="0"/>
      </w:pPr>
    </w:p>
    <w:p w:rsidR="003429A3" w:rsidRPr="003429A3" w:rsidRDefault="003429A3" w:rsidP="003429A3">
      <w:pPr>
        <w:pStyle w:val="ListParagraph"/>
        <w:ind w:left="0"/>
        <w:rPr>
          <w:u w:val="double"/>
        </w:rPr>
      </w:pPr>
      <w:r w:rsidRPr="003429A3">
        <w:rPr>
          <w:u w:val="double"/>
        </w:rPr>
        <w:t>SECTION B</w:t>
      </w:r>
    </w:p>
    <w:p w:rsidR="00E43802" w:rsidRPr="00127551" w:rsidRDefault="00E43802" w:rsidP="0020098A">
      <w:pPr>
        <w:pStyle w:val="ListParagraph"/>
        <w:ind w:left="1080"/>
      </w:pPr>
    </w:p>
    <w:p w:rsidR="003429A3" w:rsidRPr="00C57C80" w:rsidRDefault="003429A3" w:rsidP="003429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</w:pPr>
      <w:r w:rsidRPr="00C57C80">
        <w:t>An important requirement of the IASB’s Framework for the Preparation and Presentation of Financial Statements (</w:t>
      </w:r>
      <w:r>
        <w:t xml:space="preserve">The </w:t>
      </w:r>
      <w:r w:rsidRPr="00C57C80">
        <w:t>Framework) is that in order to be reliable, an entity’s financial statements should represent faithfully the transactions and events that it has undertaken</w:t>
      </w:r>
      <w:r>
        <w:t xml:space="preserve"> and observe consistency in the presentation of financial statements</w:t>
      </w:r>
      <w:r w:rsidRPr="00C57C80">
        <w:t>.</w:t>
      </w:r>
    </w:p>
    <w:p w:rsidR="003429A3" w:rsidRPr="00C57C80" w:rsidRDefault="003429A3" w:rsidP="003429A3">
      <w:pPr>
        <w:autoSpaceDE w:val="0"/>
        <w:autoSpaceDN w:val="0"/>
        <w:adjustRightInd w:val="0"/>
        <w:spacing w:after="0" w:line="240" w:lineRule="auto"/>
      </w:pPr>
    </w:p>
    <w:p w:rsidR="003429A3" w:rsidRDefault="003429A3" w:rsidP="003429A3">
      <w:pPr>
        <w:rPr>
          <w:b/>
          <w:u w:val="single"/>
        </w:rPr>
      </w:pPr>
      <w:r>
        <w:rPr>
          <w:b/>
          <w:u w:val="single"/>
        </w:rPr>
        <w:t>REQUIRED</w:t>
      </w:r>
      <w:r w:rsidRPr="00C57C80">
        <w:rPr>
          <w:b/>
          <w:u w:val="single"/>
        </w:rPr>
        <w:t>:</w:t>
      </w:r>
    </w:p>
    <w:p w:rsidR="003429A3" w:rsidRPr="004C3530" w:rsidRDefault="003429A3" w:rsidP="003429A3">
      <w:pPr>
        <w:pStyle w:val="ListParagraph"/>
        <w:numPr>
          <w:ilvl w:val="8"/>
          <w:numId w:val="1"/>
        </w:numPr>
        <w:ind w:left="0" w:firstLine="0"/>
      </w:pPr>
      <w:r>
        <w:t>List SIX components that comprise a complete set of financial statements (6 marks).</w:t>
      </w:r>
    </w:p>
    <w:p w:rsidR="003429A3" w:rsidRDefault="003429A3" w:rsidP="003429A3">
      <w:pPr>
        <w:pStyle w:val="ListParagraph"/>
        <w:numPr>
          <w:ilvl w:val="8"/>
          <w:numId w:val="1"/>
        </w:numPr>
        <w:ind w:left="0" w:firstLine="0"/>
      </w:pPr>
      <w:r w:rsidRPr="00C57C80">
        <w:t>Explain what is meant by faithful representation and</w:t>
      </w:r>
      <w:r>
        <w:t xml:space="preserve"> how it enhances reliability. (6</w:t>
      </w:r>
      <w:r w:rsidRPr="00C57C80">
        <w:t xml:space="preserve"> marks)</w:t>
      </w:r>
    </w:p>
    <w:p w:rsidR="003429A3" w:rsidRDefault="003429A3" w:rsidP="003429A3">
      <w:pPr>
        <w:pStyle w:val="ListParagraph"/>
        <w:numPr>
          <w:ilvl w:val="8"/>
          <w:numId w:val="1"/>
        </w:numPr>
        <w:ind w:left="0" w:firstLine="0"/>
      </w:pPr>
      <w:r>
        <w:t>Discuss what is meant by consistency of presentation, and conditions under which the     classification and representation of items in financial statements may be changed. (8 marks).</w:t>
      </w:r>
    </w:p>
    <w:p w:rsidR="003429A3" w:rsidRDefault="003429A3" w:rsidP="003429A3">
      <w:pPr>
        <w:pStyle w:val="ListParagraph"/>
        <w:numPr>
          <w:ilvl w:val="8"/>
          <w:numId w:val="1"/>
        </w:numPr>
        <w:ind w:left="0" w:firstLine="0"/>
      </w:pPr>
      <w:r>
        <w:t>Discuss briefly the position of international financial reporting standards in regards to offsetting of assets/ liabilities and income/ expenses. (3.5 marks)</w:t>
      </w:r>
    </w:p>
    <w:p w:rsidR="003429A3" w:rsidRDefault="003429A3" w:rsidP="003429A3">
      <w:pPr>
        <w:pStyle w:val="ListParagraph"/>
        <w:ind w:left="0"/>
      </w:pPr>
    </w:p>
    <w:p w:rsidR="003429A3" w:rsidRDefault="003429A3" w:rsidP="003429A3">
      <w:pPr>
        <w:pStyle w:val="ListParagraph"/>
        <w:ind w:left="0"/>
      </w:pPr>
    </w:p>
    <w:p w:rsidR="003429A3" w:rsidRDefault="003429A3" w:rsidP="007469C6">
      <w:pPr>
        <w:pStyle w:val="ListParagraph"/>
        <w:numPr>
          <w:ilvl w:val="0"/>
          <w:numId w:val="1"/>
        </w:numPr>
        <w:ind w:left="360"/>
      </w:pPr>
      <w:r>
        <w:t>i       Write short notes on the following:</w:t>
      </w:r>
    </w:p>
    <w:p w:rsidR="003429A3" w:rsidRDefault="003429A3" w:rsidP="003429A3">
      <w:pPr>
        <w:pStyle w:val="ListParagraph"/>
        <w:numPr>
          <w:ilvl w:val="1"/>
          <w:numId w:val="1"/>
        </w:numPr>
      </w:pPr>
      <w:r>
        <w:t>Cumulative Vs non- cumulative preffered stock (4 marks).</w:t>
      </w:r>
    </w:p>
    <w:p w:rsidR="003429A3" w:rsidRDefault="003429A3" w:rsidP="003429A3">
      <w:pPr>
        <w:pStyle w:val="ListParagraph"/>
        <w:numPr>
          <w:ilvl w:val="1"/>
          <w:numId w:val="1"/>
        </w:numPr>
      </w:pPr>
      <w:r>
        <w:t>Convertible Vs non- convertible preffered stock (4 marks).</w:t>
      </w:r>
    </w:p>
    <w:p w:rsidR="003429A3" w:rsidRDefault="003429A3" w:rsidP="003429A3">
      <w:pPr>
        <w:pStyle w:val="ListParagraph"/>
        <w:numPr>
          <w:ilvl w:val="1"/>
          <w:numId w:val="1"/>
        </w:numPr>
      </w:pPr>
      <w:r>
        <w:t>Participating vs non- participating preffered stock (4 marks)</w:t>
      </w:r>
    </w:p>
    <w:p w:rsidR="003429A3" w:rsidRDefault="003429A3" w:rsidP="003429A3">
      <w:r>
        <w:t xml:space="preserve">                 ii. State and briefly discuss 2 types of debentures (4 marks).</w:t>
      </w:r>
    </w:p>
    <w:p w:rsidR="003429A3" w:rsidRDefault="003429A3" w:rsidP="003429A3">
      <w:r>
        <w:t xml:space="preserve">                iii</w:t>
      </w:r>
      <w:r w:rsidR="00730B95">
        <w:t>. Discuss</w:t>
      </w:r>
      <w:r>
        <w:t xml:space="preserve"> the accounting treatment in regards to: </w:t>
      </w:r>
    </w:p>
    <w:p w:rsidR="003429A3" w:rsidRDefault="003429A3" w:rsidP="003429A3">
      <w:pPr>
        <w:pStyle w:val="ListParagraph"/>
        <w:numPr>
          <w:ilvl w:val="0"/>
          <w:numId w:val="6"/>
        </w:numPr>
      </w:pPr>
      <w:r>
        <w:t>changes in accounting policies (4 marks)</w:t>
      </w:r>
    </w:p>
    <w:p w:rsidR="003429A3" w:rsidRPr="00275544" w:rsidRDefault="003429A3" w:rsidP="003429A3">
      <w:pPr>
        <w:pStyle w:val="ListParagraph"/>
        <w:numPr>
          <w:ilvl w:val="0"/>
          <w:numId w:val="6"/>
        </w:numPr>
      </w:pPr>
      <w:r>
        <w:t>Changes in accounting estimates (3.5 marks).</w:t>
      </w:r>
    </w:p>
    <w:p w:rsidR="00127551" w:rsidRPr="003429A3" w:rsidRDefault="00127551" w:rsidP="003429A3">
      <w:pPr>
        <w:rPr>
          <w:u w:val="double"/>
        </w:rPr>
      </w:pPr>
    </w:p>
    <w:sectPr w:rsidR="00127551" w:rsidRPr="003429A3" w:rsidSect="0049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034B4"/>
    <w:multiLevelType w:val="hybridMultilevel"/>
    <w:tmpl w:val="3ED61B1A"/>
    <w:lvl w:ilvl="0" w:tplc="0441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6A7E9A"/>
    <w:multiLevelType w:val="hybridMultilevel"/>
    <w:tmpl w:val="AAE236FE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032E8"/>
    <w:multiLevelType w:val="hybridMultilevel"/>
    <w:tmpl w:val="FA785C2C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C5F59"/>
    <w:multiLevelType w:val="hybridMultilevel"/>
    <w:tmpl w:val="3380FD82"/>
    <w:lvl w:ilvl="0" w:tplc="044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BE54D2"/>
    <w:multiLevelType w:val="multilevel"/>
    <w:tmpl w:val="83F6E79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EAB334B"/>
    <w:multiLevelType w:val="hybridMultilevel"/>
    <w:tmpl w:val="886C01C8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94F54"/>
    <w:rsid w:val="00127551"/>
    <w:rsid w:val="00167366"/>
    <w:rsid w:val="0020098A"/>
    <w:rsid w:val="003418EB"/>
    <w:rsid w:val="003429A3"/>
    <w:rsid w:val="0045039B"/>
    <w:rsid w:val="0049761C"/>
    <w:rsid w:val="005663B0"/>
    <w:rsid w:val="00650F39"/>
    <w:rsid w:val="006A236A"/>
    <w:rsid w:val="00730B95"/>
    <w:rsid w:val="007469C6"/>
    <w:rsid w:val="007E6B91"/>
    <w:rsid w:val="00826821"/>
    <w:rsid w:val="008F4E32"/>
    <w:rsid w:val="00C70C82"/>
    <w:rsid w:val="00D43CC3"/>
    <w:rsid w:val="00D94F54"/>
    <w:rsid w:val="00E4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54"/>
    <w:pPr>
      <w:ind w:left="720"/>
      <w:contextualSpacing/>
    </w:pPr>
    <w:rPr>
      <w:lang w:val="sw-KE" w:eastAsia="sw-KE"/>
    </w:rPr>
  </w:style>
  <w:style w:type="table" w:styleId="TableGrid">
    <w:name w:val="Table Grid"/>
    <w:basedOn w:val="TableNormal"/>
    <w:uiPriority w:val="59"/>
    <w:rsid w:val="005663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13</cp:revision>
  <dcterms:created xsi:type="dcterms:W3CDTF">2010-10-15T15:58:00Z</dcterms:created>
  <dcterms:modified xsi:type="dcterms:W3CDTF">2011-09-23T11:58:00Z</dcterms:modified>
</cp:coreProperties>
</file>