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1E71" w:rsidRPr="004445BE" w:rsidRDefault="00341E71" w:rsidP="000473D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bookmarkStart w:id="2" w:name="_Toc500358541"/>
      <w:bookmarkStart w:id="3" w:name="_Toc501385915"/>
    </w:p>
    <w:p w:rsidR="000473DA" w:rsidRPr="00946753" w:rsidRDefault="000473DA" w:rsidP="00655D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5DAD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ED15EA" w:rsidRPr="00444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15EA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Программной инженерии  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D15EA" w:rsidRPr="00ED15EA">
        <w:rPr>
          <w:rFonts w:ascii="Times New Roman" w:hAnsi="Times New Roman" w:cs="Times New Roman"/>
          <w:sz w:val="28"/>
          <w:szCs w:val="28"/>
          <w:u w:val="single"/>
        </w:rPr>
        <w:t>6-05-0612-01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55DAD" w:rsidRPr="00655DAD">
        <w:rPr>
          <w:rFonts w:ascii="Times New Roman" w:hAnsi="Times New Roman" w:cs="Times New Roman"/>
          <w:sz w:val="28"/>
          <w:szCs w:val="28"/>
          <w:u w:val="single"/>
        </w:rPr>
        <w:t>“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</w:t>
      </w:r>
      <w:r w:rsidR="00ED15EA">
        <w:rPr>
          <w:rFonts w:ascii="Times New Roman" w:hAnsi="Times New Roman" w:cs="Times New Roman"/>
          <w:sz w:val="28"/>
          <w:szCs w:val="28"/>
          <w:u w:val="single"/>
        </w:rPr>
        <w:t>ая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15EA">
        <w:rPr>
          <w:rFonts w:ascii="Times New Roman" w:hAnsi="Times New Roman" w:cs="Times New Roman"/>
          <w:sz w:val="28"/>
          <w:szCs w:val="28"/>
          <w:u w:val="single"/>
        </w:rPr>
        <w:t>инженерия</w:t>
      </w:r>
      <w:r w:rsidR="00655DAD" w:rsidRPr="00655DAD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0473DA" w:rsidRPr="00992A12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ED15EA">
        <w:rPr>
          <w:rFonts w:ascii="Times New Roman" w:hAnsi="Times New Roman" w:cs="Times New Roman"/>
          <w:sz w:val="28"/>
          <w:szCs w:val="28"/>
          <w:u w:val="single"/>
          <w:lang w:val="en-US"/>
        </w:rPr>
        <w:t>FVG</w:t>
      </w:r>
      <w:r w:rsidR="007D4EFE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774AF4">
        <w:rPr>
          <w:rFonts w:ascii="Times New Roman" w:hAnsi="Times New Roman" w:cs="Times New Roman"/>
          <w:sz w:val="28"/>
          <w:szCs w:val="28"/>
          <w:u w:val="single"/>
        </w:rPr>
        <w:t xml:space="preserve"> 202</w:t>
      </w:r>
      <w:r w:rsidR="00ED15EA" w:rsidRPr="004445BE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Pr="00946753" w:rsidRDefault="000473DA" w:rsidP="000473D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D15EA">
        <w:rPr>
          <w:rFonts w:ascii="Times New Roman" w:hAnsi="Times New Roman" w:cs="Times New Roman"/>
          <w:sz w:val="28"/>
          <w:szCs w:val="28"/>
          <w:u w:val="single"/>
        </w:rPr>
        <w:t xml:space="preserve">Федорович Вадим Геннадьевич       </w:t>
      </w:r>
      <w:r w:rsidR="00B1007F">
        <w:rPr>
          <w:rFonts w:ascii="Times New Roman" w:hAnsi="Times New Roman" w:cs="Times New Roman"/>
          <w:sz w:val="28"/>
          <w:szCs w:val="28"/>
          <w:u w:val="single"/>
        </w:rPr>
        <w:tab/>
      </w:r>
      <w:r w:rsidR="00ED15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</w:t>
      </w:r>
    </w:p>
    <w:p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1E59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="00AB1E59" w:rsidRPr="00AB1E5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Гончар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Егор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Андреевич</w:t>
      </w:r>
      <w:r w:rsidR="00DC21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4426E" w:rsidRPr="0044426E"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 w:rsidR="0044426E" w:rsidRPr="0044426E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0473DA" w:rsidRPr="00753CDF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E59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="00AB1E59" w:rsidRPr="00AB1E5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Гончар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Егор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Андреевич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ab/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E59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="00AB1E59" w:rsidRPr="00AB1E5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Гончар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>Егор</w:t>
      </w:r>
      <w:r w:rsidR="00AB1E59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 xml:space="preserve">Андреевич  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1E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0473DA" w:rsidRPr="00946753" w:rsidRDefault="000473DA" w:rsidP="000473D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B2234" w:rsidRPr="004B2234" w:rsidRDefault="004B2234" w:rsidP="000473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628D" w:rsidRDefault="0090628D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74AF4" w:rsidRPr="0044426E" w:rsidRDefault="00AE3DCF" w:rsidP="0090628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44426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3DA" w:rsidRPr="002A6F06" w:rsidRDefault="00774AF4" w:rsidP="00774A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Content>
        <w:p w:rsidR="009822AF" w:rsidRPr="009822AF" w:rsidRDefault="000473DA" w:rsidP="00F83709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822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Pr="009822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822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822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Применяемые сепараторы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3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_Toc185554739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Область видимости идентификаторов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4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_Toc185554749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5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_Toc185554759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транслятора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2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3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4" w:history="1">
            <w:r w:rsidRPr="009822AF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3 Разработка лексического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5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7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8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69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_Toc185554769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0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1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3.7 Принцип обработки ошибок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2" w:history="1">
            <w:r w:rsidRPr="009822A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4" w:history="1">
            <w:r w:rsidRPr="009822AF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Разработка синтаксического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left" w:pos="96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left" w:pos="96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Контекстно свободная грамматика, описывающая синтаксис языка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left" w:pos="96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7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_Toc185554779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8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_Toc185554789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выражений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left" w:pos="96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left" w:pos="96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Польская запись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Pr="009822A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79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 Алгоритм работы генератора кода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_Toc185554799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7.5 Контрольный пример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 Тестирование транслятора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8.2 Тестирование лексического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8.3 Тестирование синтаксического анализатора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5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_Toc185554805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6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_Toc185554806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7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_Toc185554807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8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_Toc185554808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09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_Toc185554809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10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_Toc185554810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11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_Toc185554811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12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_Toc185554812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13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_Toc185554813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2AF" w:rsidRPr="009822AF" w:rsidRDefault="009822AF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85554814" w:history="1">
            <w:r w:rsidRPr="009822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_Toc185554814 \h </w:instrTex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9822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3DA" w:rsidRPr="00D83E68" w:rsidRDefault="000473DA" w:rsidP="00D83E68">
          <w:pPr>
            <w:spacing w:line="240" w:lineRule="auto"/>
            <w:ind w:right="851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9822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0"/>
    <w:bookmarkEnd w:id="1"/>
    <w:p w:rsidR="0090628D" w:rsidRDefault="0090628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473DA" w:rsidRPr="005314CC" w:rsidRDefault="000473DA" w:rsidP="00846E49">
      <w:pPr>
        <w:pStyle w:val="1"/>
        <w:spacing w:before="0" w:after="240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85554734"/>
      <w:r w:rsidRPr="00D83E6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3"/>
      <w:bookmarkEnd w:id="4"/>
    </w:p>
    <w:p w:rsidR="00FB7D08" w:rsidRDefault="00FB7D08" w:rsidP="00635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bookmarkStart w:id="5" w:name="_Hlk90070782"/>
      <w:r w:rsidRPr="00FB7D08">
        <w:rPr>
          <w:rFonts w:ascii="Times New Roman" w:hAnsi="Times New Roman" w:cs="Times New Roman"/>
          <w:sz w:val="28"/>
        </w:rPr>
        <w:t xml:space="preserve">Задачей данного курсового проекта является разработка транслятора для своего языка программирования: </w:t>
      </w:r>
      <w:r w:rsidR="002E6C66">
        <w:rPr>
          <w:rFonts w:ascii="Times New Roman" w:hAnsi="Times New Roman" w:cs="Times New Roman"/>
          <w:sz w:val="28"/>
          <w:lang w:val="en-US"/>
        </w:rPr>
        <w:t>FVG</w:t>
      </w:r>
      <w:r w:rsidR="00720BA7">
        <w:rPr>
          <w:rFonts w:ascii="Times New Roman" w:hAnsi="Times New Roman" w:cs="Times New Roman"/>
          <w:sz w:val="28"/>
        </w:rPr>
        <w:t>-202</w:t>
      </w:r>
      <w:r w:rsidR="002E6C66" w:rsidRPr="002E6C66">
        <w:rPr>
          <w:rFonts w:ascii="Times New Roman" w:hAnsi="Times New Roman" w:cs="Times New Roman"/>
          <w:sz w:val="28"/>
        </w:rPr>
        <w:t>4</w:t>
      </w:r>
      <w:r w:rsidRPr="00FB7D08">
        <w:rPr>
          <w:rFonts w:ascii="Times New Roman" w:hAnsi="Times New Roman" w:cs="Times New Roman"/>
          <w:sz w:val="28"/>
        </w:rPr>
        <w:t>.</w:t>
      </w:r>
      <w:bookmarkEnd w:id="5"/>
    </w:p>
    <w:p w:rsidR="00720BA7" w:rsidRPr="00720BA7" w:rsidRDefault="00720BA7" w:rsidP="00635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20BA7">
        <w:rPr>
          <w:rFonts w:ascii="Times New Roman" w:hAnsi="Times New Roman" w:cs="Times New Roman"/>
          <w:sz w:val="28"/>
        </w:rPr>
        <w:t xml:space="preserve">Написание транслятора будет осуществляться на языке C++, при этом код на языке </w:t>
      </w:r>
      <w:r w:rsidR="002E6C66">
        <w:rPr>
          <w:rFonts w:ascii="Times New Roman" w:hAnsi="Times New Roman" w:cs="Times New Roman"/>
          <w:sz w:val="28"/>
          <w:lang w:val="en-US"/>
        </w:rPr>
        <w:t>FVG</w:t>
      </w:r>
      <w:r>
        <w:rPr>
          <w:rFonts w:ascii="Times New Roman" w:hAnsi="Times New Roman" w:cs="Times New Roman"/>
          <w:sz w:val="28"/>
        </w:rPr>
        <w:t>-202</w:t>
      </w:r>
      <w:r w:rsidR="002E6C66" w:rsidRPr="002E6C66">
        <w:rPr>
          <w:rFonts w:ascii="Times New Roman" w:hAnsi="Times New Roman" w:cs="Times New Roman"/>
          <w:sz w:val="28"/>
        </w:rPr>
        <w:t>4</w:t>
      </w:r>
      <w:r w:rsidRPr="00720BA7">
        <w:rPr>
          <w:rFonts w:ascii="Times New Roman" w:hAnsi="Times New Roman" w:cs="Times New Roman"/>
          <w:sz w:val="28"/>
        </w:rPr>
        <w:t xml:space="preserve"> будет транслироваться в язык ассемблера.</w:t>
      </w:r>
    </w:p>
    <w:p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Транслятор </w:t>
      </w:r>
      <w:r w:rsidR="002E6C66">
        <w:rPr>
          <w:rFonts w:ascii="Times New Roman" w:hAnsi="Times New Roman" w:cs="Times New Roman"/>
          <w:sz w:val="28"/>
          <w:szCs w:val="28"/>
          <w:lang w:val="en-GB"/>
        </w:rPr>
        <w:t>FVG</w:t>
      </w:r>
      <w:r w:rsidR="002A6F06" w:rsidRPr="002A6F06">
        <w:rPr>
          <w:rFonts w:ascii="Times New Roman" w:hAnsi="Times New Roman" w:cs="Times New Roman"/>
          <w:sz w:val="28"/>
          <w:szCs w:val="28"/>
        </w:rPr>
        <w:t>-202</w:t>
      </w:r>
      <w:r w:rsidR="002E6C66" w:rsidRPr="002E6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:rsidR="000473DA" w:rsidRPr="000473DA" w:rsidRDefault="000473DA" w:rsidP="000473D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7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семантический анализатор;</w:t>
      </w:r>
    </w:p>
    <w:p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0473DA" w:rsidRP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логический</w:t>
      </w:r>
      <w:r w:rsidRPr="00E43B89">
        <w:rPr>
          <w:color w:val="000000" w:themeColor="text1"/>
          <w:szCs w:val="28"/>
          <w:shd w:val="clear" w:color="auto" w:fill="FFFFFF"/>
        </w:rPr>
        <w:t xml:space="preserve"> анализатор;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0473DA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  <w:bookmarkStart w:id="6" w:name="_Toc469840236"/>
      <w:bookmarkStart w:id="7" w:name="_Toc469841115"/>
      <w:bookmarkStart w:id="8" w:name="_Toc469842879"/>
    </w:p>
    <w:p w:rsidR="000473DA" w:rsidRPr="00396A2F" w:rsidRDefault="000473DA" w:rsidP="00AE5EEB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9" w:name="_Toc185554735"/>
      <w:r w:rsidR="00CC20A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6"/>
      <w:bookmarkEnd w:id="7"/>
      <w:bookmarkEnd w:id="8"/>
      <w:bookmarkEnd w:id="9"/>
    </w:p>
    <w:p w:rsidR="000473DA" w:rsidRPr="00126F78" w:rsidRDefault="000473DA" w:rsidP="00A000CD">
      <w:pPr>
        <w:pStyle w:val="2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0" w:name="_Toc469840237"/>
      <w:bookmarkStart w:id="11" w:name="_Toc469841116"/>
      <w:bookmarkStart w:id="12" w:name="_Toc469842880"/>
      <w:bookmarkStart w:id="13" w:name="_Toc185554736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0"/>
      <w:bookmarkEnd w:id="11"/>
      <w:bookmarkEnd w:id="12"/>
      <w:bookmarkEnd w:id="13"/>
    </w:p>
    <w:p w:rsidR="00E27389" w:rsidRPr="00E27389" w:rsidRDefault="000473DA" w:rsidP="00C458D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2E6C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FVG</w:t>
      </w:r>
      <w:r w:rsidR="002A6F06" w:rsidRPr="002A6F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="002E6C66" w:rsidRPr="002E6C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7057E2">
        <w:rPr>
          <w:rFonts w:ascii="Times New Roman" w:hAnsi="Times New Roman" w:cs="Times New Roman"/>
          <w:sz w:val="28"/>
          <w:szCs w:val="28"/>
        </w:rPr>
        <w:t xml:space="preserve"> </w:t>
      </w:r>
      <w:r w:rsidR="007057E2" w:rsidRPr="0083322E">
        <w:rPr>
          <w:rFonts w:ascii="Times New Roman" w:hAnsi="Times New Roman" w:cs="Times New Roman"/>
          <w:sz w:val="28"/>
          <w:szCs w:val="28"/>
        </w:rPr>
        <w:t>–</w:t>
      </w:r>
      <w:r w:rsidR="007057E2">
        <w:rPr>
          <w:rFonts w:ascii="Times New Roman" w:hAnsi="Times New Roman" w:cs="Times New Roman"/>
          <w:sz w:val="28"/>
          <w:szCs w:val="28"/>
        </w:rPr>
        <w:t xml:space="preserve"> это универсальный язык высокого уровня. 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E27389" w:rsidRPr="00E27389">
        <w:rPr>
          <w:rFonts w:ascii="Times New Roman" w:hAnsi="Times New Roman" w:cs="Times New Roman"/>
          <w:sz w:val="28"/>
          <w:szCs w:val="28"/>
        </w:rPr>
        <w:t>4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C458DF">
        <w:rPr>
          <w:rFonts w:ascii="Times New Roman" w:hAnsi="Times New Roman" w:cs="Times New Roman"/>
          <w:sz w:val="28"/>
          <w:szCs w:val="28"/>
        </w:rPr>
        <w:t>символьный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 (</w:t>
      </w:r>
      <w:r w:rsidR="00C458D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58DF" w:rsidRPr="00C458DF">
        <w:rPr>
          <w:rFonts w:ascii="Times New Roman" w:hAnsi="Times New Roman" w:cs="Times New Roman"/>
          <w:sz w:val="28"/>
          <w:szCs w:val="28"/>
        </w:rPr>
        <w:t>)</w:t>
      </w:r>
      <w:r w:rsidR="005660F1" w:rsidRPr="005660F1">
        <w:rPr>
          <w:rFonts w:ascii="Times New Roman" w:hAnsi="Times New Roman" w:cs="Times New Roman"/>
          <w:sz w:val="28"/>
          <w:szCs w:val="28"/>
        </w:rPr>
        <w:t xml:space="preserve">, </w:t>
      </w:r>
      <w:r w:rsidR="00C458DF" w:rsidRPr="00C458DF">
        <w:rPr>
          <w:rFonts w:ascii="Times New Roman" w:hAnsi="Times New Roman" w:cs="Times New Roman"/>
          <w:sz w:val="28"/>
          <w:szCs w:val="28"/>
        </w:rPr>
        <w:t>целочисленный (</w:t>
      </w:r>
      <w:r w:rsidR="00C458DF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C458DF" w:rsidRPr="00C458DF">
        <w:rPr>
          <w:rFonts w:ascii="Times New Roman" w:hAnsi="Times New Roman" w:cs="Times New Roman"/>
          <w:sz w:val="28"/>
          <w:szCs w:val="28"/>
        </w:rPr>
        <w:t>)</w:t>
      </w:r>
      <w:r w:rsidR="00E27389" w:rsidRPr="00E27389">
        <w:rPr>
          <w:rFonts w:ascii="Times New Roman" w:hAnsi="Times New Roman" w:cs="Times New Roman"/>
          <w:sz w:val="28"/>
          <w:szCs w:val="28"/>
        </w:rPr>
        <w:t>,</w:t>
      </w:r>
    </w:p>
    <w:p w:rsidR="000473DA" w:rsidRPr="004445BE" w:rsidRDefault="005660F1" w:rsidP="00E27389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27389">
        <w:rPr>
          <w:rFonts w:ascii="Times New Roman" w:hAnsi="Times New Roman" w:cs="Times New Roman"/>
          <w:sz w:val="28"/>
          <w:szCs w:val="28"/>
        </w:rPr>
        <w:t>троковый</w:t>
      </w:r>
      <w:proofErr w:type="spellEnd"/>
      <w:r w:rsidR="00E27389">
        <w:rPr>
          <w:rFonts w:ascii="Times New Roman" w:hAnsi="Times New Roman" w:cs="Times New Roman"/>
          <w:sz w:val="28"/>
          <w:szCs w:val="28"/>
        </w:rPr>
        <w:t xml:space="preserve"> </w:t>
      </w:r>
      <w:r w:rsidR="00E27389" w:rsidRPr="00E27389">
        <w:rPr>
          <w:rFonts w:ascii="Times New Roman" w:hAnsi="Times New Roman" w:cs="Times New Roman"/>
          <w:sz w:val="28"/>
          <w:szCs w:val="28"/>
        </w:rPr>
        <w:t>(</w:t>
      </w:r>
      <w:r w:rsidR="00E273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7389" w:rsidRPr="00E27389">
        <w:rPr>
          <w:rFonts w:ascii="Times New Roman" w:hAnsi="Times New Roman" w:cs="Times New Roman"/>
          <w:sz w:val="28"/>
          <w:szCs w:val="28"/>
        </w:rPr>
        <w:t xml:space="preserve">), </w:t>
      </w:r>
      <w:r w:rsidRPr="005660F1">
        <w:rPr>
          <w:rFonts w:ascii="Times New Roman" w:hAnsi="Times New Roman" w:cs="Times New Roman"/>
          <w:sz w:val="28"/>
          <w:szCs w:val="28"/>
        </w:rPr>
        <w:t>целочисленн</w:t>
      </w:r>
      <w:r>
        <w:rPr>
          <w:rFonts w:ascii="Times New Roman" w:hAnsi="Times New Roman" w:cs="Times New Roman"/>
          <w:sz w:val="28"/>
          <w:szCs w:val="28"/>
        </w:rPr>
        <w:t>ый положительный</w:t>
      </w:r>
      <w:r w:rsidR="00E27389" w:rsidRPr="00E273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E27389" w:rsidRPr="00E27389">
        <w:rPr>
          <w:rFonts w:ascii="Times New Roman" w:hAnsi="Times New Roman" w:cs="Times New Roman"/>
          <w:sz w:val="28"/>
          <w:szCs w:val="28"/>
        </w:rPr>
        <w:t>)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. </w:t>
      </w:r>
      <w:r w:rsidR="007057E2">
        <w:rPr>
          <w:rFonts w:ascii="Times New Roman" w:hAnsi="Times New Roman" w:cs="Times New Roman"/>
          <w:sz w:val="28"/>
          <w:szCs w:val="28"/>
        </w:rPr>
        <w:t>Он является процедурным, компилируемым,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</w:t>
      </w:r>
      <w:r w:rsidR="00002523">
        <w:rPr>
          <w:rFonts w:ascii="Times New Roman" w:hAnsi="Times New Roman" w:cs="Times New Roman"/>
          <w:sz w:val="28"/>
          <w:szCs w:val="28"/>
        </w:rPr>
        <w:t xml:space="preserve"> Также в языке отсутствуют пользовательские типы данных </w:t>
      </w:r>
    </w:p>
    <w:p w:rsidR="000473DA" w:rsidRPr="00A377D1" w:rsidRDefault="009D5864" w:rsidP="008B074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185554737"/>
      <w:r>
        <w:rPr>
          <w:rFonts w:ascii="Times New Roman" w:hAnsi="Times New Roman" w:cs="Times New Roman"/>
          <w:b/>
          <w:color w:val="auto"/>
          <w:sz w:val="28"/>
        </w:rPr>
        <w:t>О</w:t>
      </w:r>
      <w:r w:rsidR="003917F0">
        <w:rPr>
          <w:rFonts w:ascii="Times New Roman" w:hAnsi="Times New Roman" w:cs="Times New Roman"/>
          <w:b/>
          <w:color w:val="auto"/>
          <w:sz w:val="28"/>
        </w:rPr>
        <w:t>пределение алфавит языка программирования</w:t>
      </w:r>
      <w:bookmarkEnd w:id="14"/>
    </w:p>
    <w:p w:rsidR="00421253" w:rsidRPr="0093487E" w:rsidRDefault="00421253" w:rsidP="004212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Совокупность</w:t>
      </w:r>
      <w:r w:rsidRPr="0093487E">
        <w:rPr>
          <w:rFonts w:ascii="Times New Roman" w:hAnsi="Times New Roman" w:cs="Times New Roman"/>
        </w:rPr>
        <w:t xml:space="preserve"> </w:t>
      </w:r>
      <w:r w:rsidRPr="0093487E">
        <w:rPr>
          <w:rFonts w:ascii="Times New Roman" w:hAnsi="Times New Roman" w:cs="Times New Roman"/>
          <w:sz w:val="28"/>
          <w:szCs w:val="28"/>
        </w:rPr>
        <w:t xml:space="preserve">символов, применяемых в определенном языке, определяется как алфавит этого языка. Структура алфавита языка </w:t>
      </w:r>
      <w:r w:rsidR="00C458DF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458DF" w:rsidRPr="0093487E">
        <w:rPr>
          <w:rFonts w:ascii="Times New Roman" w:hAnsi="Times New Roman" w:cs="Times New Roman"/>
          <w:sz w:val="28"/>
          <w:szCs w:val="28"/>
        </w:rPr>
        <w:t>-2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024 </w:t>
      </w:r>
      <w:r w:rsidRPr="0093487E">
        <w:rPr>
          <w:rFonts w:ascii="Times New Roman" w:hAnsi="Times New Roman" w:cs="Times New Roman"/>
          <w:sz w:val="28"/>
          <w:szCs w:val="28"/>
        </w:rPr>
        <w:t>описана формально в виде набора правил, представленных в таблице 1.1.</w:t>
      </w:r>
    </w:p>
    <w:p w:rsidR="00421253" w:rsidRPr="00C458DF" w:rsidRDefault="00421253" w:rsidP="00421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>Таблица 1.1 – Алфавит языка программирования</w:t>
      </w:r>
      <w:r w:rsidR="00C458DF" w:rsidRPr="00C458DF">
        <w:rPr>
          <w:rFonts w:ascii="Times New Roman" w:hAnsi="Times New Roman" w:cs="Times New Roman"/>
          <w:sz w:val="28"/>
          <w:szCs w:val="28"/>
        </w:rPr>
        <w:t xml:space="preserve"> </w:t>
      </w:r>
      <w:r w:rsidR="00C458DF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93487E">
        <w:rPr>
          <w:rFonts w:ascii="Times New Roman" w:hAnsi="Times New Roman" w:cs="Times New Roman"/>
          <w:sz w:val="28"/>
          <w:szCs w:val="28"/>
        </w:rPr>
        <w:t>-2</w:t>
      </w:r>
      <w:r w:rsidR="00C458DF" w:rsidRPr="00C458DF">
        <w:rPr>
          <w:rFonts w:ascii="Times New Roman" w:hAnsi="Times New Roman" w:cs="Times New Roman"/>
          <w:sz w:val="28"/>
          <w:szCs w:val="28"/>
        </w:rPr>
        <w:t>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21253" w:rsidRPr="00C458DF" w:rsidTr="00002523">
        <w:trPr>
          <w:trHeight w:val="690"/>
        </w:trPr>
        <w:tc>
          <w:tcPr>
            <w:tcW w:w="10065" w:type="dxa"/>
          </w:tcPr>
          <w:p w:rsidR="00421253" w:rsidRPr="00C458DF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spellStart"/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458D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4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421253" w:rsidRPr="0093487E" w:rsidTr="00E60FB4">
        <w:trPr>
          <w:trHeight w:val="805"/>
        </w:trPr>
        <w:tc>
          <w:tcPr>
            <w:tcW w:w="10065" w:type="dxa"/>
          </w:tcPr>
          <w:p w:rsidR="00421253" w:rsidRPr="0093487E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421253" w:rsidRPr="0093487E" w:rsidTr="00002523">
        <w:trPr>
          <w:trHeight w:val="727"/>
        </w:trPr>
        <w:tc>
          <w:tcPr>
            <w:tcW w:w="10065" w:type="dxa"/>
          </w:tcPr>
          <w:p w:rsidR="00B22A18" w:rsidRPr="00B22A18" w:rsidRDefault="00421253" w:rsidP="00B22A1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  <w:r w:rsidR="00B22A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2A18" w:rsidRPr="00B22A1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| A | B | C | D | E | F</w:t>
            </w:r>
          </w:p>
          <w:p w:rsidR="00421253" w:rsidRPr="00B22A18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421253" w:rsidRPr="0093487E" w:rsidTr="00002523">
        <w:trPr>
          <w:trHeight w:val="708"/>
        </w:trPr>
        <w:tc>
          <w:tcPr>
            <w:tcW w:w="10065" w:type="dxa"/>
          </w:tcPr>
          <w:p w:rsidR="00421253" w:rsidRPr="00B22A18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&lt;арифметическая операция&gt;::= +|-|*</w:t>
            </w:r>
            <w:r w:rsidR="00B22A18">
              <w:rPr>
                <w:rFonts w:ascii="Times New Roman" w:hAnsi="Times New Roman" w:cs="Times New Roman"/>
                <w:sz w:val="28"/>
                <w:szCs w:val="28"/>
              </w:rPr>
              <w:t>|:</w:t>
            </w:r>
          </w:p>
        </w:tc>
      </w:tr>
      <w:tr w:rsidR="00421253" w:rsidRPr="0093487E" w:rsidTr="00002523">
        <w:trPr>
          <w:trHeight w:val="721"/>
        </w:trPr>
        <w:tc>
          <w:tcPr>
            <w:tcW w:w="10065" w:type="dxa"/>
          </w:tcPr>
          <w:p w:rsidR="00421253" w:rsidRPr="005F4B52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</w:t>
            </w:r>
            <w:r w:rsidR="00E27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|,|(|)|{|}|;</w:t>
            </w:r>
            <w:r w:rsidR="005F4B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|[|]</w:t>
            </w:r>
            <w:r w:rsidR="009822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’|’</w:t>
            </w:r>
          </w:p>
        </w:tc>
      </w:tr>
      <w:tr w:rsidR="00421253" w:rsidRPr="0093487E" w:rsidTr="00002523">
        <w:trPr>
          <w:trHeight w:val="953"/>
        </w:trPr>
        <w:tc>
          <w:tcPr>
            <w:tcW w:w="10065" w:type="dxa"/>
          </w:tcPr>
          <w:p w:rsidR="00421253" w:rsidRPr="00E27389" w:rsidRDefault="00421253" w:rsidP="00E60FB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&lt;логическая операция&gt;::= &gt;|&lt;|=</w:t>
            </w:r>
            <w:r w:rsidR="00E273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|\|/</w:t>
            </w:r>
            <w:r w:rsidR="00B22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EF1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&amp;|^</w:t>
            </w:r>
          </w:p>
        </w:tc>
      </w:tr>
    </w:tbl>
    <w:p w:rsidR="00421253" w:rsidRPr="00715779" w:rsidRDefault="00421253" w:rsidP="0042125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87E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C458DF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93487E">
        <w:rPr>
          <w:rFonts w:ascii="Times New Roman" w:hAnsi="Times New Roman" w:cs="Times New Roman"/>
          <w:sz w:val="28"/>
          <w:szCs w:val="28"/>
        </w:rPr>
        <w:t>-202</w:t>
      </w:r>
      <w:r w:rsidR="00C458DF" w:rsidRPr="00C458DF">
        <w:rPr>
          <w:rFonts w:ascii="Times New Roman" w:hAnsi="Times New Roman" w:cs="Times New Roman"/>
          <w:sz w:val="28"/>
          <w:szCs w:val="28"/>
        </w:rPr>
        <w:t>4</w:t>
      </w:r>
      <w:r w:rsidRPr="0093487E">
        <w:rPr>
          <w:rFonts w:ascii="Times New Roman" w:hAnsi="Times New Roman" w:cs="Times New Roman"/>
          <w:sz w:val="28"/>
          <w:szCs w:val="28"/>
        </w:rPr>
        <w:t xml:space="preserve"> может содержать символы латинского алфавита, цифры десятичной системы счисления (от 0 до 9), символы арифметических операций и операций сравнения, а также символы-разделители.</w:t>
      </w:r>
    </w:p>
    <w:p w:rsidR="00793793" w:rsidRPr="00715779" w:rsidRDefault="00793793" w:rsidP="0042125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3793" w:rsidRPr="00715779" w:rsidRDefault="00793793" w:rsidP="0042125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5F83" w:rsidRPr="00715779" w:rsidRDefault="008D5F83" w:rsidP="0079379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D5F83" w:rsidRPr="008D5F83" w:rsidRDefault="0015380E" w:rsidP="00002523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5" w:name="_Toc185554738"/>
      <w:r>
        <w:rPr>
          <w:rFonts w:ascii="Times New Roman" w:hAnsi="Times New Roman" w:cs="Times New Roman"/>
          <w:b/>
          <w:color w:val="auto"/>
          <w:sz w:val="28"/>
        </w:rPr>
        <w:lastRenderedPageBreak/>
        <w:t>Применяемые сепараторы</w:t>
      </w:r>
      <w:bookmarkEnd w:id="15"/>
    </w:p>
    <w:p w:rsidR="00793793" w:rsidRPr="00344228" w:rsidRDefault="0015380E" w:rsidP="00810543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344228">
        <w:rPr>
          <w:rFonts w:ascii="Times New Roman" w:hAnsi="Times New Roman" w:cs="Times New Roman"/>
          <w:spacing w:val="-4"/>
          <w:sz w:val="28"/>
          <w:szCs w:val="28"/>
        </w:rPr>
        <w:t xml:space="preserve">Символы-сепараторы служат в качестве разделителей </w:t>
      </w:r>
      <w:r w:rsidR="00200ECF" w:rsidRPr="00344228">
        <w:rPr>
          <w:rFonts w:ascii="Times New Roman" w:hAnsi="Times New Roman" w:cs="Times New Roman"/>
          <w:spacing w:val="-4"/>
          <w:sz w:val="28"/>
          <w:szCs w:val="28"/>
        </w:rPr>
        <w:t xml:space="preserve">операций языка. Сепараторы, используемые в языке программирования </w:t>
      </w:r>
      <w:r w:rsidR="00421253" w:rsidRPr="00344228">
        <w:rPr>
          <w:rFonts w:ascii="Times New Roman" w:hAnsi="Times New Roman" w:cs="Times New Roman"/>
          <w:spacing w:val="-4"/>
          <w:sz w:val="28"/>
          <w:szCs w:val="28"/>
          <w:lang w:val="en-US"/>
        </w:rPr>
        <w:t>FVG</w:t>
      </w:r>
      <w:r w:rsidR="00200ECF" w:rsidRPr="00344228">
        <w:rPr>
          <w:rFonts w:ascii="Times New Roman" w:hAnsi="Times New Roman" w:cs="Times New Roman"/>
          <w:spacing w:val="-4"/>
          <w:sz w:val="28"/>
          <w:szCs w:val="28"/>
        </w:rPr>
        <w:t>-202</w:t>
      </w:r>
      <w:r w:rsidR="00421253" w:rsidRPr="00344228">
        <w:rPr>
          <w:rFonts w:ascii="Times New Roman" w:hAnsi="Times New Roman" w:cs="Times New Roman"/>
          <w:spacing w:val="-4"/>
          <w:sz w:val="28"/>
          <w:szCs w:val="28"/>
        </w:rPr>
        <w:t>4</w:t>
      </w:r>
      <w:r w:rsidR="00200ECF" w:rsidRPr="00344228">
        <w:rPr>
          <w:rFonts w:ascii="Times New Roman" w:hAnsi="Times New Roman" w:cs="Times New Roman"/>
          <w:spacing w:val="-4"/>
          <w:sz w:val="28"/>
          <w:szCs w:val="28"/>
        </w:rPr>
        <w:t>, приведены в таблице 1.1.</w:t>
      </w:r>
    </w:p>
    <w:p w:rsidR="000473DA" w:rsidRPr="00126F78" w:rsidRDefault="000473DA" w:rsidP="008A6CA3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10"/>
        <w:gridCol w:w="3257"/>
        <w:gridCol w:w="5098"/>
      </w:tblGrid>
      <w:tr w:rsidR="000473DA" w:rsidRPr="00126F78" w:rsidTr="00BE23C7">
        <w:tc>
          <w:tcPr>
            <w:tcW w:w="1710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200ECF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116912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D00364" w:rsidRPr="00126F78" w:rsidTr="00BE23C7">
        <w:tc>
          <w:tcPr>
            <w:tcW w:w="1710" w:type="dxa"/>
          </w:tcPr>
          <w:p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098" w:type="dxa"/>
          </w:tcPr>
          <w:p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00364" w:rsidRPr="00126F78" w:rsidTr="00BE23C7">
        <w:tc>
          <w:tcPr>
            <w:tcW w:w="1710" w:type="dxa"/>
          </w:tcPr>
          <w:p w:rsidR="00D00364" w:rsidRPr="00116912" w:rsidRDefault="004445BE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</w:t>
            </w:r>
            <w:r w:rsidR="00D003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”</w:t>
            </w:r>
          </w:p>
        </w:tc>
        <w:tc>
          <w:tcPr>
            <w:tcW w:w="3257" w:type="dxa"/>
          </w:tcPr>
          <w:p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098" w:type="dxa"/>
          </w:tcPr>
          <w:p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4445BE" w:rsidRDefault="00BE4C19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="000473DA" w:rsidRPr="008D55F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4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116912" w:rsidRDefault="00116912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0473DA" w:rsidRPr="00126F78" w:rsidTr="00BE23C7">
        <w:tc>
          <w:tcPr>
            <w:tcW w:w="1710" w:type="dxa"/>
          </w:tcPr>
          <w:p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473DA" w:rsidRPr="00126F78" w:rsidTr="00BE23C7">
        <w:tc>
          <w:tcPr>
            <w:tcW w:w="1710" w:type="dxa"/>
          </w:tcPr>
          <w:p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:rsidR="000473DA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</w:p>
          <w:p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:rsidR="00D00364" w:rsidRPr="00D00364" w:rsidRDefault="00D4003C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57" w:type="dxa"/>
          </w:tcPr>
          <w:p w:rsidR="000473DA" w:rsidRPr="00D00364" w:rsidRDefault="000473DA" w:rsidP="0030313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>косая черта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>обратная косая черта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, «плюс», «</w:t>
            </w:r>
            <w:proofErr w:type="spellStart"/>
            <w:r w:rsidR="00D00364"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>«тильда»</w:t>
            </w:r>
            <w:r w:rsidR="00D00364"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98" w:type="dxa"/>
          </w:tcPr>
          <w:p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  <w:tr w:rsidR="00793793" w:rsidRPr="00126F78" w:rsidTr="00BE23C7">
        <w:tc>
          <w:tcPr>
            <w:tcW w:w="1710" w:type="dxa"/>
          </w:tcPr>
          <w:p w:rsidR="00793793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</w:p>
          <w:p w:rsidR="00793793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^</w:t>
            </w:r>
          </w:p>
          <w:p w:rsidR="00793793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</w:p>
          <w:p w:rsidR="00793793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7" w:type="dxa"/>
          </w:tcPr>
          <w:p w:rsidR="00793793" w:rsidRPr="0030313F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«амперсанд»</w:t>
            </w:r>
            <w:r w:rsidRPr="00D003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«циркумфле</w:t>
            </w:r>
            <w:r w:rsidRPr="00D003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Pr="003031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знаки «больше» и</w:t>
            </w:r>
            <w:r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«меньше»</w:t>
            </w:r>
          </w:p>
        </w:tc>
        <w:tc>
          <w:tcPr>
            <w:tcW w:w="5098" w:type="dxa"/>
          </w:tcPr>
          <w:p w:rsidR="00793793" w:rsidRDefault="00793793" w:rsidP="007937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 в операторе цикла</w:t>
            </w:r>
          </w:p>
        </w:tc>
      </w:tr>
    </w:tbl>
    <w:p w:rsidR="000473DA" w:rsidRPr="00126F78" w:rsidRDefault="000473DA" w:rsidP="000473DA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16" w:name="_Toc185554739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6"/>
    </w:p>
    <w:p w:rsidR="0068135D" w:rsidRPr="0068135D" w:rsidRDefault="000473DA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68135D" w:rsidRPr="0071577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68135D" w:rsidRPr="00715779">
        <w:rPr>
          <w:rFonts w:ascii="Times New Roman" w:hAnsi="Times New Roman" w:cs="Times New Roman"/>
          <w:sz w:val="28"/>
          <w:szCs w:val="28"/>
        </w:rPr>
        <w:t xml:space="preserve">-2024 используется кодировка 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8135D" w:rsidRPr="00715779">
        <w:rPr>
          <w:rFonts w:ascii="Times New Roman" w:hAnsi="Times New Roman" w:cs="Times New Roman"/>
          <w:sz w:val="28"/>
          <w:szCs w:val="28"/>
        </w:rPr>
        <w:t xml:space="preserve">-1251, которая широко применяется для работы с кириллическими текстами в системах, основанных на 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8135D" w:rsidRPr="00715779">
        <w:rPr>
          <w:rFonts w:ascii="Times New Roman" w:hAnsi="Times New Roman" w:cs="Times New Roman"/>
          <w:sz w:val="28"/>
          <w:szCs w:val="28"/>
        </w:rPr>
        <w:t xml:space="preserve">. </w:t>
      </w:r>
      <w:r w:rsidR="0068135D" w:rsidRPr="0068135D">
        <w:rPr>
          <w:rFonts w:ascii="Times New Roman" w:hAnsi="Times New Roman" w:cs="Times New Roman"/>
          <w:sz w:val="28"/>
          <w:szCs w:val="28"/>
        </w:rPr>
        <w:t xml:space="preserve">Эта кодировка включает полный набор символов русского 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алф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8135D" w:rsidRPr="0068135D">
        <w:rPr>
          <w:rFonts w:ascii="Times New Roman" w:hAnsi="Times New Roman" w:cs="Times New Roman"/>
          <w:sz w:val="28"/>
          <w:szCs w:val="28"/>
        </w:rPr>
        <w:t xml:space="preserve">вита, 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8135D" w:rsidRPr="0068135D">
        <w:rPr>
          <w:rFonts w:ascii="Times New Roman" w:hAnsi="Times New Roman" w:cs="Times New Roman"/>
          <w:sz w:val="28"/>
          <w:szCs w:val="28"/>
        </w:rPr>
        <w:t xml:space="preserve"> т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кже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</w:rPr>
        <w:t xml:space="preserve"> л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тинские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</w:rPr>
        <w:t xml:space="preserve"> буквы, цифры, 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</w:rPr>
        <w:t xml:space="preserve"> пункту</w:t>
      </w:r>
      <w:r w:rsidR="0068135D"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8135D" w:rsidRPr="0068135D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68135D" w:rsidRPr="0068135D">
        <w:rPr>
          <w:rFonts w:ascii="Times New Roman" w:hAnsi="Times New Roman" w:cs="Times New Roman"/>
          <w:sz w:val="28"/>
          <w:szCs w:val="28"/>
        </w:rPr>
        <w:t xml:space="preserve"> и дополнительные специальные символы.</w:t>
      </w:r>
    </w:p>
    <w:p w:rsidR="0068135D" w:rsidRPr="0068135D" w:rsidRDefault="0068135D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35D">
        <w:rPr>
          <w:rFonts w:ascii="Times New Roman" w:hAnsi="Times New Roman" w:cs="Times New Roman"/>
          <w:sz w:val="28"/>
          <w:szCs w:val="28"/>
        </w:rPr>
        <w:t xml:space="preserve">Символы в 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135D">
        <w:rPr>
          <w:rFonts w:ascii="Times New Roman" w:hAnsi="Times New Roman" w:cs="Times New Roman"/>
          <w:sz w:val="28"/>
          <w:szCs w:val="28"/>
        </w:rPr>
        <w:t>-1251 кодируются в одном б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йте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предст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вить до 256 различных символов. Коды от 0 до 127 соответствуют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ртным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символ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м 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8135D">
        <w:rPr>
          <w:rFonts w:ascii="Times New Roman" w:hAnsi="Times New Roman" w:cs="Times New Roman"/>
          <w:sz w:val="28"/>
          <w:szCs w:val="28"/>
        </w:rPr>
        <w:t xml:space="preserve">, используемым в большинстве языков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прогр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ммиров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. Коды от 128 до 255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включ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>ют р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сширенный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н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бор символов,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включ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ющий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кириллические буквы,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псевдогр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фику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и дополнительные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>.</w:t>
      </w:r>
    </w:p>
    <w:p w:rsidR="0068135D" w:rsidRPr="0068135D" w:rsidRDefault="0068135D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35D">
        <w:rPr>
          <w:rFonts w:ascii="Times New Roman" w:hAnsi="Times New Roman" w:cs="Times New Roman"/>
          <w:sz w:val="28"/>
          <w:szCs w:val="28"/>
        </w:rPr>
        <w:t>Визу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льное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предст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вление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кодировки 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135D">
        <w:rPr>
          <w:rFonts w:ascii="Times New Roman" w:hAnsi="Times New Roman" w:cs="Times New Roman"/>
          <w:sz w:val="28"/>
          <w:szCs w:val="28"/>
        </w:rPr>
        <w:t>-1251 можно увидеть в т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блице символов,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котор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я связывает числовые коды символов с их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фическим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отображением. Н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>пример:</w:t>
      </w:r>
    </w:p>
    <w:p w:rsidR="0068135D" w:rsidRPr="0068135D" w:rsidRDefault="0068135D" w:rsidP="006355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Код 192 (C0 в </w:t>
      </w:r>
      <w:proofErr w:type="spellStart"/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шестнaдцaтеричной</w:t>
      </w:r>
      <w:proofErr w:type="spellEnd"/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системе) соответствует букве "A" (кириллица),</w:t>
      </w:r>
    </w:p>
    <w:p w:rsidR="0068135D" w:rsidRPr="0068135D" w:rsidRDefault="0068135D" w:rsidP="0063551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13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224 (E0) — букве "a".</w:t>
      </w:r>
    </w:p>
    <w:p w:rsidR="00F52BF5" w:rsidRPr="0068135D" w:rsidRDefault="0068135D" w:rsidP="0063551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35D">
        <w:rPr>
          <w:rFonts w:ascii="Times New Roman" w:hAnsi="Times New Roman" w:cs="Times New Roman"/>
          <w:sz w:val="28"/>
          <w:szCs w:val="28"/>
        </w:rPr>
        <w:t>Т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блица символов особенно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полезн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прогр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ммиров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н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 низком уровне, где требуется р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>бот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 с числовыми код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>ми, или при р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зр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ботке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прогр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мм для 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обр</w:t>
      </w:r>
      <w:proofErr w:type="spellEnd"/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8135D">
        <w:rPr>
          <w:rFonts w:ascii="Times New Roman" w:hAnsi="Times New Roman" w:cs="Times New Roman"/>
          <w:sz w:val="28"/>
          <w:szCs w:val="28"/>
        </w:rPr>
        <w:t>ботки</w:t>
      </w:r>
      <w:proofErr w:type="spellEnd"/>
      <w:r w:rsidRPr="0068135D">
        <w:rPr>
          <w:rFonts w:ascii="Times New Roman" w:hAnsi="Times New Roman" w:cs="Times New Roman"/>
          <w:sz w:val="28"/>
          <w:szCs w:val="28"/>
        </w:rPr>
        <w:t xml:space="preserve"> текстов н</w:t>
      </w:r>
      <w:r w:rsidRPr="0068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35D">
        <w:rPr>
          <w:rFonts w:ascii="Times New Roman" w:hAnsi="Times New Roman" w:cs="Times New Roman"/>
          <w:sz w:val="28"/>
          <w:szCs w:val="28"/>
        </w:rPr>
        <w:t xml:space="preserve"> кириллице.</w:t>
      </w:r>
    </w:p>
    <w:p w:rsidR="000D17A8" w:rsidRPr="00ED52E9" w:rsidRDefault="000D17A8" w:rsidP="0068135D">
      <w:pPr>
        <w:pStyle w:val="a4"/>
        <w:shd w:val="clear" w:color="auto" w:fill="FFFFFF" w:themeFill="background1"/>
        <w:ind w:firstLine="709"/>
        <w:jc w:val="both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2D663E" wp14:editId="15B817FE">
            <wp:extent cx="4968713" cy="4686300"/>
            <wp:effectExtent l="19050" t="19050" r="22860" b="19050"/>
            <wp:docPr id="673670230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00" cy="4722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7A8" w:rsidRPr="0068135D" w:rsidRDefault="000D17A8" w:rsidP="000D17A8">
      <w:pPr>
        <w:pStyle w:val="af0"/>
      </w:pPr>
      <w:r w:rsidRPr="00ED52E9">
        <w:t xml:space="preserve">Рисунок 1.1 – Таблица кодировки </w:t>
      </w:r>
      <w:r w:rsidRPr="00ED52E9">
        <w:rPr>
          <w:lang w:val="en-US"/>
        </w:rPr>
        <w:t>Windows</w:t>
      </w:r>
      <w:r w:rsidRPr="00ED52E9">
        <w:t>-1251</w:t>
      </w:r>
    </w:p>
    <w:p w:rsidR="00793793" w:rsidRPr="00715779" w:rsidRDefault="0068135D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779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F52B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5779">
        <w:rPr>
          <w:rFonts w:ascii="Times New Roman" w:hAnsi="Times New Roman" w:cs="Times New Roman"/>
          <w:sz w:val="28"/>
          <w:szCs w:val="28"/>
        </w:rPr>
        <w:t xml:space="preserve">-1251 имеет историческую основу. Оно стало распространённым благодаря популярности операционных систем </w:t>
      </w:r>
      <w:r w:rsidRPr="00F52B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5779">
        <w:rPr>
          <w:rFonts w:ascii="Times New Roman" w:hAnsi="Times New Roman" w:cs="Times New Roman"/>
          <w:sz w:val="28"/>
          <w:szCs w:val="28"/>
        </w:rPr>
        <w:t xml:space="preserve"> на территории стран СНГ. Несмотря на активное использование современных кодировок, таких как </w:t>
      </w:r>
      <w:r w:rsidRPr="00F52BF5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715779">
        <w:rPr>
          <w:rFonts w:ascii="Times New Roman" w:hAnsi="Times New Roman" w:cs="Times New Roman"/>
          <w:sz w:val="28"/>
          <w:szCs w:val="28"/>
        </w:rPr>
        <w:t xml:space="preserve">-8, </w:t>
      </w:r>
      <w:r w:rsidRPr="00F52B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5779">
        <w:rPr>
          <w:rFonts w:ascii="Times New Roman" w:hAnsi="Times New Roman" w:cs="Times New Roman"/>
          <w:sz w:val="28"/>
          <w:szCs w:val="28"/>
        </w:rPr>
        <w:t>-1251 по-прежнему востребована в случаях, где требуется минимизация размера текстовых данных или обеспечение обратной совместимости с устаревшими системами.</w:t>
      </w:r>
    </w:p>
    <w:p w:rsidR="000D17A8" w:rsidRPr="005660F1" w:rsidRDefault="000D17A8" w:rsidP="00F52BF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0473DA" w:rsidRPr="00126F78" w:rsidRDefault="000473DA" w:rsidP="00FD3ECF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1"/>
      <w:bookmarkStart w:id="18" w:name="_Toc469841120"/>
      <w:bookmarkStart w:id="19" w:name="_Toc469842884"/>
      <w:bookmarkStart w:id="20" w:name="_Toc185554740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Типы данных</w:t>
      </w:r>
      <w:bookmarkEnd w:id="17"/>
      <w:bookmarkEnd w:id="18"/>
      <w:bookmarkEnd w:id="19"/>
      <w:bookmarkEnd w:id="20"/>
    </w:p>
    <w:p w:rsidR="000473DA" w:rsidRPr="00447CBF" w:rsidRDefault="000473DA" w:rsidP="001F74A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В языке 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  <w:lang w:val="en-US"/>
        </w:rPr>
        <w:t>FVG</w:t>
      </w:r>
      <w:r w:rsidR="002A6F06" w:rsidRPr="00447CBF">
        <w:rPr>
          <w:rFonts w:ascii="Times New Roman" w:hAnsi="Times New Roman" w:cs="Times New Roman"/>
          <w:spacing w:val="-6"/>
          <w:sz w:val="28"/>
          <w:szCs w:val="28"/>
        </w:rPr>
        <w:t>-20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</w:rPr>
        <w:t>24</w:t>
      </w:r>
      <w:r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 реализованы </w:t>
      </w:r>
      <w:r w:rsidR="00B22A18" w:rsidRPr="00447CBF">
        <w:rPr>
          <w:rFonts w:ascii="Times New Roman" w:hAnsi="Times New Roman" w:cs="Times New Roman"/>
          <w:spacing w:val="-6"/>
          <w:sz w:val="28"/>
          <w:szCs w:val="28"/>
        </w:rPr>
        <w:t>четыре</w:t>
      </w:r>
      <w:r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 типа данных: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47CBF">
        <w:rPr>
          <w:rFonts w:ascii="Times New Roman" w:hAnsi="Times New Roman" w:cs="Times New Roman"/>
          <w:spacing w:val="-6"/>
          <w:sz w:val="28"/>
          <w:szCs w:val="28"/>
        </w:rPr>
        <w:t>символьный</w:t>
      </w:r>
      <w:r w:rsidR="008F09C5" w:rsidRPr="00447CBF">
        <w:rPr>
          <w:rFonts w:ascii="Times New Roman" w:hAnsi="Times New Roman" w:cs="Times New Roman"/>
          <w:spacing w:val="-6"/>
          <w:sz w:val="28"/>
          <w:szCs w:val="28"/>
        </w:rPr>
        <w:t>(</w:t>
      </w:r>
      <w:r w:rsidR="008F09C5" w:rsidRPr="00447CBF">
        <w:rPr>
          <w:rFonts w:ascii="Times New Roman" w:hAnsi="Times New Roman" w:cs="Times New Roman"/>
          <w:spacing w:val="-6"/>
          <w:sz w:val="28"/>
          <w:szCs w:val="28"/>
          <w:lang w:val="en-US"/>
        </w:rPr>
        <w:t>char</w:t>
      </w:r>
      <w:r w:rsidR="008F09C5" w:rsidRPr="00447CBF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30313F" w:rsidRPr="00447CBF">
        <w:rPr>
          <w:rFonts w:ascii="Times New Roman" w:hAnsi="Times New Roman" w:cs="Times New Roman"/>
          <w:spacing w:val="-6"/>
          <w:sz w:val="28"/>
          <w:szCs w:val="28"/>
        </w:rPr>
        <w:t>, строковый</w:t>
      </w:r>
      <w:r w:rsidR="008F09C5" w:rsidRPr="00447CBF">
        <w:rPr>
          <w:rFonts w:ascii="Times New Roman" w:hAnsi="Times New Roman" w:cs="Times New Roman"/>
          <w:spacing w:val="-6"/>
          <w:sz w:val="28"/>
          <w:szCs w:val="28"/>
        </w:rPr>
        <w:t>(</w:t>
      </w:r>
      <w:r w:rsidR="008554C2" w:rsidRPr="00447CBF">
        <w:rPr>
          <w:rFonts w:ascii="Times New Roman" w:hAnsi="Times New Roman" w:cs="Times New Roman"/>
          <w:spacing w:val="-6"/>
          <w:sz w:val="28"/>
          <w:szCs w:val="28"/>
          <w:lang w:val="en-US"/>
        </w:rPr>
        <w:t>string</w:t>
      </w:r>
      <w:r w:rsidR="008F09C5" w:rsidRPr="00447CBF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</w:rPr>
        <w:t>, целочисленный (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  <w:lang w:val="en-US"/>
        </w:rPr>
        <w:t>short</w:t>
      </w:r>
      <w:r w:rsidR="00AD5F32" w:rsidRPr="00447CBF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8D5F83"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5660F1"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целочисленный </w:t>
      </w:r>
      <w:r w:rsidR="00574888">
        <w:rPr>
          <w:rFonts w:ascii="Times New Roman" w:hAnsi="Times New Roman" w:cs="Times New Roman"/>
          <w:spacing w:val="-6"/>
          <w:sz w:val="28"/>
          <w:szCs w:val="28"/>
        </w:rPr>
        <w:t>беззнаковый</w:t>
      </w:r>
      <w:r w:rsidR="008D5F83"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 (</w:t>
      </w:r>
      <w:proofErr w:type="spellStart"/>
      <w:r w:rsidR="005660F1" w:rsidRPr="00447CBF">
        <w:rPr>
          <w:rFonts w:ascii="Times New Roman" w:hAnsi="Times New Roman" w:cs="Times New Roman"/>
          <w:spacing w:val="-6"/>
          <w:sz w:val="28"/>
          <w:szCs w:val="28"/>
          <w:lang w:val="en-US"/>
        </w:rPr>
        <w:t>uint</w:t>
      </w:r>
      <w:proofErr w:type="spellEnd"/>
      <w:r w:rsidR="008D5F83" w:rsidRPr="00447CBF">
        <w:rPr>
          <w:rFonts w:ascii="Times New Roman" w:hAnsi="Times New Roman" w:cs="Times New Roman"/>
          <w:spacing w:val="-6"/>
          <w:sz w:val="28"/>
          <w:szCs w:val="28"/>
        </w:rPr>
        <w:t>)</w:t>
      </w:r>
      <w:r w:rsidRPr="00447CBF">
        <w:rPr>
          <w:rFonts w:ascii="Times New Roman" w:hAnsi="Times New Roman" w:cs="Times New Roman"/>
          <w:spacing w:val="-6"/>
          <w:sz w:val="28"/>
          <w:szCs w:val="28"/>
        </w:rPr>
        <w:t>. Описание типов данных, предусмотренных в данным языке</w:t>
      </w:r>
      <w:r w:rsidR="002802A8" w:rsidRPr="00447CBF">
        <w:rPr>
          <w:rFonts w:ascii="Times New Roman" w:hAnsi="Times New Roman" w:cs="Times New Roman"/>
          <w:spacing w:val="-6"/>
          <w:sz w:val="28"/>
          <w:szCs w:val="28"/>
        </w:rPr>
        <w:t xml:space="preserve"> представлено в </w:t>
      </w:r>
      <w:r w:rsidRPr="00447CBF">
        <w:rPr>
          <w:rFonts w:ascii="Times New Roman" w:hAnsi="Times New Roman" w:cs="Times New Roman"/>
          <w:spacing w:val="-6"/>
          <w:sz w:val="28"/>
          <w:szCs w:val="28"/>
        </w:rPr>
        <w:t>таблице 1.2.</w:t>
      </w:r>
    </w:p>
    <w:p w:rsidR="000D17A8" w:rsidRPr="000739A0" w:rsidRDefault="00590327" w:rsidP="00447CBF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3A82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254E0B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2A6F06" w:rsidRPr="007F3A82">
        <w:rPr>
          <w:rFonts w:ascii="Times New Roman" w:hAnsi="Times New Roman" w:cs="Times New Roman"/>
          <w:sz w:val="28"/>
          <w:szCs w:val="28"/>
        </w:rPr>
        <w:t>-202</w:t>
      </w:r>
      <w:r w:rsidR="00254E0B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9895" w:type="dxa"/>
        <w:tblInd w:w="-5" w:type="dxa"/>
        <w:tblLook w:val="04A0" w:firstRow="1" w:lastRow="0" w:firstColumn="1" w:lastColumn="0" w:noHBand="0" w:noVBand="1"/>
      </w:tblPr>
      <w:tblGrid>
        <w:gridCol w:w="2139"/>
        <w:gridCol w:w="7756"/>
      </w:tblGrid>
      <w:tr w:rsidR="00590327" w:rsidRPr="00126F78" w:rsidTr="008D5F83">
        <w:trPr>
          <w:trHeight w:val="406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:rsidR="00590327" w:rsidRPr="00126F78" w:rsidRDefault="00590327" w:rsidP="00995A15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879" w:type="dxa"/>
          </w:tcPr>
          <w:p w:rsidR="00590327" w:rsidRPr="00126F78" w:rsidRDefault="00590327" w:rsidP="005B073F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90327" w:rsidRPr="00126F78" w:rsidTr="008D5F83">
        <w:trPr>
          <w:trHeight w:val="2831"/>
        </w:trPr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:rsidR="00590327" w:rsidRPr="00254E0B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proofErr w:type="spellStart"/>
            <w:r w:rsidR="00254E0B">
              <w:rPr>
                <w:rFonts w:ascii="Times New Roman" w:hAnsi="Times New Roman" w:cs="Times New Roman"/>
                <w:sz w:val="28"/>
                <w:szCs w:val="28"/>
              </w:rPr>
              <w:t>shor</w:t>
            </w:r>
            <w:proofErr w:type="spellEnd"/>
            <w:r w:rsidR="00254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590327" w:rsidRPr="00126F78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9" w:type="dxa"/>
          </w:tcPr>
          <w:p w:rsidR="00590327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положительными значениями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</w:t>
            </w:r>
            <w:r w:rsidR="00254E0B" w:rsidRPr="004445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байта.</w:t>
            </w:r>
          </w:p>
          <w:p w:rsidR="008F09C5" w:rsidRPr="00435D26" w:rsidRDefault="008F09C5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При попытке инициализации значением меньше минимального, инициализируется значением</w:t>
            </w:r>
            <w:r w:rsidR="003A448C" w:rsidRPr="003A44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которое равно разнице между максимальным и исходным значением.</w:t>
            </w:r>
          </w:p>
          <w:p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="00254E0B" w:rsidRPr="004445BE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</w:t>
            </w:r>
            <w:r w:rsidR="00254E0B" w:rsidRPr="004445BE">
              <w:rPr>
                <w:rFonts w:ascii="Times New Roman" w:hAnsi="Times New Roman" w:cs="Times New Roman"/>
                <w:sz w:val="28"/>
                <w:szCs w:val="28"/>
              </w:rPr>
              <w:t>-32768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590327" w:rsidRPr="00605371" w:rsidTr="008D5F83">
        <w:trPr>
          <w:trHeight w:val="1620"/>
        </w:trPr>
        <w:tc>
          <w:tcPr>
            <w:tcW w:w="2016" w:type="dxa"/>
            <w:vAlign w:val="center"/>
          </w:tcPr>
          <w:p w:rsidR="00590327" w:rsidRPr="003A448C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7879" w:type="dxa"/>
          </w:tcPr>
          <w:p w:rsidR="00787BA2" w:rsidRPr="00605371" w:rsidRDefault="00590327" w:rsidP="00992A1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набором символов, каждый символ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787BA2" w:rsidRPr="00605371" w:rsidTr="005660F1">
        <w:trPr>
          <w:trHeight w:val="1683"/>
        </w:trPr>
        <w:tc>
          <w:tcPr>
            <w:tcW w:w="2016" w:type="dxa"/>
            <w:vAlign w:val="center"/>
          </w:tcPr>
          <w:p w:rsidR="00787BA2" w:rsidRPr="00A825D4" w:rsidRDefault="00B00738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</w:p>
        </w:tc>
        <w:tc>
          <w:tcPr>
            <w:tcW w:w="7879" w:type="dxa"/>
          </w:tcPr>
          <w:p w:rsidR="001F74A8" w:rsidRDefault="00B00738" w:rsidP="00787B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  <w:p w:rsidR="008D5F83" w:rsidRPr="008D5F83" w:rsidRDefault="008D5F83" w:rsidP="00787BA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</w:pPr>
          </w:p>
        </w:tc>
      </w:tr>
      <w:tr w:rsidR="008D5F83" w:rsidRPr="00605371" w:rsidTr="008D5F83">
        <w:trPr>
          <w:trHeight w:val="1620"/>
        </w:trPr>
        <w:tc>
          <w:tcPr>
            <w:tcW w:w="2016" w:type="dxa"/>
            <w:vAlign w:val="center"/>
          </w:tcPr>
          <w:p w:rsidR="008D5F83" w:rsidRPr="005660F1" w:rsidRDefault="008D5F83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Байтовый тип данных </w:t>
            </w:r>
            <w:proofErr w:type="spellStart"/>
            <w:r w:rsidR="00566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7879" w:type="dxa"/>
          </w:tcPr>
          <w:p w:rsidR="005660F1" w:rsidRPr="005660F1" w:rsidRDefault="005660F1" w:rsidP="005660F1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Фундаментальный тип данных. Используется для работы с целочисленными положительными значениями.</w:t>
            </w:r>
          </w:p>
          <w:p w:rsidR="005660F1" w:rsidRPr="005660F1" w:rsidRDefault="005660F1" w:rsidP="005660F1">
            <w:pPr>
              <w:pStyle w:val="a4"/>
              <w:shd w:val="clear" w:color="auto" w:fill="FFFFFF" w:themeFill="background1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Диапазон значений: от 0 до 4 294 967 295 (для 32-битного типа).</w:t>
            </w:r>
          </w:p>
          <w:p w:rsidR="005660F1" w:rsidRPr="005660F1" w:rsidRDefault="005660F1" w:rsidP="005660F1">
            <w:pPr>
              <w:pStyle w:val="a4"/>
              <w:shd w:val="clear" w:color="auto" w:fill="FFFFFF" w:themeFill="background1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Объем памяти: 4 байта (32 бита).</w:t>
            </w:r>
          </w:p>
          <w:p w:rsidR="005660F1" w:rsidRPr="005660F1" w:rsidRDefault="005660F1" w:rsidP="005660F1">
            <w:pPr>
              <w:pStyle w:val="a4"/>
              <w:shd w:val="clear" w:color="auto" w:fill="FFFFFF" w:themeFill="background1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Максимальное значение: 4 294 967 295.</w:t>
            </w:r>
          </w:p>
          <w:p w:rsidR="005660F1" w:rsidRPr="005660F1" w:rsidRDefault="005660F1" w:rsidP="005660F1">
            <w:pPr>
              <w:pStyle w:val="a4"/>
              <w:shd w:val="clear" w:color="auto" w:fill="FFFFFF" w:themeFill="background1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Минимальное значение: 0.</w:t>
            </w:r>
          </w:p>
          <w:p w:rsidR="005660F1" w:rsidRPr="005660F1" w:rsidRDefault="005660F1" w:rsidP="005660F1">
            <w:pPr>
              <w:pStyle w:val="a4"/>
              <w:shd w:val="clear" w:color="auto" w:fill="FFFFFF" w:themeFill="background1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660F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Инициализация по умолчанию: значение 0.</w:t>
            </w:r>
          </w:p>
          <w:p w:rsidR="008D5F83" w:rsidRPr="005660F1" w:rsidRDefault="008D5F83" w:rsidP="008D5F8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25D4" w:rsidRDefault="00A825D4" w:rsidP="00B22A18">
      <w:pPr>
        <w:pStyle w:val="33"/>
        <w:spacing w:after="280"/>
        <w:ind w:firstLine="708"/>
        <w:jc w:val="both"/>
      </w:pPr>
      <w:r>
        <w:t>Пользовательские типы данных не поддерживаются.</w:t>
      </w:r>
    </w:p>
    <w:p w:rsidR="00A825D4" w:rsidRDefault="00A825D4"/>
    <w:p w:rsidR="000473DA" w:rsidRPr="00126F78" w:rsidRDefault="00A825D4" w:rsidP="00787BA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2"/>
      <w:bookmarkStart w:id="22" w:name="_Toc469841121"/>
      <w:bookmarkStart w:id="23" w:name="_Toc469842885"/>
      <w:bookmarkStart w:id="24" w:name="_Toc185554741"/>
      <w:r>
        <w:rPr>
          <w:rFonts w:ascii="Times New Roman" w:hAnsi="Times New Roman" w:cs="Times New Roman"/>
          <w:b/>
          <w:color w:val="auto"/>
          <w:sz w:val="28"/>
        </w:rPr>
        <w:lastRenderedPageBreak/>
        <w:t>П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реобразование типов данных</w:t>
      </w:r>
      <w:bookmarkEnd w:id="21"/>
      <w:bookmarkEnd w:id="22"/>
      <w:bookmarkEnd w:id="23"/>
      <w:bookmarkEnd w:id="24"/>
    </w:p>
    <w:p w:rsidR="000473DA" w:rsidRPr="00EF15C6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0313F">
        <w:rPr>
          <w:rFonts w:ascii="Times New Roman" w:hAnsi="Times New Roman" w:cs="Times New Roman"/>
          <w:sz w:val="28"/>
          <w:szCs w:val="28"/>
        </w:rPr>
        <w:t xml:space="preserve"> Но в стандартной библиотеке есть функции преобразования типа </w:t>
      </w:r>
      <w:r w:rsidR="00254E0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30313F" w:rsidRPr="0030313F">
        <w:rPr>
          <w:rFonts w:ascii="Times New Roman" w:hAnsi="Times New Roman" w:cs="Times New Roman"/>
          <w:sz w:val="28"/>
          <w:szCs w:val="28"/>
        </w:rPr>
        <w:t xml:space="preserve"> </w:t>
      </w:r>
      <w:r w:rsidR="0030313F">
        <w:rPr>
          <w:rFonts w:ascii="Times New Roman" w:hAnsi="Times New Roman" w:cs="Times New Roman"/>
          <w:sz w:val="28"/>
          <w:szCs w:val="28"/>
        </w:rPr>
        <w:t xml:space="preserve">в тип </w:t>
      </w:r>
      <w:r w:rsidR="0030313F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30313F" w:rsidRPr="0030313F">
        <w:rPr>
          <w:rFonts w:ascii="Times New Roman" w:hAnsi="Times New Roman" w:cs="Times New Roman"/>
          <w:sz w:val="28"/>
          <w:szCs w:val="28"/>
        </w:rPr>
        <w:t xml:space="preserve"> </w:t>
      </w:r>
      <w:r w:rsidR="0030313F">
        <w:rPr>
          <w:rFonts w:ascii="Times New Roman" w:hAnsi="Times New Roman" w:cs="Times New Roman"/>
          <w:sz w:val="28"/>
          <w:szCs w:val="28"/>
        </w:rPr>
        <w:t>и наоборот.</w:t>
      </w:r>
    </w:p>
    <w:p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3"/>
      <w:bookmarkStart w:id="26" w:name="_Toc469841122"/>
      <w:bookmarkStart w:id="27" w:name="_Toc469842886"/>
      <w:bookmarkStart w:id="28" w:name="_Toc185554742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5"/>
      <w:bookmarkEnd w:id="26"/>
      <w:bookmarkEnd w:id="27"/>
      <w:bookmarkEnd w:id="28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06115F">
        <w:rPr>
          <w:rFonts w:ascii="Times New Roman" w:hAnsi="Times New Roman" w:cs="Times New Roman"/>
          <w:sz w:val="28"/>
          <w:szCs w:val="28"/>
        </w:rPr>
        <w:t xml:space="preserve"> и знак «</w:t>
      </w:r>
      <w:r w:rsidR="00574888">
        <w:rPr>
          <w:rFonts w:ascii="Times New Roman" w:hAnsi="Times New Roman" w:cs="Times New Roman"/>
          <w:sz w:val="28"/>
          <w:szCs w:val="28"/>
        </w:rPr>
        <w:t>_</w:t>
      </w:r>
      <w:r w:rsidR="0006115F"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. Максимальная длина имени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030E2">
        <w:rPr>
          <w:rFonts w:ascii="Times New Roman" w:hAnsi="Times New Roman" w:cs="Times New Roman"/>
          <w:sz w:val="28"/>
          <w:szCs w:val="28"/>
        </w:rPr>
        <w:t>2</w:t>
      </w:r>
      <w:r w:rsidR="00447CBF">
        <w:rPr>
          <w:rFonts w:ascii="Times New Roman" w:hAnsi="Times New Roman" w:cs="Times New Roman"/>
          <w:sz w:val="28"/>
          <w:szCs w:val="28"/>
        </w:rPr>
        <w:t>6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Максимальная длина имени идентификатора функции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="00BE4C19">
        <w:rPr>
          <w:rFonts w:ascii="Times New Roman" w:hAnsi="Times New Roman" w:cs="Times New Roman"/>
          <w:sz w:val="28"/>
          <w:szCs w:val="28"/>
        </w:rPr>
        <w:t xml:space="preserve"> </w:t>
      </w:r>
      <w:r w:rsidR="00D2095F" w:rsidRPr="00D2095F">
        <w:rPr>
          <w:rFonts w:ascii="Times New Roman" w:hAnsi="Times New Roman" w:cs="Times New Roman"/>
          <w:sz w:val="28"/>
          <w:szCs w:val="28"/>
        </w:rPr>
        <w:t>26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Имя идентификатора не может совпадать с </w:t>
      </w:r>
      <w:r w:rsidR="0006115F">
        <w:rPr>
          <w:rFonts w:ascii="Times New Roman" w:hAnsi="Times New Roman" w:cs="Times New Roman"/>
          <w:sz w:val="28"/>
          <w:szCs w:val="28"/>
        </w:rPr>
        <w:t>именем функции</w:t>
      </w:r>
      <w:r>
        <w:rPr>
          <w:rFonts w:ascii="Times New Roman" w:hAnsi="Times New Roman" w:cs="Times New Roman"/>
          <w:sz w:val="28"/>
          <w:szCs w:val="28"/>
        </w:rPr>
        <w:t xml:space="preserve">, уже содержащаяся в стандартной библиотеке.  </w:t>
      </w:r>
    </w:p>
    <w:p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0244"/>
      <w:bookmarkStart w:id="30" w:name="_Toc469841123"/>
      <w:bookmarkStart w:id="31" w:name="_Toc469842887"/>
      <w:bookmarkStart w:id="32" w:name="_Toc185554743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9"/>
      <w:bookmarkEnd w:id="30"/>
      <w:bookmarkEnd w:id="31"/>
      <w:bookmarkEnd w:id="32"/>
    </w:p>
    <w:p w:rsidR="000473DA" w:rsidRPr="00995A15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DE654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 xml:space="preserve">лов языка </w:t>
      </w:r>
      <w:r w:rsidR="00B502A3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2A6F06">
        <w:rPr>
          <w:rFonts w:ascii="Times New Roman" w:hAnsi="Times New Roman" w:cs="Times New Roman"/>
          <w:sz w:val="28"/>
          <w:szCs w:val="28"/>
        </w:rPr>
        <w:t>-2</w:t>
      </w:r>
      <w:r w:rsidR="00B502A3" w:rsidRPr="004445BE">
        <w:rPr>
          <w:rFonts w:ascii="Times New Roman" w:hAnsi="Times New Roman" w:cs="Times New Roman"/>
          <w:sz w:val="28"/>
          <w:szCs w:val="28"/>
        </w:rPr>
        <w:t>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:rsidR="00590327" w:rsidRDefault="00590327" w:rsidP="001B2359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F52BF5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552"/>
      </w:tblGrid>
      <w:tr w:rsidR="00590327" w:rsidRPr="007136C4" w:rsidTr="00B31641">
        <w:tc>
          <w:tcPr>
            <w:tcW w:w="1843" w:type="dxa"/>
            <w:vAlign w:val="center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90327" w:rsidRPr="007136C4" w:rsidTr="00B31641">
        <w:tc>
          <w:tcPr>
            <w:tcW w:w="1843" w:type="dxa"/>
            <w:vAlign w:val="center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:rsidR="00590327" w:rsidRPr="005A269C" w:rsidRDefault="0098134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34A">
              <w:rPr>
                <w:rFonts w:ascii="Times New Roman" w:hAnsi="Times New Roman" w:cs="Times New Roman"/>
                <w:sz w:val="28"/>
                <w:szCs w:val="28"/>
              </w:rPr>
              <w:t>-?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[1-9]+[0-9]*</w:t>
            </w:r>
          </w:p>
        </w:tc>
        <w:tc>
          <w:tcPr>
            <w:tcW w:w="2551" w:type="dxa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F52BF5" w:rsidRPr="00715779" w:rsidRDefault="00D01B8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0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:rsidR="00590327" w:rsidRPr="00083557" w:rsidRDefault="00F52B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715779">
              <w:rPr>
                <w:rFonts w:ascii="Times New Roman" w:hAnsi="Times New Roman" w:cs="Times New Roman"/>
                <w:sz w:val="28"/>
                <w:szCs w:val="28"/>
              </w:rPr>
              <w:t xml:space="preserve"> = 15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0327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литерал.</w:t>
            </w:r>
          </w:p>
          <w:p w:rsidR="00F52BF5" w:rsidRPr="00715779" w:rsidRDefault="00F52B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27" w:rsidRPr="00B22A18" w:rsidTr="00B31641">
        <w:tc>
          <w:tcPr>
            <w:tcW w:w="1843" w:type="dxa"/>
            <w:vAlign w:val="center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|0-9|!-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136C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кавычки), по умолчанию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590327" w:rsidRDefault="00D01B8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4445BE" w:rsidRP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="00590327" w:rsidRP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="00590327" w:rsidRP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52BF5" w:rsidRPr="00F52BF5" w:rsidRDefault="00F52B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symbol = </w:t>
            </w:r>
            <w:r w:rsidRP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590327" w:rsidRPr="00715779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F74A8" w:rsidRPr="00B22A18" w:rsidTr="00F52BF5">
        <w:trPr>
          <w:trHeight w:val="1751"/>
        </w:trPr>
        <w:tc>
          <w:tcPr>
            <w:tcW w:w="1843" w:type="dxa"/>
            <w:vAlign w:val="center"/>
          </w:tcPr>
          <w:p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119" w:type="dxa"/>
          </w:tcPr>
          <w:p w:rsidR="001F74A8" w:rsidRPr="005A269C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|0-9|!-</w:t>
            </w:r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/]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551" w:type="dxa"/>
          </w:tcPr>
          <w:p w:rsidR="001F74A8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литералы, максимальная длина строки 255 символов</w:t>
            </w:r>
          </w:p>
        </w:tc>
        <w:tc>
          <w:tcPr>
            <w:tcW w:w="2552" w:type="dxa"/>
          </w:tcPr>
          <w:p w:rsidR="00F52BF5" w:rsidRDefault="00D01B82" w:rsidP="00F52BF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</w:t>
            </w:r>
            <w:r w:rsidR="004445BE"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45B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="004445BE"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52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str;</w:t>
            </w:r>
          </w:p>
          <w:p w:rsidR="00F52BF5" w:rsidRPr="00715779" w:rsidRDefault="00F52BF5" w:rsidP="00F52BF5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“God forbid </w:t>
            </w:r>
            <w:r w:rsidRPr="00715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6”</w:t>
            </w:r>
          </w:p>
          <w:p w:rsidR="001F74A8" w:rsidRPr="00715779" w:rsidRDefault="001F74A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90327" w:rsidRPr="00AD475C" w:rsidRDefault="00E2026F" w:rsidP="00EC08E1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Литералы являются константами и при генерации кода объявляются один раз.</w:t>
      </w:r>
    </w:p>
    <w:p w:rsidR="000473DA" w:rsidRPr="00126F7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5"/>
      <w:bookmarkStart w:id="34" w:name="_Toc469841124"/>
      <w:bookmarkStart w:id="35" w:name="_Toc469842888"/>
      <w:bookmarkStart w:id="36" w:name="_Toc185554744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 идентификаторов</w:t>
      </w:r>
      <w:bookmarkEnd w:id="33"/>
      <w:bookmarkEnd w:id="34"/>
      <w:bookmarkEnd w:id="35"/>
      <w:bookmarkEnd w:id="36"/>
    </w:p>
    <w:p w:rsidR="00590327" w:rsidRPr="00126F78" w:rsidRDefault="000473DA" w:rsidP="00C840AA">
      <w:pPr>
        <w:tabs>
          <w:tab w:val="left" w:pos="0"/>
        </w:tabs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</w:t>
      </w:r>
      <w:r w:rsidR="00E83303">
        <w:rPr>
          <w:rFonts w:ascii="Times New Roman" w:hAnsi="Times New Roman" w:cs="Times New Roman"/>
          <w:sz w:val="28"/>
          <w:szCs w:val="28"/>
        </w:rPr>
        <w:t xml:space="preserve"> </w:t>
      </w:r>
      <w:r w:rsidR="00E83303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2A6F06" w:rsidRPr="002A6F06">
        <w:rPr>
          <w:rFonts w:ascii="Times New Roman" w:hAnsi="Times New Roman" w:cs="Times New Roman"/>
          <w:sz w:val="28"/>
          <w:szCs w:val="28"/>
        </w:rPr>
        <w:t>-202</w:t>
      </w:r>
      <w:r w:rsidR="00E83303" w:rsidRPr="00E83303">
        <w:rPr>
          <w:rFonts w:ascii="Times New Roman" w:hAnsi="Times New Roman" w:cs="Times New Roman"/>
          <w:sz w:val="28"/>
          <w:szCs w:val="28"/>
        </w:rPr>
        <w:t>4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</w:t>
      </w:r>
      <w:r>
        <w:rPr>
          <w:rFonts w:ascii="Times New Roman" w:hAnsi="Times New Roman" w:cs="Times New Roman"/>
          <w:sz w:val="28"/>
          <w:szCs w:val="28"/>
        </w:rPr>
        <w:t>инициализацией</w:t>
      </w:r>
      <w:r w:rsidR="00D2095F" w:rsidRPr="00D20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последующим </w:t>
      </w:r>
      <w:r w:rsidRPr="00126F78">
        <w:rPr>
          <w:rFonts w:ascii="Times New Roman" w:hAnsi="Times New Roman" w:cs="Times New Roman"/>
          <w:sz w:val="28"/>
          <w:szCs w:val="28"/>
        </w:rPr>
        <w:t>использованием. Все переменные должны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внутри программного блока</w:t>
      </w:r>
      <w:r w:rsidRPr="00126F78">
        <w:rPr>
          <w:rFonts w:ascii="Times New Roman" w:hAnsi="Times New Roman" w:cs="Times New Roman"/>
          <w:sz w:val="28"/>
          <w:szCs w:val="28"/>
        </w:rPr>
        <w:t>. Имеется возможность объявления одинаков</w:t>
      </w:r>
      <w:r>
        <w:rPr>
          <w:rFonts w:ascii="Times New Roman" w:hAnsi="Times New Roman" w:cs="Times New Roman"/>
          <w:sz w:val="28"/>
          <w:szCs w:val="28"/>
        </w:rPr>
        <w:t>ых переменных в разных блоках, т. к. переменные, объявленные в одной функции, недоступны в другой.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E76C64">
        <w:rPr>
          <w:rFonts w:ascii="Times New Roman" w:hAnsi="Times New Roman" w:cs="Times New Roman"/>
          <w:sz w:val="28"/>
          <w:szCs w:val="28"/>
        </w:rPr>
        <w:t>Объявление функций стандартной библиотеки можно производить в любом месте кода.</w:t>
      </w:r>
    </w:p>
    <w:p w:rsidR="000473DA" w:rsidRPr="00F676C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6"/>
      <w:bookmarkStart w:id="38" w:name="_Toc469841125"/>
      <w:bookmarkStart w:id="39" w:name="_Toc469842889"/>
      <w:bookmarkStart w:id="40" w:name="_Toc185554745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7"/>
      <w:bookmarkEnd w:id="38"/>
      <w:bookmarkEnd w:id="39"/>
      <w:bookmarkEnd w:id="40"/>
      <w:r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</w:t>
      </w:r>
      <w:r w:rsidR="0090628D">
        <w:rPr>
          <w:rFonts w:ascii="Times New Roman" w:hAnsi="Times New Roman" w:cs="Times New Roman"/>
          <w:sz w:val="28"/>
          <w:szCs w:val="28"/>
        </w:rPr>
        <w:t>. О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 xml:space="preserve">способов инициализации переменных языка </w:t>
      </w:r>
      <w:r w:rsidR="00D2095F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2A6F06" w:rsidRPr="002A6F06">
        <w:rPr>
          <w:rFonts w:ascii="Times New Roman" w:hAnsi="Times New Roman" w:cs="Times New Roman"/>
          <w:sz w:val="28"/>
          <w:szCs w:val="28"/>
        </w:rPr>
        <w:t>-202</w:t>
      </w:r>
      <w:r w:rsidR="00D2095F" w:rsidRPr="00D209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p w:rsidR="00E2026F" w:rsidRPr="0074184A" w:rsidRDefault="00E2026F" w:rsidP="00F22B8E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9"/>
        <w:gridCol w:w="4329"/>
        <w:gridCol w:w="2467"/>
      </w:tblGrid>
      <w:tr w:rsidR="00E2026F" w:rsidRPr="00126F78" w:rsidTr="00245F57">
        <w:trPr>
          <w:trHeight w:val="190"/>
        </w:trPr>
        <w:tc>
          <w:tcPr>
            <w:tcW w:w="3269" w:type="dxa"/>
          </w:tcPr>
          <w:p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329" w:type="dxa"/>
          </w:tcPr>
          <w:p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7" w:type="dxa"/>
          </w:tcPr>
          <w:p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E2026F" w:rsidRPr="00B22A18" w:rsidTr="00245F57">
        <w:trPr>
          <w:trHeight w:val="973"/>
        </w:trPr>
        <w:tc>
          <w:tcPr>
            <w:tcW w:w="3269" w:type="dxa"/>
          </w:tcPr>
          <w:p w:rsidR="00E2026F" w:rsidRPr="0090628D" w:rsidRDefault="00D01B82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E2026F" w:rsidRPr="009062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329" w:type="dxa"/>
          </w:tcPr>
          <w:p w:rsidR="00E2026F" w:rsidRPr="00911646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B50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руются нулём, переменные типа</w:t>
            </w:r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F22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пустым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имволом</w:t>
            </w:r>
            <w:r w:rsidR="00911646" w:rsidRPr="009116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8134A" w:rsidRPr="00981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911646" w:rsidRPr="009116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134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11646" w:rsidRPr="009116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646">
              <w:rPr>
                <w:rFonts w:ascii="Times New Roman" w:hAnsi="Times New Roman" w:cs="Times New Roman"/>
                <w:sz w:val="28"/>
                <w:szCs w:val="28"/>
              </w:rPr>
              <w:t>нулем</w:t>
            </w:r>
            <w:r w:rsidR="0098134A" w:rsidRPr="009813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8134A" w:rsidRPr="009813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="0098134A" w:rsidRPr="0098134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nullptr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1646" w:rsidRPr="009116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67" w:type="dxa"/>
          </w:tcPr>
          <w:p w:rsidR="00E2026F" w:rsidRDefault="00D01B82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0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:rsidR="00E2026F" w:rsidRPr="00EF15C6" w:rsidRDefault="00D01B82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symbol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chr;</w:t>
            </w:r>
          </w:p>
          <w:p w:rsidR="0098134A" w:rsidRPr="0098134A" w:rsidRDefault="00D01B82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str;</w:t>
            </w:r>
          </w:p>
        </w:tc>
      </w:tr>
      <w:tr w:rsidR="00E2026F" w:rsidRPr="00126F78" w:rsidTr="00245F57">
        <w:trPr>
          <w:trHeight w:val="388"/>
        </w:trPr>
        <w:tc>
          <w:tcPr>
            <w:tcW w:w="3269" w:type="dxa"/>
          </w:tcPr>
          <w:p w:rsidR="00E2026F" w:rsidRPr="00126F78" w:rsidRDefault="00E2026F" w:rsidP="00C840AA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329" w:type="dxa"/>
          </w:tcPr>
          <w:p w:rsidR="00E2026F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67" w:type="dxa"/>
          </w:tcPr>
          <w:p w:rsidR="00E2026F" w:rsidRDefault="00E232A1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9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026F" w:rsidRPr="00126F78" w:rsidRDefault="004445BE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Gonchar</w:t>
            </w:r>
            <w:r w:rsidR="00E23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</w:tc>
      </w:tr>
    </w:tbl>
    <w:p w:rsidR="00E2026F" w:rsidRPr="005A269C" w:rsidRDefault="00E2026F" w:rsidP="00EC08E1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7"/>
      <w:bookmarkStart w:id="42" w:name="_Toc469841126"/>
      <w:bookmarkStart w:id="43" w:name="_Toc469842890"/>
      <w:bookmarkStart w:id="44" w:name="_Toc185554746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1"/>
      <w:bookmarkEnd w:id="42"/>
      <w:bookmarkEnd w:id="43"/>
      <w:bookmarkEnd w:id="44"/>
    </w:p>
    <w:p w:rsidR="000473DA" w:rsidRDefault="000473DA" w:rsidP="00C840AA">
      <w:pPr>
        <w:pStyle w:val="a4"/>
        <w:shd w:val="clear" w:color="auto" w:fill="FFFFFF" w:themeFill="background1"/>
        <w:spacing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D41E30">
        <w:rPr>
          <w:rFonts w:ascii="Times New Roman" w:hAnsi="Times New Roman" w:cs="Times New Roman"/>
          <w:sz w:val="28"/>
          <w:szCs w:val="28"/>
          <w:lang w:val="en-GB"/>
        </w:rPr>
        <w:t>FVG</w:t>
      </w:r>
      <w:r w:rsidR="002A6F06" w:rsidRPr="002A6F06">
        <w:rPr>
          <w:rFonts w:ascii="Times New Roman" w:hAnsi="Times New Roman" w:cs="Times New Roman"/>
          <w:sz w:val="28"/>
          <w:szCs w:val="28"/>
        </w:rPr>
        <w:t>-202</w:t>
      </w:r>
      <w:r w:rsidR="00D41E30" w:rsidRPr="00D41E30">
        <w:rPr>
          <w:rFonts w:ascii="Times New Roman" w:hAnsi="Times New Roman" w:cs="Times New Roman"/>
          <w:sz w:val="28"/>
          <w:szCs w:val="28"/>
        </w:rPr>
        <w:t>4</w:t>
      </w:r>
      <w:r w:rsidR="00A377D1" w:rsidRPr="00A377D1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E2026F" w:rsidRPr="000D17A8" w:rsidRDefault="00E2026F" w:rsidP="00635510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Инструкции языка программирования </w:t>
      </w:r>
      <w:r w:rsidR="000D17A8">
        <w:rPr>
          <w:rFonts w:ascii="Times New Roman" w:hAnsi="Times New Roman" w:cs="Times New Roman"/>
          <w:sz w:val="28"/>
          <w:szCs w:val="28"/>
          <w:lang w:val="en-GB"/>
        </w:rPr>
        <w:t>FVG</w:t>
      </w:r>
      <w:r w:rsidR="000D17A8" w:rsidRPr="000D17A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2026F" w:rsidRPr="00126F78" w:rsidTr="00AB7589">
        <w:tc>
          <w:tcPr>
            <w:tcW w:w="3261" w:type="dxa"/>
            <w:vAlign w:val="center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0D1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FVG</w:t>
            </w:r>
            <w:r w:rsidR="002A6F0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-202</w:t>
            </w:r>
            <w:r w:rsidR="000D17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E2026F" w:rsidRPr="00126F78" w:rsidTr="00AB7589">
        <w:tc>
          <w:tcPr>
            <w:tcW w:w="3261" w:type="dxa"/>
            <w:vAlign w:val="center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:rsidR="00E2026F" w:rsidRPr="00126F78" w:rsidRDefault="00D01B8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D41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E2026F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:rsidTr="00AB7589">
        <w:tc>
          <w:tcPr>
            <w:tcW w:w="3261" w:type="dxa"/>
            <w:vAlign w:val="center"/>
          </w:tcPr>
          <w:p w:rsidR="00E2026F" w:rsidRPr="00AA7E69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:rsidR="00E2026F" w:rsidRPr="00AA7E69" w:rsidRDefault="00D01B8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D41E30" w:rsidRPr="00D41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="0057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proofErr w:type="spellEnd"/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E2026F" w:rsidRPr="00126F78" w:rsidTr="00AB7589">
        <w:tc>
          <w:tcPr>
            <w:tcW w:w="3261" w:type="dxa"/>
            <w:vAlign w:val="center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E2026F" w:rsidRPr="00126F78" w:rsidTr="00FA1FE2"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E2026F" w:rsidRPr="00E2026F" w:rsidRDefault="00D01B8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</w:t>
            </w:r>
            <w:r w:rsidRPr="00D01B8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E1F22" w:rsidRPr="00CE1F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488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="0057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proofErr w:type="spellEnd"/>
            <w:r w:rsidR="00574888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26F" w:rsidRPr="0072226B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</w:t>
            </w:r>
            <w:r w:rsidR="00E2026F"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="00E2026F" w:rsidRPr="00E202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26F" w:rsidRPr="00126F78" w:rsidTr="00FA1FE2">
        <w:trPr>
          <w:trHeight w:val="1357"/>
        </w:trPr>
        <w:tc>
          <w:tcPr>
            <w:tcW w:w="3261" w:type="dxa"/>
            <w:tcBorders>
              <w:bottom w:val="nil"/>
            </w:tcBorders>
            <w:vAlign w:val="center"/>
          </w:tcPr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  <w:tcBorders>
              <w:bottom w:val="nil"/>
            </w:tcBorders>
          </w:tcPr>
          <w:p w:rsidR="00E2026F" w:rsidRPr="00376249" w:rsidRDefault="00B01A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E2026F" w:rsidRPr="00126F78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E2026F" w:rsidRPr="000806C5" w:rsidRDefault="00E2026F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240898" w:rsidRDefault="00240898" w:rsidP="000D17A8">
      <w:pPr>
        <w:tabs>
          <w:tab w:val="left" w:pos="3840"/>
        </w:tabs>
        <w:spacing w:before="24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793793" w:rsidRPr="00574888" w:rsidRDefault="00793793" w:rsidP="00F22B8E">
      <w:pPr>
        <w:pStyle w:val="a4"/>
        <w:shd w:val="clear" w:color="auto" w:fill="FFFFFF" w:themeFill="background1"/>
        <w:spacing w:before="24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Продолжение</w:t>
      </w:r>
    </w:p>
    <w:tbl>
      <w:tblPr>
        <w:tblStyle w:val="a3"/>
        <w:tblW w:w="10124" w:type="dxa"/>
        <w:tblInd w:w="-5" w:type="dxa"/>
        <w:tblLook w:val="04A0" w:firstRow="1" w:lastRow="0" w:firstColumn="1" w:lastColumn="0" w:noHBand="0" w:noVBand="1"/>
      </w:tblPr>
      <w:tblGrid>
        <w:gridCol w:w="3280"/>
        <w:gridCol w:w="6844"/>
      </w:tblGrid>
      <w:tr w:rsidR="00E95528" w:rsidRPr="00126F78" w:rsidTr="00D41E30">
        <w:trPr>
          <w:trHeight w:val="630"/>
        </w:trPr>
        <w:tc>
          <w:tcPr>
            <w:tcW w:w="3280" w:type="dxa"/>
            <w:vAlign w:val="center"/>
          </w:tcPr>
          <w:p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44" w:type="dxa"/>
          </w:tcPr>
          <w:p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E95528" w:rsidRPr="00126F78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528" w:rsidRPr="00126F78" w:rsidTr="00D41E30">
        <w:trPr>
          <w:trHeight w:val="327"/>
        </w:trPr>
        <w:tc>
          <w:tcPr>
            <w:tcW w:w="3280" w:type="dxa"/>
            <w:vAlign w:val="center"/>
          </w:tcPr>
          <w:p w:rsidR="00E95528" w:rsidRPr="003566ED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44" w:type="dxa"/>
          </w:tcPr>
          <w:p w:rsidR="00E95528" w:rsidRPr="008F04DF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E95528" w:rsidRPr="00126F78" w:rsidTr="00D41E30">
        <w:trPr>
          <w:trHeight w:val="315"/>
        </w:trPr>
        <w:tc>
          <w:tcPr>
            <w:tcW w:w="3280" w:type="dxa"/>
            <w:vAlign w:val="center"/>
          </w:tcPr>
          <w:p w:rsidR="00E95528" w:rsidRPr="008F04DF" w:rsidRDefault="00E95528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44" w:type="dxa"/>
          </w:tcPr>
          <w:p w:rsidR="00E95528" w:rsidRDefault="00D41E30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E95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5528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</w:tr>
    </w:tbl>
    <w:p w:rsidR="00E2026F" w:rsidRPr="00C840AA" w:rsidRDefault="00C840AA" w:rsidP="0063551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2026F">
        <w:rPr>
          <w:rFonts w:ascii="Times New Roman" w:hAnsi="Times New Roman" w:cs="Times New Roman"/>
          <w:sz w:val="28"/>
          <w:szCs w:val="28"/>
        </w:rPr>
        <w:t xml:space="preserve">нструкции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026F">
        <w:rPr>
          <w:rFonts w:ascii="Times New Roman" w:hAnsi="Times New Roman" w:cs="Times New Roman"/>
          <w:sz w:val="28"/>
          <w:szCs w:val="28"/>
        </w:rPr>
        <w:t>кроме функции входа в программу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026F">
        <w:rPr>
          <w:rFonts w:ascii="Times New Roman" w:hAnsi="Times New Roman" w:cs="Times New Roman"/>
          <w:sz w:val="28"/>
          <w:szCs w:val="28"/>
        </w:rPr>
        <w:t xml:space="preserve"> требуют за</w:t>
      </w:r>
      <w:r w:rsidR="00995A15">
        <w:rPr>
          <w:rFonts w:ascii="Times New Roman" w:hAnsi="Times New Roman" w:cs="Times New Roman"/>
          <w:sz w:val="28"/>
          <w:szCs w:val="28"/>
        </w:rPr>
        <w:t>к</w:t>
      </w:r>
      <w:r w:rsidR="00E2026F">
        <w:rPr>
          <w:rFonts w:ascii="Times New Roman" w:hAnsi="Times New Roman" w:cs="Times New Roman"/>
          <w:sz w:val="28"/>
          <w:szCs w:val="28"/>
        </w:rPr>
        <w:t xml:space="preserve">рывающую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2026F" w:rsidRPr="00E202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473DA" w:rsidRPr="00126F78" w:rsidRDefault="000473DA" w:rsidP="002528B3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45" w:name="_Toc469840248"/>
      <w:bookmarkStart w:id="46" w:name="_Toc469841127"/>
      <w:bookmarkStart w:id="47" w:name="_Toc469842891"/>
      <w:r w:rsidRPr="00126F78">
        <w:rPr>
          <w:rFonts w:ascii="Times New Roman" w:hAnsi="Times New Roman" w:cs="Times New Roman"/>
          <w:b/>
          <w:sz w:val="28"/>
        </w:rPr>
        <w:t>Операции языка</w:t>
      </w:r>
      <w:bookmarkEnd w:id="45"/>
      <w:bookmarkEnd w:id="46"/>
      <w:bookmarkEnd w:id="47"/>
    </w:p>
    <w:p w:rsidR="00E2026F" w:rsidRDefault="000473DA" w:rsidP="00C840AA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 w:rsidR="003B1FA8">
        <w:rPr>
          <w:rFonts w:ascii="Times New Roman" w:hAnsi="Times New Roman" w:cs="Times New Roman"/>
          <w:sz w:val="28"/>
          <w:szCs w:val="28"/>
        </w:rPr>
        <w:t>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  <w:r w:rsidR="00B86C55">
        <w:rPr>
          <w:rFonts w:ascii="Times New Roman" w:hAnsi="Times New Roman" w:cs="Times New Roman"/>
          <w:sz w:val="28"/>
          <w:szCs w:val="28"/>
        </w:rPr>
        <w:t xml:space="preserve"> </w:t>
      </w:r>
      <w:r w:rsidR="00C84DB3">
        <w:rPr>
          <w:rFonts w:ascii="Times New Roman" w:hAnsi="Times New Roman" w:cs="Times New Roman"/>
          <w:sz w:val="28"/>
          <w:szCs w:val="28"/>
        </w:rPr>
        <w:t>П</w:t>
      </w:r>
      <w:r w:rsidR="00C84DB3" w:rsidRPr="00C84DB3">
        <w:rPr>
          <w:rFonts w:ascii="Times New Roman" w:hAnsi="Times New Roman" w:cs="Times New Roman"/>
          <w:sz w:val="28"/>
          <w:szCs w:val="28"/>
        </w:rPr>
        <w:t>ри сдвиге число сдвига (второй операнд) также ограничивается младшими битами</w:t>
      </w:r>
      <w:r w:rsidR="00C84DB3">
        <w:rPr>
          <w:rFonts w:ascii="Times New Roman" w:hAnsi="Times New Roman" w:cs="Times New Roman"/>
          <w:sz w:val="28"/>
          <w:szCs w:val="28"/>
        </w:rPr>
        <w:t>.</w:t>
      </w:r>
      <w:r w:rsidR="00C84DB3" w:rsidRPr="00C84DB3">
        <w:rPr>
          <w:rFonts w:ascii="Times New Roman" w:hAnsi="Times New Roman" w:cs="Times New Roman"/>
          <w:sz w:val="28"/>
          <w:szCs w:val="28"/>
        </w:rPr>
        <w:t xml:space="preserve"> Для 16-битного числа операция сдвига будет учитывать только 4 младших бита. Это значит, что любой сдвиг на число, большее 15, будет эквивалентен сдвигу на остаток от деления этого числа на 16.</w:t>
      </w:r>
    </w:p>
    <w:p w:rsidR="00AF7D01" w:rsidRPr="00C840AA" w:rsidRDefault="00E2026F" w:rsidP="00FF493A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646"/>
      </w:tblGrid>
      <w:tr w:rsidR="00C840AA" w:rsidRPr="004D4EC1" w:rsidTr="00FE40BD">
        <w:tc>
          <w:tcPr>
            <w:tcW w:w="155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:rsidR="00C840AA" w:rsidRPr="00B1765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:rsidR="00C840AA" w:rsidRPr="00B86C5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840AA" w:rsidRPr="004D4EC1" w:rsidTr="00FE40BD">
        <w:tc>
          <w:tcPr>
            <w:tcW w:w="155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:rsidR="00C840AA" w:rsidRPr="00F32A5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46" w:type="dxa"/>
            <w:vMerge w:val="restart"/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Tr="00FE40BD">
        <w:tc>
          <w:tcPr>
            <w:tcW w:w="155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0AA" w:rsidRPr="004D4EC1" w:rsidTr="00FE40BD">
        <w:tc>
          <w:tcPr>
            <w:tcW w:w="155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:rsidR="00C840AA" w:rsidRPr="000739A0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5F01"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C25F01"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E1F22" w:rsidRPr="00CE1F22" w:rsidRDefault="00CE1F2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RPr="00E409AD" w:rsidTr="00FE40BD">
        <w:tc>
          <w:tcPr>
            <w:tcW w:w="1551" w:type="dxa"/>
          </w:tcPr>
          <w:p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E1F22" w:rsidRPr="003566ED" w:rsidRDefault="00CE1F2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C840AA" w:rsidTr="00FE40BD">
        <w:tc>
          <w:tcPr>
            <w:tcW w:w="1551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E1F22" w:rsidRDefault="00CE1F2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a*b;</w:t>
            </w:r>
          </w:p>
        </w:tc>
      </w:tr>
      <w:tr w:rsidR="00C840AA" w:rsidTr="00FE40BD">
        <w:tc>
          <w:tcPr>
            <w:tcW w:w="1551" w:type="dxa"/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E1F22" w:rsidRDefault="00CE1F2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a:b;</w:t>
            </w:r>
          </w:p>
        </w:tc>
      </w:tr>
      <w:tr w:rsidR="00C840AA" w:rsidRPr="00E409AD" w:rsidTr="00FE40BD">
        <w:tc>
          <w:tcPr>
            <w:tcW w:w="1551" w:type="dxa"/>
            <w:tcBorders>
              <w:bottom w:val="single" w:sz="4" w:space="0" w:color="auto"/>
            </w:tcBorders>
          </w:tcPr>
          <w:p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C840AA" w:rsidRPr="00A377D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:rsidR="00C840A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bottom w:val="single" w:sz="4" w:space="0" w:color="auto"/>
            </w:tcBorders>
          </w:tcPr>
          <w:p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 = a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C840AA" w:rsidRPr="00E409AD" w:rsidTr="00FE40BD">
        <w:tc>
          <w:tcPr>
            <w:tcW w:w="1551" w:type="dxa"/>
            <w:tcBorders>
              <w:top w:val="single" w:sz="4" w:space="0" w:color="auto"/>
            </w:tcBorders>
          </w:tcPr>
          <w:p w:rsidR="00C840AA" w:rsidRPr="00A377D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</w:p>
        </w:tc>
        <w:tc>
          <w:tcPr>
            <w:tcW w:w="2927" w:type="dxa"/>
            <w:tcBorders>
              <w:top w:val="single" w:sz="4" w:space="0" w:color="auto"/>
            </w:tcBorders>
          </w:tcPr>
          <w:p w:rsidR="00C840AA" w:rsidRPr="00A377D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вправо</w:t>
            </w:r>
          </w:p>
        </w:tc>
        <w:tc>
          <w:tcPr>
            <w:tcW w:w="1941" w:type="dxa"/>
            <w:tcBorders>
              <w:top w:val="single" w:sz="4" w:space="0" w:color="auto"/>
            </w:tcBorders>
          </w:tcPr>
          <w:p w:rsidR="0098134A" w:rsidRPr="003566E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  <w:tcBorders>
              <w:top w:val="single" w:sz="4" w:space="0" w:color="auto"/>
            </w:tcBorders>
          </w:tcPr>
          <w:p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 = a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9E1124" w:rsidRPr="00E409AD" w:rsidTr="00FE40BD">
        <w:tc>
          <w:tcPr>
            <w:tcW w:w="1551" w:type="dxa"/>
          </w:tcPr>
          <w:p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:rsidR="009E1124" w:rsidRPr="00126F7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C25F01" w:rsidRPr="004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="00C25F01" w:rsidRPr="00444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:rsidR="00EF15C6" w:rsidRPr="00AD475C" w:rsidRDefault="00EF15C6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23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:rsidR="009E1124" w:rsidRPr="003566ED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5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:rsidR="009E1124" w:rsidRPr="00B1765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9E1124" w:rsidRPr="00E409AD" w:rsidTr="00FE40BD">
        <w:tc>
          <w:tcPr>
            <w:tcW w:w="1551" w:type="dxa"/>
          </w:tcPr>
          <w:p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:rsidR="009E1124" w:rsidRPr="00EF15C6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Знаки «больше», «меньше» для  </w:t>
            </w:r>
            <w:r w:rsidR="00EF15C6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  <w:tc>
          <w:tcPr>
            <w:tcW w:w="1941" w:type="dxa"/>
          </w:tcPr>
          <w:p w:rsidR="009E1124" w:rsidRPr="004D4EC1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:rsidTr="00FE40BD">
        <w:tc>
          <w:tcPr>
            <w:tcW w:w="1551" w:type="dxa"/>
          </w:tcPr>
          <w:p w:rsidR="009E1124" w:rsidRPr="004D4EC1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927" w:type="dxa"/>
          </w:tcPr>
          <w:p w:rsidR="009E1124" w:rsidRPr="003B779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</w:tcPr>
          <w:p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:rsidTr="00FE40BD">
        <w:tc>
          <w:tcPr>
            <w:tcW w:w="1551" w:type="dxa"/>
          </w:tcPr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2927" w:type="dxa"/>
          </w:tcPr>
          <w:p w:rsidR="009E1124" w:rsidRPr="006E022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8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</w:tcPr>
          <w:p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^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:rsidR="000473DA" w:rsidRPr="00AD475C" w:rsidRDefault="00B86C55" w:rsidP="00623FA0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отрицательные числа не поддерживаются</w:t>
      </w:r>
      <w:r w:rsidR="004D27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C3A6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4D2706" w:rsidRPr="004D2706">
        <w:rPr>
          <w:rFonts w:ascii="Times New Roman" w:hAnsi="Times New Roman" w:cs="Times New Roman"/>
          <w:sz w:val="28"/>
          <w:szCs w:val="28"/>
        </w:rPr>
        <w:t xml:space="preserve"> </w:t>
      </w:r>
      <w:r w:rsidR="004D2706">
        <w:rPr>
          <w:rFonts w:ascii="Times New Roman" w:hAnsi="Times New Roman" w:cs="Times New Roman"/>
          <w:sz w:val="28"/>
          <w:szCs w:val="28"/>
        </w:rPr>
        <w:t xml:space="preserve">и </w:t>
      </w:r>
      <w:r w:rsidR="004D2706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, если результат операции меньше нуля, он вычитается из максимального значения.</w:t>
      </w:r>
    </w:p>
    <w:p w:rsidR="00FD2DFB" w:rsidRPr="00E2026F" w:rsidRDefault="000473DA" w:rsidP="002528B3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49"/>
      <w:bookmarkStart w:id="49" w:name="_Toc469841128"/>
      <w:bookmarkStart w:id="50" w:name="_Toc469842892"/>
      <w:bookmarkStart w:id="51" w:name="_Toc185554747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Выражения и их вычисления</w:t>
      </w:r>
      <w:bookmarkEnd w:id="48"/>
      <w:bookmarkEnd w:id="49"/>
      <w:bookmarkEnd w:id="50"/>
      <w:bookmarkEnd w:id="51"/>
    </w:p>
    <w:p w:rsidR="000473DA" w:rsidRPr="00126F78" w:rsidRDefault="000473DA" w:rsidP="000473DA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>
        <w:rPr>
          <w:rFonts w:ascii="Times New Roman" w:hAnsi="Times New Roman" w:cs="Times New Roman"/>
          <w:sz w:val="28"/>
          <w:szCs w:val="28"/>
        </w:rPr>
        <w:t>, если эта функция уже содержится в стандартной библиотеке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  <w:r w:rsidR="006E0225">
        <w:rPr>
          <w:rFonts w:ascii="Times New Roman" w:hAnsi="Times New Roman" w:cs="Times New Roman"/>
          <w:sz w:val="28"/>
          <w:szCs w:val="28"/>
        </w:rPr>
        <w:t>Выражения вычисляются только после оператора присваивания.</w:t>
      </w:r>
    </w:p>
    <w:p w:rsidR="000473DA" w:rsidRPr="00126F78" w:rsidRDefault="000473DA" w:rsidP="00C840AA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50"/>
      <w:bookmarkStart w:id="53" w:name="_Toc469841129"/>
      <w:bookmarkStart w:id="54" w:name="_Toc469842893"/>
      <w:bookmarkStart w:id="55" w:name="_Toc185554748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2"/>
      <w:bookmarkEnd w:id="53"/>
      <w:bookmarkEnd w:id="54"/>
      <w:bookmarkEnd w:id="55"/>
    </w:p>
    <w:p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3976B2" w:rsidRPr="00126F78" w:rsidRDefault="003976B2" w:rsidP="00FF493A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D057E5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C25F01" w:rsidRPr="00FF493A">
        <w:rPr>
          <w:rFonts w:ascii="Times New Roman" w:hAnsi="Times New Roman" w:cs="Times New Roman"/>
          <w:sz w:val="28"/>
          <w:szCs w:val="28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3976B2" w:rsidRPr="00126F78" w:rsidTr="009F4D10">
        <w:tc>
          <w:tcPr>
            <w:tcW w:w="2376" w:type="dxa"/>
            <w:vAlign w:val="center"/>
          </w:tcPr>
          <w:p w:rsidR="003976B2" w:rsidRPr="00126F78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:rsidR="003976B2" w:rsidRPr="00AA5D51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C25F01" w:rsidRPr="00C2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FVG</w:t>
            </w:r>
            <w:r w:rsidR="00C25F01" w:rsidRPr="00C25F01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  <w:tr w:rsidR="003976B2" w:rsidRPr="00126F78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84" w:type="dxa"/>
          </w:tcPr>
          <w:p w:rsidR="003976B2" w:rsidRPr="00126F78" w:rsidRDefault="00B01A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3976B2" w:rsidRPr="00E409AD" w:rsidRDefault="00B01A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976B2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397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976B2" w:rsidRPr="006E0225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976B2" w:rsidRPr="00126F78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:rsidR="003976B2" w:rsidRPr="00126F78" w:rsidRDefault="00D01B8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4D2706" w:rsidRPr="004D27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="0057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proofErr w:type="spellEnd"/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76C64"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E76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(&lt;тип&gt; &lt;идентификатор&gt;, …)</w:t>
            </w:r>
          </w:p>
          <w:p w:rsidR="003976B2" w:rsidRPr="00E76C64" w:rsidRDefault="003976B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976B2" w:rsidRPr="00126F78" w:rsidTr="009F4D10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:rsidR="003976B2" w:rsidRPr="006E0225" w:rsidRDefault="003976B2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while(a</w:t>
            </w:r>
            <w:r w:rsidR="0098134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8)[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…];</w:t>
            </w:r>
          </w:p>
        </w:tc>
      </w:tr>
    </w:tbl>
    <w:p w:rsidR="00EC08E1" w:rsidRDefault="00EC08E1" w:rsidP="00DE33AC">
      <w:pPr>
        <w:pStyle w:val="13"/>
        <w:spacing w:before="280" w:after="280"/>
        <w:ind w:firstLine="708"/>
        <w:jc w:val="both"/>
      </w:pPr>
      <w:r>
        <w:t>Программные конструкции языка</w:t>
      </w:r>
      <w:r w:rsidRPr="00F2663F">
        <w:t xml:space="preserve"> </w:t>
      </w:r>
      <w:r w:rsidR="00C25F01" w:rsidRPr="00C25F01">
        <w:rPr>
          <w:lang w:val="en-US"/>
        </w:rPr>
        <w:t>FVG</w:t>
      </w:r>
      <w:r w:rsidR="00C25F01" w:rsidRPr="00C25F01">
        <w:t xml:space="preserve">-2024 </w:t>
      </w:r>
      <w:r>
        <w:t>представляют собой базовый функционал для выполнения различных операций, что делает возможным решать задачи различного уровня.</w:t>
      </w:r>
    </w:p>
    <w:p w:rsidR="000473DA" w:rsidRPr="00047B2E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469840251"/>
      <w:bookmarkStart w:id="57" w:name="_Toc469841130"/>
      <w:bookmarkStart w:id="58" w:name="_Toc469842894"/>
      <w:bookmarkStart w:id="59" w:name="_Toc185554749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6"/>
      <w:bookmarkEnd w:id="57"/>
      <w:bookmarkEnd w:id="58"/>
      <w:bookmarkEnd w:id="59"/>
    </w:p>
    <w:p w:rsidR="000473DA" w:rsidRPr="00126F78" w:rsidRDefault="000473DA" w:rsidP="000473DA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являются локальными</w:t>
      </w:r>
      <w:r w:rsidR="006E0225" w:rsidRPr="006E0225">
        <w:rPr>
          <w:rFonts w:ascii="Times New Roman" w:hAnsi="Times New Roman" w:cs="Times New Roman"/>
          <w:sz w:val="28"/>
          <w:szCs w:val="28"/>
        </w:rPr>
        <w:t xml:space="preserve">, </w:t>
      </w:r>
      <w:r w:rsidR="006E0225">
        <w:rPr>
          <w:rFonts w:ascii="Times New Roman" w:hAnsi="Times New Roman" w:cs="Times New Roman"/>
          <w:sz w:val="28"/>
          <w:szCs w:val="28"/>
        </w:rPr>
        <w:t>т.е. имеют функциональную 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126F78">
        <w:rPr>
          <w:rFonts w:ascii="Times New Roman" w:hAnsi="Times New Roman" w:cs="Times New Roman"/>
          <w:sz w:val="28"/>
          <w:szCs w:val="28"/>
        </w:rPr>
        <w:t>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0473DA" w:rsidRDefault="00E01CE6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52"/>
      <w:bookmarkStart w:id="61" w:name="_Toc469841131"/>
      <w:bookmarkStart w:id="62" w:name="_Toc469842895"/>
      <w:bookmarkStart w:id="63" w:name="_Toc185554750"/>
      <w:r>
        <w:rPr>
          <w:rFonts w:ascii="Times New Roman" w:hAnsi="Times New Roman" w:cs="Times New Roman"/>
          <w:b/>
          <w:color w:val="auto"/>
          <w:sz w:val="28"/>
        </w:rPr>
        <w:t>Семантические про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верки</w:t>
      </w:r>
      <w:bookmarkEnd w:id="60"/>
      <w:bookmarkEnd w:id="61"/>
      <w:bookmarkEnd w:id="62"/>
      <w:bookmarkEnd w:id="63"/>
    </w:p>
    <w:p w:rsidR="0098134A" w:rsidRPr="00EF15C6" w:rsidRDefault="00F45E6B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E6B">
        <w:rPr>
          <w:rFonts w:ascii="Times New Roman" w:hAnsi="Times New Roman" w:cs="Times New Roman"/>
          <w:sz w:val="28"/>
          <w:szCs w:val="28"/>
        </w:rPr>
        <w:t xml:space="preserve">Назначение семантического анализа </w:t>
      </w:r>
      <w:r w:rsidRPr="00F45E6B">
        <w:rPr>
          <w:rFonts w:ascii="Times New Roman" w:hAnsi="Times New Roman" w:cs="Times New Roman"/>
          <w:sz w:val="28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="000473DA" w:rsidRPr="00F45E6B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:rsidR="0098134A" w:rsidRPr="00EF15C6" w:rsidRDefault="0098134A" w:rsidP="0063551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5C6">
        <w:rPr>
          <w:rFonts w:ascii="Times New Roman" w:hAnsi="Times New Roman" w:cs="Times New Roman"/>
          <w:sz w:val="28"/>
          <w:szCs w:val="28"/>
        </w:rPr>
        <w:br w:type="page"/>
      </w:r>
    </w:p>
    <w:p w:rsidR="00793793" w:rsidRPr="00EF15C6" w:rsidRDefault="00793793" w:rsidP="009813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76B2" w:rsidRPr="00FF493A" w:rsidRDefault="003976B2" w:rsidP="00FF49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93A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F493A">
        <w:rPr>
          <w:rFonts w:ascii="Times New Roman" w:hAnsi="Times New Roman" w:cs="Times New Roman"/>
          <w:sz w:val="28"/>
          <w:szCs w:val="28"/>
          <w:lang w:val="en-US"/>
        </w:rPr>
        <w:t xml:space="preserve"> 1.8 – </w:t>
      </w:r>
      <w:proofErr w:type="spellStart"/>
      <w:r w:rsidRPr="00FF493A">
        <w:rPr>
          <w:rFonts w:ascii="Times New Roman" w:hAnsi="Times New Roman" w:cs="Times New Roman"/>
          <w:sz w:val="28"/>
          <w:szCs w:val="28"/>
          <w:lang w:val="en-US"/>
        </w:rPr>
        <w:t>Семантические</w:t>
      </w:r>
      <w:proofErr w:type="spellEnd"/>
      <w:r w:rsidRPr="00FF4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93A">
        <w:rPr>
          <w:rFonts w:ascii="Times New Roman" w:hAnsi="Times New Roman" w:cs="Times New Roman"/>
          <w:sz w:val="28"/>
          <w:szCs w:val="28"/>
          <w:lang w:val="en-US"/>
        </w:rPr>
        <w:t>проверки</w:t>
      </w:r>
      <w:proofErr w:type="spellEnd"/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976B2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976B2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6B2" w:rsidRPr="00E43B89" w:rsidRDefault="003976B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 не должны повтор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объявляться в пределах одной функции.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274CF7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3B7795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605371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605371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proofErr w:type="spellStart"/>
            <w:r w:rsidR="003938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</w:t>
            </w:r>
            <w:proofErr w:type="spellEnd"/>
            <w:r w:rsidR="00393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05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аргументом условной конструкции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130F4A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133464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133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определены только операции + и -</w:t>
            </w:r>
          </w:p>
        </w:tc>
      </w:tr>
      <w:tr w:rsidR="00EC4FC6" w:rsidRPr="00E43B89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711D42" w:rsidRDefault="00EC4FC6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en-GB" w:eastAsia="ru-RU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FC6" w:rsidRPr="00711D42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не должны подключаться дважды в пределах одной программы</w:t>
            </w:r>
          </w:p>
        </w:tc>
      </w:tr>
    </w:tbl>
    <w:p w:rsidR="003976B2" w:rsidRPr="008C4644" w:rsidRDefault="003976B2" w:rsidP="00635510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</w:t>
      </w:r>
      <w:r w:rsidR="00814972">
        <w:rPr>
          <w:rFonts w:ascii="Times New Roman" w:hAnsi="Times New Roman" w:cs="Times New Roman"/>
          <w:sz w:val="28"/>
          <w:szCs w:val="28"/>
        </w:rPr>
        <w:t xml:space="preserve"> не проходит, то в лог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72">
        <w:rPr>
          <w:rFonts w:ascii="Times New Roman" w:hAnsi="Times New Roman" w:cs="Times New Roman"/>
          <w:sz w:val="28"/>
          <w:szCs w:val="28"/>
        </w:rPr>
        <w:t>записывается соответствующая ошибка.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3"/>
      <w:bookmarkStart w:id="65" w:name="_Toc469841132"/>
      <w:bookmarkStart w:id="66" w:name="_Toc469842896"/>
      <w:bookmarkStart w:id="67" w:name="_Toc185554751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64"/>
      <w:bookmarkEnd w:id="65"/>
      <w:bookmarkEnd w:id="66"/>
      <w:bookmarkEnd w:id="67"/>
    </w:p>
    <w:p w:rsidR="00793793" w:rsidRPr="00793793" w:rsidRDefault="00793793" w:rsidP="001B2359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8" w:name="_Toc469840254"/>
      <w:bookmarkStart w:id="69" w:name="_Toc469841133"/>
      <w:bookmarkStart w:id="70" w:name="_Toc469842897"/>
      <w:r w:rsidRPr="00793793">
        <w:rPr>
          <w:rFonts w:ascii="Times New Roman" w:hAnsi="Times New Roman" w:cs="Times New Roman"/>
          <w:sz w:val="28"/>
          <w:szCs w:val="28"/>
        </w:rPr>
        <w:t>Все переменные в языке программирования FVG-2024 размещаются в куче. Это означает, что управление памятью осуществляется динамически, предоставляя разработчику большую гибкость при создании и управлении объектами.</w:t>
      </w:r>
    </w:p>
    <w:p w:rsidR="00793793" w:rsidRPr="00793793" w:rsidRDefault="00793793" w:rsidP="001B2359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93">
        <w:rPr>
          <w:rFonts w:ascii="Times New Roman" w:hAnsi="Times New Roman" w:cs="Times New Roman"/>
          <w:sz w:val="28"/>
          <w:szCs w:val="28"/>
        </w:rPr>
        <w:t>Куча представляет собой область оперативной памяти, предназначенную для хранения данных переменной длины или объектов, время жизни которых определяется во время выполнения программы. Такой подход обеспечивает эффективное использование памяти, позволяя выделять и освобождать ресурсы по мере необходимости.</w:t>
      </w:r>
    </w:p>
    <w:p w:rsidR="00793793" w:rsidRPr="00793793" w:rsidRDefault="00793793" w:rsidP="001B2359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93">
        <w:rPr>
          <w:rFonts w:ascii="Times New Roman" w:hAnsi="Times New Roman" w:cs="Times New Roman"/>
          <w:sz w:val="28"/>
          <w:szCs w:val="28"/>
        </w:rPr>
        <w:t>Динамическое распределение памяти упрощает работу с большими объемами данных и сложными структурами, такими как массивы, списки или деревья. Однако важно учитывать, что работа с кучей требует осторожного обращения с памятью, чтобы избежать утечек или фрагментации памяти.</w:t>
      </w:r>
    </w:p>
    <w:p w:rsidR="00635510" w:rsidRDefault="00793793" w:rsidP="00635510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93">
        <w:rPr>
          <w:rFonts w:ascii="Times New Roman" w:hAnsi="Times New Roman" w:cs="Times New Roman"/>
          <w:sz w:val="28"/>
          <w:szCs w:val="28"/>
        </w:rPr>
        <w:t>Для управления памятью в куче часто используется автоматический сборщик мусора или другие механизмы, предоставленные языком программирования, что позволяет разработчикам сосредоточиться на логике приложения, минимизируя ручное управление памятью.</w:t>
      </w:r>
    </w:p>
    <w:p w:rsidR="001B2359" w:rsidRPr="005238D1" w:rsidRDefault="00635510" w:rsidP="0063551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1" w:name="_Toc18555475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Стандартная библиотека и её состав</w:t>
      </w:r>
      <w:bookmarkEnd w:id="68"/>
      <w:bookmarkEnd w:id="69"/>
      <w:bookmarkEnd w:id="70"/>
      <w:bookmarkEnd w:id="71"/>
    </w:p>
    <w:p w:rsidR="005E498D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Pr="00C81CCF">
        <w:rPr>
          <w:rFonts w:ascii="Times New Roman" w:hAnsi="Times New Roman" w:cs="Times New Roman"/>
          <w:sz w:val="28"/>
          <w:szCs w:val="28"/>
        </w:rPr>
        <w:t xml:space="preserve">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 w:rsidRPr="00126F78">
        <w:rPr>
          <w:rFonts w:ascii="Times New Roman" w:hAnsi="Times New Roman" w:cs="Times New Roman"/>
          <w:sz w:val="28"/>
          <w:szCs w:val="28"/>
        </w:rPr>
        <w:t>написана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FD3ECF">
        <w:rPr>
          <w:rFonts w:ascii="Times New Roman" w:hAnsi="Times New Roman" w:cs="Times New Roman"/>
          <w:sz w:val="28"/>
          <w:szCs w:val="28"/>
        </w:rPr>
        <w:t xml:space="preserve">высокоуровневом компилируемом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C++. </w:t>
      </w:r>
    </w:p>
    <w:p w:rsidR="000473DA" w:rsidRDefault="005E498D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 w:rsidR="00D01B82">
        <w:rPr>
          <w:rFonts w:ascii="Times New Roman" w:hAnsi="Times New Roman" w:cs="Times New Roman"/>
          <w:sz w:val="28"/>
          <w:szCs w:val="28"/>
          <w:lang w:val="en-GB"/>
        </w:rPr>
        <w:t>make</w:t>
      </w:r>
      <w:r w:rsidR="00D01B82" w:rsidRPr="00D01B82">
        <w:rPr>
          <w:rFonts w:ascii="Times New Roman" w:hAnsi="Times New Roman" w:cs="Times New Roman"/>
          <w:sz w:val="28"/>
          <w:szCs w:val="28"/>
        </w:rPr>
        <w:t>_</w:t>
      </w:r>
      <w:r w:rsidR="00D01B82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E01C37">
        <w:rPr>
          <w:rFonts w:ascii="Times New Roman" w:hAnsi="Times New Roman" w:cs="Times New Roman"/>
          <w:sz w:val="28"/>
          <w:szCs w:val="28"/>
        </w:rPr>
        <w:t>, далее работа с ними производится как с пользовательскими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Фун</w:t>
      </w:r>
      <w:r w:rsidR="000473DA"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3DA">
        <w:rPr>
          <w:rFonts w:ascii="Times New Roman" w:hAnsi="Times New Roman" w:cs="Times New Roman"/>
          <w:sz w:val="28"/>
          <w:szCs w:val="28"/>
        </w:rPr>
        <w:t>м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3DA">
        <w:rPr>
          <w:rFonts w:ascii="Times New Roman" w:hAnsi="Times New Roman" w:cs="Times New Roman"/>
          <w:sz w:val="28"/>
          <w:szCs w:val="28"/>
        </w:rPr>
        <w:t>лены в таблице 1.9.</w:t>
      </w:r>
      <w:r w:rsidR="000473DA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868" w:rsidRPr="00126F78" w:rsidRDefault="00092868" w:rsidP="00FF493A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092868" w:rsidRPr="00126F78" w:rsidTr="00F71E6D">
        <w:tc>
          <w:tcPr>
            <w:tcW w:w="2836" w:type="dxa"/>
          </w:tcPr>
          <w:p w:rsidR="00092868" w:rsidRPr="00C81CC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092868" w:rsidRPr="00284E82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092868" w:rsidRPr="00126F78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2868" w:rsidRPr="00126F78" w:rsidTr="00F71E6D">
        <w:trPr>
          <w:trHeight w:val="77"/>
        </w:trPr>
        <w:tc>
          <w:tcPr>
            <w:tcW w:w="2836" w:type="dxa"/>
          </w:tcPr>
          <w:p w:rsidR="00092868" w:rsidRPr="003A2F95" w:rsidRDefault="003D6400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="00092868" w:rsidRPr="003A2F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ConvertCharToInt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92868"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ch</w:t>
            </w:r>
            <w:proofErr w:type="spellEnd"/>
            <w:r w:rsidR="00092868" w:rsidRPr="003A2F9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092868" w:rsidRPr="00622113" w:rsidRDefault="0098134A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</w:p>
        </w:tc>
        <w:tc>
          <w:tcPr>
            <w:tcW w:w="5103" w:type="dxa"/>
          </w:tcPr>
          <w:p w:rsidR="00092868" w:rsidRPr="00DB2085" w:rsidRDefault="00092868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код символа</w:t>
            </w:r>
          </w:p>
        </w:tc>
      </w:tr>
      <w:tr w:rsidR="00092868" w:rsidRPr="00126F78" w:rsidTr="00F71E6D">
        <w:trPr>
          <w:trHeight w:val="77"/>
        </w:trPr>
        <w:tc>
          <w:tcPr>
            <w:tcW w:w="2836" w:type="dxa"/>
          </w:tcPr>
          <w:p w:rsidR="00092868" w:rsidRPr="003A2F95" w:rsidRDefault="00092868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char </w:t>
            </w:r>
            <w:proofErr w:type="spellStart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ConvertIntToChar</w:t>
            </w:r>
            <w:proofErr w:type="spellEnd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  <w:r w:rsid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:rsidR="00092868" w:rsidRDefault="00092868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</w:p>
        </w:tc>
        <w:tc>
          <w:tcPr>
            <w:tcW w:w="5103" w:type="dxa"/>
          </w:tcPr>
          <w:p w:rsidR="00092868" w:rsidRPr="00605371" w:rsidRDefault="00092868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символ с заданным кодом</w:t>
            </w:r>
          </w:p>
        </w:tc>
      </w:tr>
      <w:tr w:rsidR="00992A12" w:rsidRPr="00126F78" w:rsidTr="00F71E6D">
        <w:trPr>
          <w:trHeight w:val="77"/>
        </w:trPr>
        <w:tc>
          <w:tcPr>
            <w:tcW w:w="2836" w:type="dxa"/>
          </w:tcPr>
          <w:p w:rsidR="00992A12" w:rsidRPr="003A2F95" w:rsidRDefault="005F4B52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WriteMonthNOW</w:t>
            </w:r>
            <w:proofErr w:type="spellEnd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  <w:r w:rsid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992A1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number)</w:t>
            </w:r>
          </w:p>
        </w:tc>
        <w:tc>
          <w:tcPr>
            <w:tcW w:w="2126" w:type="dxa"/>
          </w:tcPr>
          <w:p w:rsidR="00992A12" w:rsidRDefault="005F4B52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992A12" w:rsidRDefault="000B2BB5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номер месяца</w:t>
            </w:r>
          </w:p>
        </w:tc>
      </w:tr>
      <w:tr w:rsidR="00FF493A" w:rsidRPr="00126F78" w:rsidTr="00F71E6D">
        <w:trPr>
          <w:trHeight w:val="77"/>
        </w:trPr>
        <w:tc>
          <w:tcPr>
            <w:tcW w:w="2836" w:type="dxa"/>
          </w:tcPr>
          <w:p w:rsidR="00FF493A" w:rsidRPr="003A2F95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WriteDateNOW</w:t>
            </w:r>
            <w:proofErr w:type="spellEnd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3D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3D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number)</w:t>
            </w:r>
          </w:p>
        </w:tc>
        <w:tc>
          <w:tcPr>
            <w:tcW w:w="2126" w:type="dxa"/>
          </w:tcPr>
          <w:p w:rsidR="00FF493A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FF493A" w:rsidRDefault="00FF493A" w:rsidP="00FF493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дату в формате ДДММГГГГ</w:t>
            </w:r>
          </w:p>
        </w:tc>
      </w:tr>
      <w:tr w:rsidR="00FF493A" w:rsidRPr="00126F78" w:rsidTr="00F71E6D">
        <w:trPr>
          <w:trHeight w:val="77"/>
        </w:trPr>
        <w:tc>
          <w:tcPr>
            <w:tcW w:w="2836" w:type="dxa"/>
          </w:tcPr>
          <w:p w:rsidR="00FF493A" w:rsidRPr="003A2F95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GetHours</w:t>
            </w:r>
            <w:proofErr w:type="spellEnd"/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="00FF493A" w:rsidRP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="00FF493A" w:rsidRPr="00C25F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number)</w:t>
            </w:r>
          </w:p>
        </w:tc>
        <w:tc>
          <w:tcPr>
            <w:tcW w:w="2126" w:type="dxa"/>
          </w:tcPr>
          <w:p w:rsidR="00FF493A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FF493A" w:rsidRDefault="00FF493A" w:rsidP="00FF493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час</w:t>
            </w:r>
          </w:p>
        </w:tc>
      </w:tr>
      <w:tr w:rsidR="00FF493A" w:rsidRPr="00126F78" w:rsidTr="00F71E6D">
        <w:trPr>
          <w:trHeight w:val="77"/>
        </w:trPr>
        <w:tc>
          <w:tcPr>
            <w:tcW w:w="2836" w:type="dxa"/>
          </w:tcPr>
          <w:p w:rsidR="00FF493A" w:rsidRPr="003A2F95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uint</w:t>
            </w:r>
            <w:proofErr w:type="spellEnd"/>
            <w:r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3D6400"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WriteMinutesNOW</w:t>
            </w:r>
            <w:proofErr w:type="spellEnd"/>
            <w:r w:rsidR="003D6400"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FF493A" w:rsidRPr="00C2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FF493A" w:rsidRPr="00C25F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F49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number)</w:t>
            </w:r>
          </w:p>
        </w:tc>
        <w:tc>
          <w:tcPr>
            <w:tcW w:w="2126" w:type="dxa"/>
          </w:tcPr>
          <w:p w:rsidR="00FF493A" w:rsidRDefault="005F4B52" w:rsidP="00FF493A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FF493A" w:rsidRDefault="00FF493A" w:rsidP="00FF493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минуты</w:t>
            </w:r>
          </w:p>
        </w:tc>
      </w:tr>
      <w:tr w:rsidR="005F4B52" w:rsidRPr="005F4B52" w:rsidTr="00F71E6D">
        <w:trPr>
          <w:trHeight w:val="77"/>
        </w:trPr>
        <w:tc>
          <w:tcPr>
            <w:tcW w:w="2836" w:type="dxa"/>
          </w:tcPr>
          <w:p w:rsidR="005F4B52" w:rsidRPr="005F4B52" w:rsidRDefault="005F4B52" w:rsidP="005F4B5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</w:pPr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  <w:t xml:space="preserve">char*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compareStr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(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const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char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* str1,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const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char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* str2)</w:t>
            </w:r>
          </w:p>
        </w:tc>
        <w:tc>
          <w:tcPr>
            <w:tcW w:w="2126" w:type="dxa"/>
          </w:tcPr>
          <w:p w:rsidR="005F4B52" w:rsidRDefault="005F4B52" w:rsidP="005F4B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5103" w:type="dxa"/>
          </w:tcPr>
          <w:p w:rsidR="005F4B52" w:rsidRPr="005F4B52" w:rsidRDefault="005F4B52" w:rsidP="005F4B5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значение лексикографического сравнения</w:t>
            </w:r>
          </w:p>
        </w:tc>
      </w:tr>
    </w:tbl>
    <w:p w:rsidR="00A4005A" w:rsidRPr="00DA50D2" w:rsidRDefault="00561BCC" w:rsidP="00BC4768">
      <w:pPr>
        <w:pStyle w:val="a4"/>
        <w:shd w:val="clear" w:color="auto" w:fill="FFFFFF" w:themeFill="background1"/>
        <w:spacing w:before="20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compareStr</w:t>
      </w:r>
      <w:proofErr w:type="spellEnd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(</w:t>
      </w:r>
      <w:proofErr w:type="spellStart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const</w:t>
      </w:r>
      <w:proofErr w:type="spellEnd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 xml:space="preserve"> </w:t>
      </w:r>
      <w:proofErr w:type="spellStart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char</w:t>
      </w:r>
      <w:proofErr w:type="spellEnd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 xml:space="preserve">* str1, </w:t>
      </w:r>
      <w:proofErr w:type="spellStart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const</w:t>
      </w:r>
      <w:proofErr w:type="spellEnd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 xml:space="preserve"> </w:t>
      </w:r>
      <w:proofErr w:type="spellStart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char</w:t>
      </w:r>
      <w:proofErr w:type="spellEnd"/>
      <w:r w:rsidRPr="005F4B52">
        <w:rPr>
          <w:rFonts w:ascii="Times New Roman" w:hAnsi="Times New Roman" w:cs="Times New Roman"/>
          <w:spacing w:val="-6"/>
          <w:sz w:val="28"/>
          <w:szCs w:val="28"/>
          <w:lang w:val="ru-BY"/>
        </w:rPr>
        <w:t>* str2)</w:t>
      </w:r>
      <w:r>
        <w:rPr>
          <w:rFonts w:ascii="Times New Roman" w:hAnsi="Times New Roman" w:cs="Times New Roman"/>
          <w:spacing w:val="-6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pacing w:val="-6"/>
          <w:sz w:val="28"/>
          <w:szCs w:val="28"/>
        </w:rPr>
        <w:t>является</w:t>
      </w:r>
      <w:r w:rsidRPr="00561BCC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основной</w:t>
      </w:r>
      <w:r w:rsidR="00DA50D2" w:rsidRPr="00DA50D2">
        <w:rPr>
          <w:rFonts w:ascii="Times New Roman" w:hAnsi="Times New Roman" w:cs="Times New Roman"/>
          <w:spacing w:val="-6"/>
          <w:sz w:val="28"/>
          <w:szCs w:val="28"/>
          <w:lang w:val="en-US"/>
        </w:rPr>
        <w:t>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2" w:name="_Toc469840255"/>
      <w:bookmarkStart w:id="73" w:name="_Toc469841134"/>
      <w:bookmarkStart w:id="74" w:name="_Toc469842898"/>
      <w:bookmarkStart w:id="75" w:name="_Toc185554753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2"/>
      <w:bookmarkEnd w:id="73"/>
      <w:bookmarkEnd w:id="74"/>
      <w:bookmarkEnd w:id="75"/>
    </w:p>
    <w:p w:rsidR="00DB2085" w:rsidRDefault="000473DA" w:rsidP="00DB20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не реализованы средства ввода данных</w:t>
      </w:r>
      <w:r w:rsidR="00DB2085">
        <w:rPr>
          <w:rFonts w:ascii="Times New Roman" w:hAnsi="Times New Roman" w:cs="Times New Roman"/>
          <w:sz w:val="28"/>
          <w:szCs w:val="28"/>
        </w:rPr>
        <w:t>.</w:t>
      </w:r>
    </w:p>
    <w:p w:rsidR="000473DA" w:rsidRPr="00A4005A" w:rsidRDefault="000473DA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05A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предусмотрен оператор</w:t>
      </w:r>
      <w:r w:rsidR="009B40E4" w:rsidRPr="009B40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40E4"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, который базируется на </w:t>
      </w:r>
      <w:r w:rsidR="00605371" w:rsidRPr="00A4005A">
        <w:rPr>
          <w:rFonts w:ascii="Times New Roman" w:eastAsia="Calibri" w:hAnsi="Times New Roman" w:cs="Times New Roman"/>
          <w:sz w:val="28"/>
          <w:szCs w:val="28"/>
        </w:rPr>
        <w:t>приватных</w:t>
      </w:r>
      <w:r w:rsidR="00DB2085" w:rsidRPr="00A4005A">
        <w:rPr>
          <w:rFonts w:ascii="Times New Roman" w:eastAsia="Calibri" w:hAnsi="Times New Roman" w:cs="Times New Roman"/>
          <w:sz w:val="28"/>
          <w:szCs w:val="28"/>
        </w:rPr>
        <w:t xml:space="preserve"> функциях стандартной библиотеки</w:t>
      </w:r>
      <w:r w:rsidRPr="00A4005A">
        <w:rPr>
          <w:rFonts w:ascii="Times New Roman" w:hAnsi="Times New Roman" w:cs="Times New Roman"/>
          <w:sz w:val="28"/>
          <w:szCs w:val="28"/>
        </w:rPr>
        <w:t>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6" w:name="_Toc469840256"/>
      <w:bookmarkStart w:id="77" w:name="_Toc469841135"/>
      <w:bookmarkStart w:id="78" w:name="_Toc469842899"/>
      <w:bookmarkStart w:id="79" w:name="_Toc185554754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6"/>
      <w:bookmarkEnd w:id="77"/>
      <w:bookmarkEnd w:id="78"/>
      <w:bookmarkEnd w:id="79"/>
    </w:p>
    <w:p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09B5" w:rsidRPr="000E09B5">
        <w:rPr>
          <w:rFonts w:ascii="Times New Roman" w:hAnsi="Times New Roman" w:cs="Times New Roman"/>
          <w:sz w:val="28"/>
          <w:szCs w:val="28"/>
        </w:rPr>
        <w:t xml:space="preserve"> языке FVG-2024 каждая программа должна содержать главную функцию </w:t>
      </w:r>
      <w:proofErr w:type="spellStart"/>
      <w:r w:rsidR="000E09B5" w:rsidRPr="000E09B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E09B5" w:rsidRPr="000E09B5">
        <w:rPr>
          <w:rFonts w:ascii="Times New Roman" w:hAnsi="Times New Roman" w:cs="Times New Roman"/>
          <w:sz w:val="28"/>
          <w:szCs w:val="28"/>
        </w:rPr>
        <w:t xml:space="preserve"> — точку входа, с которой начинается последовательное выполнение программы. Эта функция служит стартовой точкой, где определяется начальная логика работы приложения и вызываются остальные функции.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7"/>
      <w:bookmarkStart w:id="81" w:name="_Toc469841136"/>
      <w:bookmarkStart w:id="82" w:name="_Toc469842900"/>
      <w:bookmarkStart w:id="83" w:name="_Toc185554755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Препроцессор</w:t>
      </w:r>
      <w:bookmarkEnd w:id="80"/>
      <w:bookmarkEnd w:id="81"/>
      <w:bookmarkEnd w:id="82"/>
      <w:bookmarkEnd w:id="83"/>
    </w:p>
    <w:p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CE1F22">
        <w:rPr>
          <w:rFonts w:ascii="Times New Roman" w:hAnsi="Times New Roman" w:cs="Times New Roman"/>
          <w:sz w:val="28"/>
          <w:szCs w:val="28"/>
          <w:lang w:val="en-GB"/>
        </w:rPr>
        <w:t>FVG</w:t>
      </w:r>
      <w:r w:rsidR="002A6F06" w:rsidRPr="002A6F06">
        <w:rPr>
          <w:rFonts w:ascii="Times New Roman" w:hAnsi="Times New Roman" w:cs="Times New Roman"/>
          <w:sz w:val="28"/>
          <w:szCs w:val="28"/>
        </w:rPr>
        <w:t>-202</w:t>
      </w:r>
      <w:r w:rsidR="00CE1F22" w:rsidRPr="00CE1F22">
        <w:rPr>
          <w:rFonts w:ascii="Times New Roman" w:hAnsi="Times New Roman" w:cs="Times New Roman"/>
          <w:sz w:val="28"/>
          <w:szCs w:val="28"/>
        </w:rPr>
        <w:t>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0258"/>
      <w:bookmarkStart w:id="85" w:name="_Toc469841137"/>
      <w:bookmarkStart w:id="86" w:name="_Toc469842901"/>
      <w:bookmarkStart w:id="87" w:name="_Toc185554756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4"/>
      <w:bookmarkEnd w:id="85"/>
      <w:bookmarkEnd w:id="86"/>
      <w:bookmarkEnd w:id="87"/>
    </w:p>
    <w:p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:rsidR="000473DA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:rsidR="000473DA" w:rsidRPr="00F74CF8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0259"/>
      <w:bookmarkStart w:id="89" w:name="_Toc469841138"/>
      <w:bookmarkStart w:id="90" w:name="_Toc469842902"/>
      <w:bookmarkStart w:id="91" w:name="_Toc185554757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88"/>
      <w:bookmarkEnd w:id="89"/>
      <w:bookmarkEnd w:id="90"/>
      <w:bookmarkEnd w:id="91"/>
    </w:p>
    <w:p w:rsidR="000473DA" w:rsidRPr="00126F78" w:rsidRDefault="00C25F01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 w:rsidR="000473DA"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0473DA">
        <w:rPr>
          <w:rFonts w:ascii="Times New Roman" w:hAnsi="Times New Roman" w:cs="Times New Roman"/>
          <w:sz w:val="28"/>
          <w:szCs w:val="28"/>
        </w:rPr>
        <w:t>.</w:t>
      </w:r>
    </w:p>
    <w:p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60"/>
      <w:bookmarkStart w:id="93" w:name="_Toc469841139"/>
      <w:bookmarkStart w:id="94" w:name="_Toc469842903"/>
      <w:bookmarkStart w:id="95" w:name="_Toc185554758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2"/>
      <w:bookmarkEnd w:id="93"/>
      <w:bookmarkEnd w:id="94"/>
      <w:bookmarkEnd w:id="95"/>
    </w:p>
    <w:p w:rsidR="000473DA" w:rsidRDefault="000473DA" w:rsidP="002F691E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C25F01" w:rsidRPr="00C25F01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="00C25F01" w:rsidRPr="00C25F01">
        <w:rPr>
          <w:rFonts w:ascii="Times New Roman" w:hAnsi="Times New Roman" w:cs="Times New Roman"/>
          <w:sz w:val="28"/>
          <w:szCs w:val="28"/>
        </w:rPr>
        <w:t xml:space="preserve">-2024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0C6">
        <w:rPr>
          <w:rFonts w:ascii="Times New Roman" w:hAnsi="Times New Roman" w:cs="Times New Roman"/>
          <w:sz w:val="28"/>
          <w:szCs w:val="28"/>
        </w:rPr>
        <w:t>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AF7D01" w:rsidRPr="003A448C" w:rsidRDefault="00814972" w:rsidP="00BB1736">
      <w:pPr>
        <w:spacing w:before="240" w:after="12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="00F552DC">
        <w:rPr>
          <w:rFonts w:ascii="Times New Roman" w:hAnsi="Times New Roman" w:cs="Times New Roman"/>
          <w:color w:val="000000" w:themeColor="text1"/>
          <w:sz w:val="28"/>
        </w:rPr>
        <w:t xml:space="preserve"> –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991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177"/>
      </w:tblGrid>
      <w:tr w:rsidR="00921EAB" w:rsidRPr="00E43B89" w:rsidTr="00921EAB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226AA" w:rsidRPr="00E43B89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14972" w:rsidRPr="00E43B89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814972" w:rsidRPr="00E43B89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814972" w:rsidRPr="00E43B89" w:rsidTr="00991113">
        <w:trPr>
          <w:trHeight w:val="404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B63801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814972" w:rsidRPr="00E43B89" w:rsidTr="00991113">
        <w:trPr>
          <w:trHeight w:val="111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130-139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таблиц лексем и таблиц идентификаторов</w:t>
            </w:r>
          </w:p>
        </w:tc>
      </w:tr>
      <w:tr w:rsidR="00814972" w:rsidRPr="00E43B89" w:rsidTr="00991113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DB0CF4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814972" w:rsidRPr="00E43B89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:rsidR="00814972" w:rsidRPr="00E43B89" w:rsidRDefault="00814972" w:rsidP="00D66B3C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может обрабатывать до</w:t>
      </w:r>
      <w:r w:rsidR="002E2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 различных ошибок.</w:t>
      </w:r>
    </w:p>
    <w:p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0261"/>
      <w:bookmarkStart w:id="97" w:name="_Toc469841140"/>
      <w:bookmarkStart w:id="98" w:name="_Toc469842904"/>
      <w:bookmarkStart w:id="99" w:name="_Toc185554759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96"/>
      <w:bookmarkEnd w:id="97"/>
      <w:bookmarkEnd w:id="98"/>
      <w:bookmarkEnd w:id="99"/>
    </w:p>
    <w:p w:rsidR="00F80424" w:rsidRDefault="009C641B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контрольного примера представлен в Приложении А.</w:t>
      </w:r>
      <w:bookmarkStart w:id="100" w:name="_Toc469951058"/>
      <w:bookmarkStart w:id="101" w:name="_Toc500358568"/>
    </w:p>
    <w:p w:rsidR="007C67E5" w:rsidRPr="005238D1" w:rsidRDefault="00F80424" w:rsidP="0063551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7E5" w:rsidRPr="005238D1" w:rsidRDefault="007C67E5" w:rsidP="0063551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2" w:name="_Toc122449926"/>
      <w:bookmarkStart w:id="103" w:name="_Toc185554760"/>
      <w:r w:rsidRPr="007C6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Структура транслятора</w:t>
      </w:r>
      <w:bookmarkEnd w:id="102"/>
      <w:bookmarkEnd w:id="103"/>
    </w:p>
    <w:p w:rsidR="007C67E5" w:rsidRDefault="007C67E5" w:rsidP="006C53BD">
      <w:pPr>
        <w:pStyle w:val="2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04" w:name="_Toc469951059"/>
      <w:bookmarkStart w:id="105" w:name="_Toc500358569"/>
      <w:bookmarkStart w:id="106" w:name="_Toc122449927"/>
      <w:bookmarkStart w:id="107" w:name="_Toc185554761"/>
      <w:r w:rsidRPr="007C67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2.1 Компоненты транслятора, их назначение и принципы взаимодействия</w:t>
      </w:r>
      <w:bookmarkEnd w:id="104"/>
      <w:bookmarkEnd w:id="105"/>
      <w:bookmarkEnd w:id="106"/>
      <w:bookmarkEnd w:id="107"/>
      <w:r w:rsidRPr="007C67E5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</w:t>
      </w:r>
    </w:p>
    <w:p w:rsidR="007A2F0C" w:rsidRPr="000739A0" w:rsidRDefault="007A2F0C" w:rsidP="007A2F0C"/>
    <w:p w:rsidR="007A2F0C" w:rsidRDefault="007A2F0C" w:rsidP="00635510">
      <w:pPr>
        <w:pStyle w:val="a4"/>
        <w:ind w:firstLine="708"/>
        <w:jc w:val="both"/>
        <w:rPr>
          <w:lang w:val="en-US"/>
        </w:rPr>
      </w:pPr>
      <w:r w:rsidRPr="007A2F0C">
        <w:rPr>
          <w:rFonts w:ascii="Times New Roman" w:hAnsi="Times New Roman" w:cs="Times New Roman"/>
          <w:sz w:val="28"/>
          <w:szCs w:val="28"/>
        </w:rPr>
        <w:t>Транслятор преобразует программу, написанную на языке FVG-2024, в программу на языке ассемблера. Для указания выходных файлов используются параметры командной строки, описанные в соответствующем разделе. Основными компонентами транслятора являются лексический анализатор, синтаксический анализатор, семантический анализатор и генератор кода. Их взаимодействие представлено на рисунке</w:t>
      </w:r>
      <w:r w:rsidRPr="007A2F0C">
        <w:t xml:space="preserve"> </w:t>
      </w:r>
      <w:r w:rsidRPr="007C67E5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2.1</w:t>
      </w:r>
      <w:r w:rsidRPr="007A2F0C">
        <w:t>.</w:t>
      </w:r>
    </w:p>
    <w:p w:rsidR="007A2F0C" w:rsidRPr="007A2F0C" w:rsidRDefault="007A2F0C" w:rsidP="007A2F0C">
      <w:pPr>
        <w:pStyle w:val="a4"/>
        <w:rPr>
          <w:lang w:val="en-US"/>
        </w:rPr>
      </w:pPr>
    </w:p>
    <w:p w:rsidR="007C67E5" w:rsidRPr="007C67E5" w:rsidRDefault="007C67E5" w:rsidP="007A2F0C">
      <w:pPr>
        <w:pStyle w:val="a4"/>
        <w:rPr>
          <w:shd w:val="clear" w:color="auto" w:fill="FFFFFF"/>
          <w:lang w:val="en-US"/>
        </w:rPr>
      </w:pPr>
      <w:r w:rsidRPr="007C67E5">
        <w:object w:dxaOrig="9396" w:dyaOrig="4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69.65pt;height:242.2pt" o:ole="" o:bordertopcolor="this" o:borderleftcolor="this" o:borderbottomcolor="this" o:borderrightcolor="this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145" DrawAspect="Content" ObjectID="_1796170472" r:id="rId10"/>
        </w:object>
      </w:r>
    </w:p>
    <w:p w:rsidR="007C67E5" w:rsidRPr="007C67E5" w:rsidRDefault="007C67E5" w:rsidP="007C67E5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67E5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:rsidR="007A2F0C" w:rsidRPr="000739A0" w:rsidRDefault="007A2F0C" w:rsidP="007C67E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2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Лексический анализатор является первым этапом трансляции. Его задача — обнаружить ошибки, связанные с лексикой языка FVG-2024, и сформировать таблицы лексем и идентификаторов. На этом этапе входной текст программы разбивается на элементарные единицы (лексемы), которые проверяются на соответствие грамматике языка.</w:t>
      </w:r>
    </w:p>
    <w:p w:rsidR="007A2F0C" w:rsidRPr="007C67E5" w:rsidRDefault="007A2F0C" w:rsidP="007A2F0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2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Синтаксический анализатор отвечает за распознавание конструкций программы. Используя таблицы лексем и идентификаторов, он формирует дерево разбора и промежуточное представление программы. Если обнаруживаются синтаксические ошибки, они фиксируются и выдаются пользователю для исправления.</w:t>
      </w:r>
    </w:p>
    <w:p w:rsidR="007A2F0C" w:rsidRPr="000739A0" w:rsidRDefault="007A2F0C" w:rsidP="007A2F0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2F0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 этапе семантического анализа проверяется корректность программы с точки зрения логики языка FVG-2024. Анализатор оценивает правильность использования переменных, типов данных, операций и других элементов языка. Все обнаруженные ошибки семантики сообщаются пользователю. </w:t>
      </w:r>
    </w:p>
    <w:p w:rsidR="00814972" w:rsidRPr="009B40E4" w:rsidRDefault="007A2F0C" w:rsidP="006355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pacing w:val="-4"/>
          <w:sz w:val="28"/>
          <w:szCs w:val="28"/>
        </w:rPr>
      </w:pPr>
      <w:r w:rsidRPr="009B40E4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Генератор кода — завершающий этап трансляции. Он преобразует промежуточное представление программы, созданное на предыдущих этапах, в код на языке ассемблера. Входными данными для генератора служат таблицы идентификаторов, лексем </w:t>
      </w:r>
      <w:r w:rsidRPr="009B40E4">
        <w:rPr>
          <w:rFonts w:ascii="Times New Roman" w:eastAsia="Calibri" w:hAnsi="Times New Roman" w:cs="Times New Roman"/>
          <w:spacing w:val="-4"/>
          <w:sz w:val="28"/>
          <w:szCs w:val="28"/>
        </w:rPr>
        <w:lastRenderedPageBreak/>
        <w:t>и дерево разбора. Только программы, успешно прошедшие лексический, синтаксический и семантический анализы, могут быть переведены в ассемблерный код.</w:t>
      </w:r>
    </w:p>
    <w:p w:rsidR="006C53BD" w:rsidRPr="000739A0" w:rsidRDefault="006C53BD" w:rsidP="00635510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08" w:name="_Toc469951060"/>
      <w:bookmarkStart w:id="109" w:name="_Toc500358570"/>
      <w:bookmarkStart w:id="110" w:name="_Toc122449928"/>
      <w:bookmarkStart w:id="111" w:name="_Toc185554762"/>
      <w:r w:rsidRPr="006C53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108"/>
      <w:r w:rsidRPr="006C53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109"/>
      <w:bookmarkEnd w:id="110"/>
      <w:bookmarkEnd w:id="111"/>
    </w:p>
    <w:p w:rsidR="006C53BD" w:rsidRPr="006C53BD" w:rsidRDefault="006C53BD" w:rsidP="006C53BD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3BD">
        <w:rPr>
          <w:rFonts w:ascii="Times New Roman" w:eastAsia="Calibri" w:hAnsi="Times New Roman" w:cs="Times New Roman"/>
          <w:sz w:val="28"/>
          <w:szCs w:val="28"/>
        </w:rPr>
        <w:t>Входные параметры представлены в таблице 2.2.</w:t>
      </w:r>
    </w:p>
    <w:p w:rsidR="006C53BD" w:rsidRPr="006C53BD" w:rsidRDefault="006C53BD" w:rsidP="005B441E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6C53BD">
        <w:rPr>
          <w:rFonts w:ascii="Times New Roman" w:eastAsia="Calibri" w:hAnsi="Times New Roman" w:cs="Times New Roman"/>
          <w:sz w:val="28"/>
          <w:szCs w:val="24"/>
        </w:rPr>
        <w:t xml:space="preserve">Таблица 2.2 – Входные параметры транслятора языка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FVG</w:t>
      </w:r>
      <w:r w:rsidRPr="006C53BD">
        <w:rPr>
          <w:rFonts w:ascii="Times New Roman" w:eastAsia="Calibri" w:hAnsi="Times New Roman" w:cs="Times New Roman"/>
          <w:sz w:val="28"/>
          <w:szCs w:val="24"/>
        </w:rPr>
        <w:t>-2024</w:t>
      </w:r>
    </w:p>
    <w:tbl>
      <w:tblPr>
        <w:tblStyle w:val="4"/>
        <w:tblW w:w="10065" w:type="dxa"/>
        <w:tblInd w:w="-5" w:type="dxa"/>
        <w:tblLook w:val="04A0" w:firstRow="1" w:lastRow="0" w:firstColumn="1" w:lastColumn="0" w:noHBand="0" w:noVBand="1"/>
      </w:tblPr>
      <w:tblGrid>
        <w:gridCol w:w="2457"/>
        <w:gridCol w:w="5198"/>
        <w:gridCol w:w="2410"/>
      </w:tblGrid>
      <w:tr w:rsidR="006C53BD" w:rsidRPr="006C53BD" w:rsidTr="006C53BD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Значение по умолчанию</w:t>
            </w:r>
          </w:p>
        </w:tc>
      </w:tr>
      <w:tr w:rsidR="006C53BD" w:rsidRPr="006C53BD" w:rsidTr="005B441E">
        <w:trPr>
          <w:trHeight w:val="2459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in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:&lt;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имя_файла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Входной файл с любым расширением, в котором содержится исходный код на языке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FVG</w:t>
            </w:r>
            <w:r w:rsidRPr="006C53B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-2024. Данный параметр должен быть указан обязательно. </w:t>
            </w:r>
            <w:r w:rsidRPr="006C53BD">
              <w:rPr>
                <w:rFonts w:ascii="Times New Roman" w:hAnsi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Не предусмотрено</w:t>
            </w:r>
          </w:p>
        </w:tc>
      </w:tr>
      <w:tr w:rsidR="006C53BD" w:rsidRPr="006C53BD" w:rsidTr="005B441E">
        <w:trPr>
          <w:trHeight w:val="1829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log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:&lt;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имя_файла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Файл </w:t>
            </w:r>
            <w:r w:rsidRPr="006C53BD">
              <w:rPr>
                <w:rFonts w:ascii="Times New Roman" w:hAnsi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>
              <w:rPr>
                <w:rFonts w:ascii="Times New Roman" w:hAnsi="Times New Roman"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VG</w:t>
            </w:r>
            <w:r w:rsidRPr="006C53BD">
              <w:rPr>
                <w:rFonts w:ascii="Times New Roman" w:hAnsi="Times New Roman"/>
                <w:sz w:val="28"/>
                <w:szCs w:val="28"/>
              </w:rPr>
              <w:t>-2024. В этот файл могут быть выведены таблицы идентификаторов, лексем, а также дерево разбора.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имя_файла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&gt;.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log</w:t>
            </w:r>
            <w:proofErr w:type="spellEnd"/>
          </w:p>
        </w:tc>
      </w:tr>
      <w:tr w:rsidR="006C53BD" w:rsidRPr="006C53BD" w:rsidTr="008A6CA3">
        <w:trPr>
          <w:trHeight w:val="1252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sz w:val="28"/>
                <w:szCs w:val="28"/>
                <w:lang w:val="en-GB"/>
              </w:rPr>
              <w:t>-out</w:t>
            </w:r>
            <w:r w:rsidRPr="006C53BD">
              <w:rPr>
                <w:rFonts w:ascii="Times New Roman" w:hAnsi="Times New Roman"/>
                <w:sz w:val="28"/>
                <w:szCs w:val="28"/>
              </w:rPr>
              <w:t>:&lt;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имя_файла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3B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 этот файл будет записан результат трансляции кода на язык </w:t>
            </w:r>
            <w:r w:rsidRPr="006C53BD">
              <w:rPr>
                <w:rFonts w:ascii="Times New Roman" w:hAnsi="Times New Roman"/>
                <w:color w:val="000000" w:themeColor="text1"/>
                <w:sz w:val="28"/>
                <w:szCs w:val="28"/>
                <w:lang w:val="en-GB"/>
              </w:rPr>
              <w:t>assembler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6C53BD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</w:rPr>
              <w:t>имя_файла</w:t>
            </w:r>
            <w:proofErr w:type="spellEnd"/>
            <w:r w:rsidRPr="006C53BD">
              <w:rPr>
                <w:rFonts w:ascii="Times New Roman" w:hAnsi="Times New Roman"/>
                <w:sz w:val="28"/>
                <w:szCs w:val="28"/>
              </w:rPr>
              <w:t>&gt;.</w:t>
            </w:r>
            <w:proofErr w:type="spellStart"/>
            <w:r w:rsidRPr="006C53BD">
              <w:rPr>
                <w:rFonts w:ascii="Times New Roman" w:hAnsi="Times New Roman"/>
                <w:sz w:val="28"/>
                <w:szCs w:val="28"/>
                <w:lang w:val="en-GB"/>
              </w:rPr>
              <w:t>asm</w:t>
            </w:r>
            <w:proofErr w:type="spellEnd"/>
          </w:p>
        </w:tc>
      </w:tr>
    </w:tbl>
    <w:p w:rsidR="005B441E" w:rsidRPr="006C53BD" w:rsidRDefault="006C53BD" w:rsidP="008A6CA3">
      <w:pPr>
        <w:spacing w:before="28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3BD">
        <w:rPr>
          <w:rFonts w:ascii="Times New Roman" w:eastAsia="Calibri" w:hAnsi="Times New Roman" w:cs="Times New Roman"/>
          <w:sz w:val="28"/>
          <w:szCs w:val="28"/>
        </w:rPr>
        <w:t>Таблицы лексем и дерево разбора синтаксического анализатора выводятся в лог журнал</w:t>
      </w:r>
      <w:r w:rsidR="00CF5AF6">
        <w:rPr>
          <w:rFonts w:ascii="Times New Roman" w:eastAsia="Calibri" w:hAnsi="Times New Roman" w:cs="Times New Roman"/>
          <w:sz w:val="28"/>
          <w:szCs w:val="28"/>
        </w:rPr>
        <w:t>.</w:t>
      </w:r>
      <w:r w:rsidR="008A6CA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C53BD" w:rsidRPr="00CF5AF6" w:rsidRDefault="006C53BD" w:rsidP="00635510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2" w:name="_Toc469951061"/>
      <w:bookmarkStart w:id="113" w:name="_Toc500358571"/>
      <w:bookmarkStart w:id="114" w:name="_Toc122449929"/>
      <w:bookmarkStart w:id="115" w:name="_Toc185554763"/>
      <w:r w:rsidRPr="006C53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 Перечень протоколов, формируемых транслятором и их содержимое</w:t>
      </w:r>
      <w:bookmarkEnd w:id="112"/>
      <w:bookmarkEnd w:id="113"/>
      <w:bookmarkEnd w:id="114"/>
      <w:bookmarkEnd w:id="115"/>
    </w:p>
    <w:p w:rsidR="006C53BD" w:rsidRPr="006C53BD" w:rsidRDefault="006C53BD" w:rsidP="006C53BD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3BD">
        <w:rPr>
          <w:rFonts w:ascii="Times New Roman" w:eastAsia="Calibri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FVG</w:t>
      </w:r>
      <w:r w:rsidRPr="006C53BD">
        <w:rPr>
          <w:rFonts w:ascii="Times New Roman" w:eastAsia="Calibri" w:hAnsi="Times New Roman" w:cs="Times New Roman"/>
          <w:sz w:val="28"/>
          <w:szCs w:val="28"/>
        </w:rPr>
        <w:t>-2024 и их назначением представлена в таблице 2.3.</w:t>
      </w:r>
    </w:p>
    <w:p w:rsidR="006C53BD" w:rsidRPr="006C53BD" w:rsidRDefault="006C53BD" w:rsidP="006C53BD">
      <w:pPr>
        <w:spacing w:before="240" w:after="12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C53BD">
        <w:rPr>
          <w:rFonts w:ascii="Times New Roman" w:eastAsia="Calibri" w:hAnsi="Times New Roman" w:cs="Times New Roman"/>
          <w:sz w:val="28"/>
          <w:szCs w:val="24"/>
        </w:rPr>
        <w:t xml:space="preserve">Таблица 2.3 </w:t>
      </w:r>
      <w:r w:rsidRPr="006C53B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– </w:t>
      </w:r>
      <w:r w:rsidRPr="006C53BD">
        <w:rPr>
          <w:rFonts w:ascii="Times New Roman" w:eastAsia="Calibri" w:hAnsi="Times New Roman" w:cs="Times New Roman"/>
          <w:sz w:val="28"/>
          <w:szCs w:val="24"/>
        </w:rPr>
        <w:t xml:space="preserve">Протоколы, формируемые транслятором языка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FVG</w:t>
      </w:r>
      <w:r w:rsidRPr="006C53BD">
        <w:rPr>
          <w:rFonts w:ascii="Times New Roman" w:eastAsia="Calibri" w:hAnsi="Times New Roman" w:cs="Times New Roman"/>
          <w:sz w:val="28"/>
          <w:szCs w:val="24"/>
        </w:rPr>
        <w:t>-2024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655"/>
      </w:tblGrid>
      <w:tr w:rsidR="006C53BD" w:rsidRPr="006C53BD" w:rsidTr="009B40E4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53BD">
              <w:rPr>
                <w:rFonts w:ascii="Times New Roman" w:eastAsia="Calibri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53BD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6C53BD" w:rsidRPr="006C53BD" w:rsidTr="006C723C">
        <w:trPr>
          <w:trHeight w:val="1014"/>
        </w:trPr>
        <w:tc>
          <w:tcPr>
            <w:tcW w:w="241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53BD">
              <w:rPr>
                <w:rFonts w:ascii="Times New Roman" w:eastAsia="Calibri" w:hAnsi="Times New Roman" w:cs="Times New Roman"/>
                <w:sz w:val="28"/>
                <w:szCs w:val="28"/>
              </w:rPr>
              <w:t>Файл журнала, “*.log ”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57580C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Я</w:t>
            </w:r>
            <w:r w:rsidRPr="0057580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вляется основным средством для фиксации результатов работы анализаторов и регистрации ошибок. В нем хранится краткая информация об исходном коде, что помогает пользователю отслеживать процесс компиляции и диагностики </w:t>
            </w:r>
          </w:p>
        </w:tc>
      </w:tr>
      <w:tr w:rsidR="009B40E4" w:rsidRPr="006C53BD" w:rsidTr="006C723C">
        <w:trPr>
          <w:trHeight w:val="1014"/>
        </w:trPr>
        <w:tc>
          <w:tcPr>
            <w:tcW w:w="24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40E4" w:rsidRPr="009B40E4" w:rsidRDefault="009B40E4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9B40E4" w:rsidRDefault="009B40E4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7580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возможных проблем. В частности, файл журнала содержит протокол работы лексического, синтаксического и семантического анализаторов, а также сообщения об обнаруженных ошибках. Такая структура файла позволяет пользователю оперативно выявлять и исправлять недостатки в коде. Следует отметить, что ошибки, связанные с открытием файла журнала или считыванием параметров, в него не записываются, поскольку они относятся к системным сбоям, обрабатываемым на более низком уровне.</w:t>
            </w:r>
          </w:p>
        </w:tc>
      </w:tr>
      <w:tr w:rsidR="006C53BD" w:rsidRPr="006C53BD" w:rsidTr="006C723C">
        <w:trPr>
          <w:trHeight w:val="602"/>
        </w:trPr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6C53BD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53BD">
              <w:rPr>
                <w:rFonts w:ascii="Times New Roman" w:eastAsia="Calibri" w:hAnsi="Times New Roman" w:cs="Times New Roman"/>
                <w:sz w:val="28"/>
                <w:szCs w:val="28"/>
              </w:rPr>
              <w:t>“*</w:t>
            </w:r>
            <w:r w:rsidRPr="006C53B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6C53B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  <w:r w:rsidRPr="006C53BD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C53BD" w:rsidRPr="006C53BD" w:rsidRDefault="0057580C" w:rsidP="006C53B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Pr="0057580C">
              <w:rPr>
                <w:rFonts w:ascii="Times New Roman" w:eastAsia="Calibri" w:hAnsi="Times New Roman" w:cs="Times New Roman"/>
                <w:sz w:val="28"/>
                <w:szCs w:val="28"/>
              </w:rPr>
              <w:t>редставляет собой результат работы транслятора. В этом файле хранится сгенерированный код на языке Ассемблера, который является финальной стадией преобразования исходного текста программы. Этот код предназначен для дальнейшей обработки ассемблером, компоновщиком или непосредственно для выполнения в виртуальной среде, поддерживающей соответствующую архитектуру. Наличие данного протокола позволяет пользователю получить представление о том, как исходный код был интерпретирован и преобразован транслятором.</w:t>
            </w:r>
          </w:p>
        </w:tc>
      </w:tr>
    </w:tbl>
    <w:p w:rsidR="006C53BD" w:rsidRDefault="006C53BD" w:rsidP="0057580C">
      <w:pPr>
        <w:spacing w:before="28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3B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6C53BD">
        <w:rPr>
          <w:rFonts w:ascii="Times New Roman" w:eastAsia="Calibri" w:hAnsi="Times New Roman" w:cs="Times New Roman"/>
          <w:sz w:val="28"/>
          <w:szCs w:val="28"/>
          <w:lang w:val="en-GB"/>
        </w:rPr>
        <w:t>log</w:t>
      </w:r>
      <w:r w:rsidRPr="006C53BD">
        <w:rPr>
          <w:rFonts w:ascii="Times New Roman" w:eastAsia="Calibri" w:hAnsi="Times New Roman" w:cs="Times New Roman"/>
          <w:sz w:val="28"/>
          <w:szCs w:val="28"/>
        </w:rPr>
        <w:t xml:space="preserve"> файл выводятся все ошибки, за исключением тех, что связаны с открытием файла </w:t>
      </w:r>
      <w:r w:rsidRPr="006C53BD">
        <w:rPr>
          <w:rFonts w:ascii="Times New Roman" w:eastAsia="Calibri" w:hAnsi="Times New Roman" w:cs="Times New Roman"/>
          <w:sz w:val="28"/>
          <w:szCs w:val="28"/>
          <w:lang w:val="en-GB"/>
        </w:rPr>
        <w:t>log</w:t>
      </w:r>
      <w:r w:rsidRPr="006C53BD">
        <w:rPr>
          <w:rFonts w:ascii="Times New Roman" w:eastAsia="Calibri" w:hAnsi="Times New Roman" w:cs="Times New Roman"/>
          <w:sz w:val="28"/>
          <w:szCs w:val="28"/>
        </w:rPr>
        <w:t xml:space="preserve"> или считывания параметров.</w:t>
      </w:r>
    </w:p>
    <w:p w:rsidR="008A6CA3" w:rsidRPr="00EF15C6" w:rsidRDefault="0057580C" w:rsidP="008A6CA3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57580C">
        <w:rPr>
          <w:rFonts w:ascii="Times New Roman" w:eastAsia="Calibri" w:hAnsi="Times New Roman" w:cs="Times New Roman"/>
          <w:sz w:val="28"/>
          <w:szCs w:val="28"/>
        </w:rPr>
        <w:t>ормируемые протоколы обеспечивают не только контроль за процессом трансляции, но и прозрачность работы системы. Они помогают пользователю не только диагностировать ошибки, но и анализировать этапы преобразования программы, что способствует улучшению качества исходного кода.</w:t>
      </w:r>
    </w:p>
    <w:p w:rsidR="001B2359" w:rsidRPr="00EF15C6" w:rsidRDefault="008A6CA3" w:rsidP="008A6CA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F15C6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C53BD" w:rsidRPr="000739A0" w:rsidRDefault="006C53BD" w:rsidP="002A60C8">
      <w:pPr>
        <w:pStyle w:val="1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16" w:name="_Toc122449930"/>
      <w:bookmarkStart w:id="117" w:name="_Toc185554764"/>
      <w:r w:rsidRPr="006C53B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3 Разработка лексического анализатора</w:t>
      </w:r>
      <w:bookmarkEnd w:id="116"/>
      <w:bookmarkEnd w:id="117"/>
    </w:p>
    <w:p w:rsidR="006C53BD" w:rsidRPr="000739A0" w:rsidRDefault="006C53BD" w:rsidP="002A60C8">
      <w:pPr>
        <w:pStyle w:val="2"/>
        <w:spacing w:before="360" w:after="24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8" w:name="_Toc500358573"/>
      <w:bookmarkStart w:id="119" w:name="_Toc122449931"/>
      <w:bookmarkStart w:id="120" w:name="_Toc185554765"/>
      <w:r w:rsidRPr="006C53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118"/>
      <w:bookmarkEnd w:id="119"/>
      <w:bookmarkEnd w:id="120"/>
    </w:p>
    <w:p w:rsidR="006C53BD" w:rsidRPr="006C53BD" w:rsidRDefault="006C53BD" w:rsidP="006C53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C53BD">
        <w:rPr>
          <w:rFonts w:ascii="Times New Roman" w:eastAsia="Calibri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6C53B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FVG</w:t>
      </w:r>
      <w:r w:rsidRPr="006C53B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-2024. Структура лексического анализатора представлена на рисунке 3.1.</w:t>
      </w:r>
    </w:p>
    <w:p w:rsidR="006C53BD" w:rsidRPr="006C53BD" w:rsidRDefault="006C53BD" w:rsidP="006C53BD">
      <w:pPr>
        <w:spacing w:before="280" w:after="24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GB"/>
        </w:rPr>
      </w:pPr>
      <w:r w:rsidRPr="006C53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5A30A9" wp14:editId="742B5090">
            <wp:extent cx="2103120" cy="2804160"/>
            <wp:effectExtent l="19050" t="19050" r="11430" b="15240"/>
            <wp:docPr id="11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8041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C53BD" w:rsidRPr="006C53BD" w:rsidRDefault="006C53BD" w:rsidP="006C53BD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C53B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Рисунок 3.1 – Структура лексического анализатора</w:t>
      </w:r>
    </w:p>
    <w:p w:rsidR="006C53BD" w:rsidRPr="005B441E" w:rsidRDefault="006C53BD" w:rsidP="00635510">
      <w:pPr>
        <w:spacing w:before="280" w:after="28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C53B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Результатом работы лексического анализатора являются заполненные таблица лексем и таблица идентификаторов.</w:t>
      </w:r>
    </w:p>
    <w:p w:rsidR="003179A3" w:rsidRPr="005B441E" w:rsidRDefault="006C53BD" w:rsidP="00FD3ECF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1" w:name="_Toc469951064"/>
      <w:bookmarkStart w:id="122" w:name="_Toc500358574"/>
      <w:bookmarkStart w:id="123" w:name="_Toc122449932"/>
      <w:bookmarkStart w:id="124" w:name="_Toc185554766"/>
      <w:r w:rsidRPr="006C53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Контроль входных символов</w:t>
      </w:r>
      <w:bookmarkEnd w:id="121"/>
      <w:bookmarkEnd w:id="122"/>
      <w:bookmarkEnd w:id="123"/>
      <w:bookmarkEnd w:id="124"/>
    </w:p>
    <w:p w:rsidR="003179A3" w:rsidRDefault="003179A3" w:rsidP="003179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3179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прежде чем транслироваться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 w:rsidR="003179A3" w:rsidRDefault="003179A3" w:rsidP="003179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в приложении Б.</w:t>
      </w:r>
    </w:p>
    <w:p w:rsidR="003179A3" w:rsidRDefault="003179A3" w:rsidP="003179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ECF" w:rsidRPr="005238D1" w:rsidRDefault="003179A3" w:rsidP="006355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7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пробельный символ, С – символ одинарной кавычки, </w:t>
      </w:r>
      <w:r>
        <w:rPr>
          <w:rFonts w:ascii="Times New Roman" w:hAnsi="Times New Roman" w:cs="Times New Roman"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символ-разделитель, 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символ двойной кавычки, 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символ начала комментария,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символ новой строки.</w:t>
      </w:r>
    </w:p>
    <w:p w:rsidR="009C2DBB" w:rsidRPr="002A60C8" w:rsidRDefault="008F00E6" w:rsidP="00635510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5" w:name="_Toc469951065"/>
      <w:bookmarkStart w:id="126" w:name="_Toc500358575"/>
      <w:bookmarkStart w:id="127" w:name="_Toc122449933"/>
      <w:bookmarkStart w:id="128" w:name="_Toc185554767"/>
      <w:r w:rsidRPr="008F00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3.3 Удаление избыточных символов</w:t>
      </w:r>
      <w:bookmarkEnd w:id="125"/>
      <w:bookmarkEnd w:id="126"/>
      <w:bookmarkEnd w:id="127"/>
      <w:bookmarkEnd w:id="128"/>
      <w:r w:rsidRPr="008F00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B5703" w:rsidRPr="002A60C8" w:rsidRDefault="008F00E6" w:rsidP="0063551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0E6"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8F00E6">
        <w:rPr>
          <w:rFonts w:ascii="Times New Roman" w:hAnsi="Times New Roman" w:cs="Times New Roman"/>
          <w:sz w:val="28"/>
          <w:szCs w:val="28"/>
        </w:rPr>
        <w:t>-2024 разбивается на токены, которые записываются в очередь.</w:t>
      </w:r>
      <w:bookmarkStart w:id="129" w:name="_Toc500358576"/>
      <w:bookmarkStart w:id="130" w:name="_Toc122449934"/>
    </w:p>
    <w:p w:rsidR="009C2DBB" w:rsidRPr="002A60C8" w:rsidRDefault="008F00E6" w:rsidP="00635510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1" w:name="_Toc185554768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29"/>
      <w:bookmarkEnd w:id="130"/>
      <w:bookmarkEnd w:id="131"/>
    </w:p>
    <w:p w:rsidR="008F00E6" w:rsidRPr="008F00E6" w:rsidRDefault="008F00E6" w:rsidP="008F00E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00E6">
        <w:rPr>
          <w:rFonts w:ascii="Times New Roman" w:eastAsia="Calibri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</w:t>
      </w:r>
      <w:r w:rsidR="00B0112E" w:rsidRPr="000739A0">
        <w:rPr>
          <w:rFonts w:ascii="Times New Roman" w:eastAsia="Calibri" w:hAnsi="Times New Roman" w:cs="Times New Roman"/>
          <w:sz w:val="28"/>
          <w:szCs w:val="28"/>
        </w:rPr>
        <w:t>2</w:t>
      </w:r>
      <w:r w:rsidRPr="008F00E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F00E6" w:rsidRPr="00D81B5B" w:rsidRDefault="008F00E6" w:rsidP="00635510">
      <w:pPr>
        <w:spacing w:before="240"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4"/>
        </w:rPr>
      </w:pPr>
      <w:r w:rsidRPr="00D81B5B">
        <w:rPr>
          <w:rFonts w:ascii="Times New Roman" w:eastAsia="Calibri" w:hAnsi="Times New Roman" w:cs="Times New Roman"/>
          <w:spacing w:val="-8"/>
          <w:sz w:val="28"/>
          <w:szCs w:val="24"/>
        </w:rPr>
        <w:t>Таблица 3</w:t>
      </w:r>
      <w:r w:rsidR="00B0112E" w:rsidRPr="00D81B5B">
        <w:rPr>
          <w:rFonts w:ascii="Times New Roman" w:eastAsia="Calibri" w:hAnsi="Times New Roman" w:cs="Times New Roman"/>
          <w:spacing w:val="-8"/>
          <w:sz w:val="28"/>
          <w:szCs w:val="24"/>
        </w:rPr>
        <w:t>.2</w:t>
      </w:r>
      <w:r w:rsidR="00D81B5B" w:rsidRPr="00D81B5B">
        <w:rPr>
          <w:rFonts w:ascii="Times New Roman" w:eastAsia="Calibri" w:hAnsi="Times New Roman" w:cs="Times New Roman"/>
          <w:spacing w:val="-8"/>
          <w:sz w:val="28"/>
          <w:szCs w:val="24"/>
        </w:rPr>
        <w:t xml:space="preserve"> </w:t>
      </w:r>
      <w:r w:rsidRPr="00D81B5B">
        <w:rPr>
          <w:rFonts w:ascii="Times New Roman" w:eastAsia="Calibri" w:hAnsi="Times New Roman" w:cs="Times New Roman"/>
          <w:spacing w:val="-8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10"/>
        <w:tblW w:w="10065" w:type="dxa"/>
        <w:tblInd w:w="-5" w:type="dxa"/>
        <w:tblLook w:val="04A0" w:firstRow="1" w:lastRow="0" w:firstColumn="1" w:lastColumn="0" w:noHBand="0" w:noVBand="1"/>
      </w:tblPr>
      <w:tblGrid>
        <w:gridCol w:w="1943"/>
        <w:gridCol w:w="4692"/>
        <w:gridCol w:w="1951"/>
        <w:gridCol w:w="1479"/>
      </w:tblGrid>
      <w:tr w:rsidR="008F00E6" w:rsidRPr="008F00E6" w:rsidTr="00D141C1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center"/>
              <w:rPr>
                <w:sz w:val="28"/>
              </w:rPr>
            </w:pPr>
            <w:r w:rsidRPr="00635510">
              <w:rPr>
                <w:sz w:val="28"/>
              </w:rPr>
              <w:t>Тип цепочки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center"/>
              <w:rPr>
                <w:sz w:val="28"/>
              </w:rPr>
            </w:pPr>
            <w:r w:rsidRPr="00635510">
              <w:rPr>
                <w:sz w:val="28"/>
              </w:rPr>
              <w:t>Примечание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center"/>
              <w:rPr>
                <w:sz w:val="28"/>
              </w:rPr>
            </w:pPr>
            <w:r w:rsidRPr="00635510">
              <w:rPr>
                <w:sz w:val="28"/>
              </w:rPr>
              <w:t>Цепочка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center"/>
              <w:rPr>
                <w:sz w:val="28"/>
              </w:rPr>
            </w:pPr>
            <w:r w:rsidRPr="00635510">
              <w:rPr>
                <w:sz w:val="28"/>
              </w:rPr>
              <w:t>Лексема</w:t>
            </w:r>
          </w:p>
        </w:tc>
      </w:tr>
      <w:tr w:rsidR="00D141C1" w:rsidRPr="008F00E6" w:rsidTr="00D141C1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41C1" w:rsidRPr="00635510" w:rsidRDefault="00D141C1" w:rsidP="00D141C1">
            <w:pPr>
              <w:spacing w:after="0" w:line="240" w:lineRule="auto"/>
              <w:rPr>
                <w:sz w:val="28"/>
              </w:rPr>
            </w:pPr>
            <w:r w:rsidRPr="00635510">
              <w:rPr>
                <w:sz w:val="28"/>
              </w:rPr>
              <w:t>Тип данных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1" w:rsidRPr="00635510" w:rsidRDefault="00D141C1" w:rsidP="00D141C1">
            <w:pPr>
              <w:spacing w:after="0" w:line="240" w:lineRule="auto"/>
              <w:rPr>
                <w:spacing w:val="-8"/>
                <w:sz w:val="28"/>
              </w:rPr>
            </w:pPr>
            <w:r w:rsidRPr="00635510">
              <w:rPr>
                <w:color w:val="000000"/>
                <w:spacing w:val="-8"/>
                <w:sz w:val="28"/>
                <w:szCs w:val="28"/>
              </w:rPr>
              <w:t>Целочисленный знаковый тип данных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1" w:rsidRPr="00635510" w:rsidRDefault="00D141C1" w:rsidP="00D141C1">
            <w:pPr>
              <w:spacing w:after="0" w:line="240" w:lineRule="auto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short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1" w:rsidRPr="00635510" w:rsidRDefault="00D141C1" w:rsidP="00D141C1">
            <w:pPr>
              <w:spacing w:after="0" w:line="240" w:lineRule="auto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t</w:t>
            </w:r>
          </w:p>
        </w:tc>
      </w:tr>
      <w:tr w:rsidR="008F00E6" w:rsidRPr="008F00E6" w:rsidTr="00D141C1">
        <w:tc>
          <w:tcPr>
            <w:tcW w:w="1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635510">
              <w:rPr>
                <w:color w:val="000000"/>
                <w:sz w:val="28"/>
                <w:szCs w:val="28"/>
              </w:rPr>
              <w:t>Целочисленный беззнаковый тип данных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proofErr w:type="spellStart"/>
            <w:r w:rsidRPr="00635510">
              <w:rPr>
                <w:color w:val="000000"/>
                <w:sz w:val="28"/>
                <w:szCs w:val="28"/>
                <w:lang w:val="en-GB"/>
              </w:rPr>
              <w:t>uint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F97F8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t</w:t>
            </w:r>
            <w:r w:rsidR="008F00E6" w:rsidRPr="00635510">
              <w:rPr>
                <w:sz w:val="28"/>
                <w:lang w:val="en-US"/>
              </w:rPr>
              <w:t xml:space="preserve"> </w:t>
            </w:r>
          </w:p>
        </w:tc>
      </w:tr>
      <w:tr w:rsidR="008F00E6" w:rsidRPr="008F00E6" w:rsidTr="00F97F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Строковый тип данных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string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F97F8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t</w:t>
            </w:r>
          </w:p>
        </w:tc>
      </w:tr>
      <w:tr w:rsidR="008F00E6" w:rsidRPr="008F00E6" w:rsidTr="003B3610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8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</w:rPr>
              <w:t>Символьный тип данных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char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F86" w:rsidRPr="00635510" w:rsidRDefault="00F97F8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t</w:t>
            </w:r>
          </w:p>
        </w:tc>
      </w:tr>
      <w:tr w:rsidR="008F00E6" w:rsidRPr="008F00E6" w:rsidTr="003B3610"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</w:rPr>
              <w:t>Лексема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Объявление переменной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5558F5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9C2DBB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d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Подключение функции библиотеки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5558F5" w:rsidP="008F00E6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make_F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e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Оператор вывода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9C2DBB" w:rsidP="008F00E6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635510">
              <w:rPr>
                <w:sz w:val="28"/>
                <w:lang w:val="en-GB"/>
              </w:rPr>
              <w:t>write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p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Объявление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  <w:lang w:val="en-US"/>
              </w:rPr>
              <w:t>func</w:t>
            </w:r>
            <w:r w:rsidR="009C2DBB" w:rsidRPr="00635510">
              <w:rPr>
                <w:sz w:val="28"/>
                <w:lang w:val="en-US"/>
              </w:rPr>
              <w:t>tion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f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Возврат значения из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return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r</w:t>
            </w:r>
          </w:p>
        </w:tc>
      </w:tr>
      <w:tr w:rsidR="008F00E6" w:rsidRPr="008F00E6" w:rsidTr="003B3610">
        <w:trPr>
          <w:trHeight w:val="6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Инструкция цикла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635510">
              <w:rPr>
                <w:sz w:val="28"/>
                <w:lang w:val="en-GB"/>
              </w:rPr>
              <w:t>while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E6" w:rsidRPr="00635510" w:rsidRDefault="00D141C1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u</w:t>
            </w:r>
          </w:p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Блок инструкции цикла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[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[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]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]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Блок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{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{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}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}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Изменение приоритетности в выражении и отделение параметров функций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(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(</w:t>
            </w:r>
          </w:p>
        </w:tc>
      </w:tr>
      <w:tr w:rsidR="008F00E6" w:rsidRPr="008F00E6" w:rsidTr="003B361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)</w:t>
            </w:r>
          </w:p>
        </w:tc>
      </w:tr>
      <w:tr w:rsidR="008F00E6" w:rsidRPr="008F00E6" w:rsidTr="00DA50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0E6" w:rsidRPr="00635510" w:rsidRDefault="008F00E6" w:rsidP="008F00E6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</w:rPr>
            </w:pPr>
            <w:r w:rsidRPr="00635510">
              <w:rPr>
                <w:sz w:val="28"/>
              </w:rPr>
              <w:t>Сепараторы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;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0E6" w:rsidRPr="00635510" w:rsidRDefault="008F00E6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635510">
              <w:rPr>
                <w:sz w:val="28"/>
                <w:lang w:val="en-US"/>
              </w:rPr>
              <w:t>;</w:t>
            </w:r>
          </w:p>
        </w:tc>
      </w:tr>
      <w:tr w:rsidR="00DA50D2" w:rsidRPr="008F00E6" w:rsidTr="003B36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50D2" w:rsidRPr="00635510" w:rsidRDefault="00DA50D2" w:rsidP="008F00E6">
            <w:pPr>
              <w:spacing w:after="0" w:line="240" w:lineRule="auto"/>
              <w:rPr>
                <w:sz w:val="28"/>
              </w:rPr>
            </w:pPr>
          </w:p>
          <w:p w:rsidR="00DA50D2" w:rsidRPr="00635510" w:rsidRDefault="00DA50D2" w:rsidP="008F00E6">
            <w:pPr>
              <w:spacing w:after="0" w:line="240" w:lineRule="auto"/>
              <w:rPr>
                <w:sz w:val="28"/>
              </w:rPr>
            </w:pPr>
          </w:p>
          <w:p w:rsidR="00DA50D2" w:rsidRPr="00635510" w:rsidRDefault="00DA50D2" w:rsidP="008F00E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50D2" w:rsidRPr="00635510" w:rsidRDefault="00DA50D2" w:rsidP="008F00E6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50D2" w:rsidRPr="00635510" w:rsidRDefault="00DA50D2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50D2" w:rsidRPr="00635510" w:rsidRDefault="00DA50D2" w:rsidP="008F00E6">
            <w:pPr>
              <w:spacing w:after="0" w:line="240" w:lineRule="auto"/>
              <w:jc w:val="both"/>
              <w:rPr>
                <w:sz w:val="28"/>
                <w:lang w:val="en-US"/>
              </w:rPr>
            </w:pPr>
          </w:p>
        </w:tc>
      </w:tr>
    </w:tbl>
    <w:p w:rsidR="00635510" w:rsidRDefault="0063551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F00E6" w:rsidRPr="008F00E6" w:rsidRDefault="003B3610" w:rsidP="002A60C8">
      <w:pPr>
        <w:spacing w:before="240"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Окончание </w:t>
      </w:r>
      <w:r w:rsidR="00CF5AF6">
        <w:rPr>
          <w:rFonts w:ascii="Times New Roman" w:eastAsia="Calibri" w:hAnsi="Times New Roman" w:cs="Times New Roman"/>
          <w:sz w:val="28"/>
          <w:szCs w:val="28"/>
        </w:rPr>
        <w:t>таблицы 3.2</w:t>
      </w:r>
    </w:p>
    <w:tbl>
      <w:tblPr>
        <w:tblStyle w:val="110"/>
        <w:tblW w:w="10065" w:type="dxa"/>
        <w:tblInd w:w="-5" w:type="dxa"/>
        <w:tblLook w:val="04A0" w:firstRow="1" w:lastRow="0" w:firstColumn="1" w:lastColumn="0" w:noHBand="0" w:noVBand="1"/>
      </w:tblPr>
      <w:tblGrid>
        <w:gridCol w:w="2101"/>
        <w:gridCol w:w="4578"/>
        <w:gridCol w:w="1855"/>
        <w:gridCol w:w="1531"/>
      </w:tblGrid>
      <w:tr w:rsidR="003B3610" w:rsidRPr="008F00E6" w:rsidTr="003B3610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,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,</w:t>
            </w:r>
          </w:p>
        </w:tc>
      </w:tr>
      <w:tr w:rsidR="003B3610" w:rsidRPr="008F00E6" w:rsidTr="003B3610"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Оператор присваивания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=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3B3610"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4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Условный оператор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&lt;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b</w:t>
            </w:r>
          </w:p>
        </w:tc>
      </w:tr>
      <w:tr w:rsidR="003B3610" w:rsidRPr="008F00E6" w:rsidTr="00CD16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&gt;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b</w:t>
            </w:r>
          </w:p>
        </w:tc>
      </w:tr>
      <w:tr w:rsidR="003B3610" w:rsidRPr="008F00E6" w:rsidTr="00CD16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&amp;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b</w:t>
            </w:r>
          </w:p>
        </w:tc>
      </w:tr>
      <w:tr w:rsidR="003B3610" w:rsidRPr="008F00E6" w:rsidTr="00CD16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^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b</w:t>
            </w:r>
          </w:p>
        </w:tc>
      </w:tr>
      <w:tr w:rsidR="003B3610" w:rsidRPr="008F00E6" w:rsidTr="008F00E6"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Оператор</w:t>
            </w:r>
          </w:p>
        </w:tc>
        <w:tc>
          <w:tcPr>
            <w:tcW w:w="4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Знаки арифметических операций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-</w:t>
            </w:r>
          </w:p>
          <w:p w:rsidR="009673E2" w:rsidRPr="00D81B5B" w:rsidRDefault="009673E2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-(</w:t>
            </w:r>
            <w:r w:rsidRPr="00D81B5B">
              <w:rPr>
                <w:sz w:val="28"/>
              </w:rPr>
              <w:t>унарный</w:t>
            </w:r>
            <w:r w:rsidRPr="00D81B5B">
              <w:rPr>
                <w:sz w:val="28"/>
                <w:lang w:val="en-US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9673E2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v</w:t>
            </w:r>
          </w:p>
          <w:p w:rsidR="009673E2" w:rsidRPr="00D81B5B" w:rsidRDefault="009673E2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-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*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9673E2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/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\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: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v</w:t>
            </w:r>
          </w:p>
        </w:tc>
      </w:tr>
      <w:tr w:rsidR="003B3610" w:rsidRPr="008F00E6" w:rsidTr="008F00E6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</w:rPr>
              <w:t>Идентификатор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[</w:t>
            </w:r>
            <w:proofErr w:type="spellStart"/>
            <w:r w:rsidRPr="00D81B5B">
              <w:rPr>
                <w:sz w:val="28"/>
                <w:lang w:val="en-GB"/>
              </w:rPr>
              <w:t>a-z|A-Z</w:t>
            </w:r>
            <w:proofErr w:type="spellEnd"/>
            <w:r w:rsidRPr="00D81B5B">
              <w:rPr>
                <w:sz w:val="28"/>
                <w:lang w:val="en-GB"/>
              </w:rPr>
              <w:t>]+</w:t>
            </w:r>
          </w:p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[a-z|A-Z|0-9]*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proofErr w:type="spellStart"/>
            <w:r w:rsidRPr="00D81B5B">
              <w:rPr>
                <w:sz w:val="28"/>
                <w:lang w:val="en-US"/>
              </w:rPr>
              <w:t>i</w:t>
            </w:r>
            <w:proofErr w:type="spellEnd"/>
          </w:p>
        </w:tc>
      </w:tr>
      <w:tr w:rsidR="003B3610" w:rsidRPr="008F00E6" w:rsidTr="008F00E6"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</w:rPr>
              <w:t>Литерал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Целочисленный литерал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[1-9]+[0-9]*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l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Символьный литерал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[a-z|A-Z|0-9]*</w:t>
            </w:r>
          </w:p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кроме</w:t>
            </w:r>
            <w:r w:rsidRPr="00D81B5B">
              <w:rPr>
                <w:sz w:val="28"/>
                <w:lang w:val="en-GB"/>
              </w:rPr>
              <w:t xml:space="preserve"> ‘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  <w:lang w:val="en-GB"/>
              </w:rPr>
              <w:t>l</w:t>
            </w:r>
          </w:p>
        </w:tc>
      </w:tr>
      <w:tr w:rsidR="003B3610" w:rsidRPr="008F00E6" w:rsidTr="008F00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610" w:rsidRPr="00D81B5B" w:rsidRDefault="003B3610" w:rsidP="003B3610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Строковый литерал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 xml:space="preserve">[a-z|A-Z|0-9]* </w:t>
            </w:r>
            <w:r w:rsidRPr="00D81B5B">
              <w:rPr>
                <w:sz w:val="28"/>
              </w:rPr>
              <w:t>кроме</w:t>
            </w:r>
            <w:r w:rsidRPr="00D81B5B">
              <w:rPr>
                <w:sz w:val="28"/>
                <w:lang w:val="en-GB"/>
              </w:rPr>
              <w:t xml:space="preserve"> ”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GB"/>
              </w:rPr>
            </w:pPr>
            <w:r w:rsidRPr="00D81B5B">
              <w:rPr>
                <w:sz w:val="28"/>
                <w:lang w:val="en-GB"/>
              </w:rPr>
              <w:t>l</w:t>
            </w:r>
          </w:p>
        </w:tc>
      </w:tr>
      <w:tr w:rsidR="003B3610" w:rsidRPr="008F00E6" w:rsidTr="008F00E6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</w:rPr>
              <w:t>Точка входа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</w:rPr>
            </w:pPr>
            <w:r w:rsidRPr="00D81B5B">
              <w:rPr>
                <w:sz w:val="28"/>
                <w:lang w:val="en-US"/>
              </w:rPr>
              <w:t>main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610" w:rsidRPr="00D81B5B" w:rsidRDefault="003B3610" w:rsidP="003B3610">
            <w:pPr>
              <w:spacing w:after="0" w:line="240" w:lineRule="auto"/>
              <w:jc w:val="both"/>
              <w:rPr>
                <w:sz w:val="28"/>
                <w:lang w:val="en-US"/>
              </w:rPr>
            </w:pPr>
            <w:r w:rsidRPr="00D81B5B">
              <w:rPr>
                <w:sz w:val="28"/>
                <w:lang w:val="en-US"/>
              </w:rPr>
              <w:t>m</w:t>
            </w:r>
          </w:p>
        </w:tc>
      </w:tr>
    </w:tbl>
    <w:p w:rsidR="009C2DBB" w:rsidRDefault="009C2DBB" w:rsidP="008F00E6">
      <w:pPr>
        <w:spacing w:before="28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A791A" w:rsidRPr="00FA791A" w:rsidRDefault="00FA791A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>Каждое выражение в языке FVG-2024 может быть представлено в виде детерминированного конечного автомата (ДКА). Такой автомат представляет собой модель с конечным числом состояний, которая используется для анализа и разбора выражения.</w:t>
      </w:r>
    </w:p>
    <w:p w:rsidR="00FA791A" w:rsidRPr="00FA791A" w:rsidRDefault="00FA791A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>Для обработки выражения на соответствующий автомат из массива подается входная строка. Анализ выполняется с помощью регулярного выражения, которое описывает граф переходов данного автомата. Если анализ проходит успешно, разобранное выражение добавляется в таблицу лексем.</w:t>
      </w:r>
    </w:p>
    <w:p w:rsidR="00FA791A" w:rsidRPr="00FA791A" w:rsidRDefault="00FA791A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>Если выражение представляет собой идентификатор или литерал, информация о нем дополнительно заносится в таблицу идентификаторов. Это позволяет хранить дополнительные данные, такие как тип идентификатора, значение литерала и другие свойства.</w:t>
      </w:r>
    </w:p>
    <w:p w:rsidR="004539C0" w:rsidRDefault="00FA791A" w:rsidP="00D81B5B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>Пример конечны</w:t>
      </w:r>
      <w:r w:rsidR="00C504D3">
        <w:rPr>
          <w:rFonts w:ascii="Times New Roman" w:eastAsia="Calibri" w:hAnsi="Times New Roman" w:cs="Times New Roman"/>
          <w:sz w:val="28"/>
          <w:szCs w:val="28"/>
          <w:lang w:val="ru-BY"/>
        </w:rPr>
        <w:t>х</w:t>
      </w: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автомат</w:t>
      </w:r>
      <w:r w:rsidR="00C504D3">
        <w:rPr>
          <w:rFonts w:ascii="Times New Roman" w:eastAsia="Calibri" w:hAnsi="Times New Roman" w:cs="Times New Roman"/>
          <w:sz w:val="28"/>
          <w:szCs w:val="28"/>
          <w:lang w:val="ru-BY"/>
        </w:rPr>
        <w:t>ов</w:t>
      </w: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>, соответствую</w:t>
      </w:r>
      <w:r w:rsidR="00C504D3">
        <w:rPr>
          <w:rFonts w:ascii="Times New Roman" w:eastAsia="Calibri" w:hAnsi="Times New Roman" w:cs="Times New Roman"/>
          <w:sz w:val="28"/>
          <w:szCs w:val="28"/>
          <w:lang w:val="ru-BY"/>
        </w:rPr>
        <w:t>щих</w:t>
      </w:r>
      <w:r w:rsidRPr="00FA791A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лексемам языка FVG-2024, представлены в приложении В.</w:t>
      </w:r>
    </w:p>
    <w:p w:rsidR="004539C0" w:rsidRPr="004539C0" w:rsidRDefault="004539C0" w:rsidP="00D81B5B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2" w:name="_Toc122449935"/>
      <w:bookmarkStart w:id="133" w:name="_Toc185554769"/>
      <w:r w:rsidRPr="004539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132"/>
      <w:bookmarkEnd w:id="133"/>
    </w:p>
    <w:p w:rsidR="004539C0" w:rsidRDefault="004539C0" w:rsidP="00D81B5B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Основные структуры таблиц лексем и идентификаторов данных языка </w:t>
      </w:r>
      <w:r w:rsidR="00DB5703">
        <w:rPr>
          <w:rFonts w:ascii="Times New Roman" w:eastAsia="Calibri" w:hAnsi="Times New Roman" w:cs="Times New Roman"/>
          <w:sz w:val="28"/>
          <w:szCs w:val="28"/>
          <w:lang w:val="ru-BY"/>
        </w:rPr>
        <w:t>FVG</w:t>
      </w: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>-202</w:t>
      </w:r>
      <w:r w:rsidR="00DB5703">
        <w:rPr>
          <w:rFonts w:ascii="Times New Roman" w:eastAsia="Calibri" w:hAnsi="Times New Roman" w:cs="Times New Roman"/>
          <w:sz w:val="28"/>
          <w:szCs w:val="28"/>
          <w:lang w:val="ru-BY"/>
        </w:rPr>
        <w:t>4</w:t>
      </w: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, используемых для хранения, представлены в приложении </w:t>
      </w:r>
      <w:r w:rsidR="00C504D3">
        <w:rPr>
          <w:rFonts w:ascii="Times New Roman" w:eastAsia="Calibri" w:hAnsi="Times New Roman" w:cs="Times New Roman"/>
          <w:sz w:val="28"/>
          <w:szCs w:val="28"/>
          <w:lang w:val="ru-BY"/>
        </w:rPr>
        <w:t>Г</w:t>
      </w: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>.</w:t>
      </w:r>
    </w:p>
    <w:p w:rsidR="004539C0" w:rsidRDefault="004539C0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lastRenderedPageBreak/>
        <w:t xml:space="preserve">В таблице лексем содержится лексема, её номер, полученный при разборе, номер строки в исходном коде, номер столбца в исходном коде, индекс таблицы идентификаторов (если нет соответствующего идентификатора, то индекс равен -1), а также специальное поле, в котором хранится значение лексемы. </w:t>
      </w:r>
    </w:p>
    <w:p w:rsidR="00CB2491" w:rsidRDefault="004539C0" w:rsidP="00D81B5B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>В таблице идентификаторов содержится имя идентификатора, номер в таблице лексем, тип данных, тип идентификатора, его значение</w:t>
      </w:r>
      <w:r w:rsidR="00DB5703">
        <w:rPr>
          <w:rFonts w:ascii="Times New Roman" w:eastAsia="Calibri" w:hAnsi="Times New Roman" w:cs="Times New Roman"/>
          <w:sz w:val="28"/>
          <w:szCs w:val="28"/>
          <w:lang w:val="ru-BY"/>
        </w:rPr>
        <w:t>.</w:t>
      </w:r>
      <w:r w:rsidRPr="004539C0">
        <w:rPr>
          <w:rFonts w:ascii="Times New Roman" w:eastAsia="Calibri" w:hAnsi="Times New Roman" w:cs="Times New Roman"/>
          <w:sz w:val="28"/>
          <w:szCs w:val="28"/>
          <w:lang w:val="ru-BY"/>
        </w:rPr>
        <w:t> </w:t>
      </w:r>
    </w:p>
    <w:p w:rsidR="00DB5703" w:rsidRPr="002A60C8" w:rsidRDefault="00DB5703" w:rsidP="00D81B5B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4" w:name="_Toc122449936"/>
      <w:bookmarkStart w:id="135" w:name="_Toc185554770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134"/>
      <w:bookmarkEnd w:id="135"/>
    </w:p>
    <w:p w:rsidR="00DB5703" w:rsidRPr="00DB5703" w:rsidRDefault="00DB5703" w:rsidP="00DB5703">
      <w:pPr>
        <w:spacing w:after="0" w:line="240" w:lineRule="auto"/>
        <w:ind w:firstLine="709"/>
        <w:jc w:val="both"/>
        <w:rPr>
          <w:rFonts w:ascii="Calibri" w:eastAsia="Calibri" w:hAnsi="Calibri" w:cs="Times New Roman"/>
          <w:noProof/>
          <w:lang w:eastAsia="ru-RU"/>
        </w:rPr>
      </w:pPr>
      <w:r w:rsidRPr="00DB5703">
        <w:rPr>
          <w:rFonts w:ascii="Times New Roman" w:eastAsia="Calibri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1</w:t>
      </w:r>
      <w:r w:rsidR="00080101" w:rsidRPr="00080101">
        <w:rPr>
          <w:rFonts w:ascii="Times New Roman" w:eastAsia="Calibri" w:hAnsi="Times New Roman" w:cs="Times New Roman"/>
          <w:sz w:val="28"/>
          <w:szCs w:val="28"/>
        </w:rPr>
        <w:t>17</w:t>
      </w:r>
      <w:r w:rsidRPr="00DB5703">
        <w:rPr>
          <w:rFonts w:ascii="Times New Roman" w:eastAsia="Calibri" w:hAnsi="Times New Roman" w:cs="Times New Roman"/>
          <w:sz w:val="28"/>
          <w:szCs w:val="28"/>
        </w:rPr>
        <w:t>-125. Также сам текст ошибки содержит в себе префикс [</w:t>
      </w:r>
      <w:r w:rsidR="00080101">
        <w:rPr>
          <w:rFonts w:ascii="Times New Roman" w:eastAsia="Calibri" w:hAnsi="Times New Roman" w:cs="Times New Roman"/>
          <w:sz w:val="28"/>
          <w:szCs w:val="28"/>
        </w:rPr>
        <w:t>ЛЕКСИЧЕСКИЙ</w:t>
      </w:r>
      <w:r w:rsidRPr="00DB5703">
        <w:rPr>
          <w:rFonts w:ascii="Times New Roman" w:eastAsia="Calibri" w:hAnsi="Times New Roman" w:cs="Times New Roman"/>
          <w:sz w:val="28"/>
          <w:szCs w:val="28"/>
        </w:rPr>
        <w:t>]. Перечень сообщений лексического анализатора представлен на рисунке 3.3.</w:t>
      </w:r>
    </w:p>
    <w:p w:rsidR="00DB5703" w:rsidRPr="00DB5703" w:rsidRDefault="00447CBF" w:rsidP="00DB5703">
      <w:pPr>
        <w:spacing w:before="28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7CB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0C9950A" wp14:editId="4FCEC838">
            <wp:extent cx="6372225" cy="1591310"/>
            <wp:effectExtent l="0" t="0" r="9525" b="8890"/>
            <wp:docPr id="198257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03" w:rsidRPr="000739A0" w:rsidRDefault="00DB5703" w:rsidP="00DB5703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B5703">
        <w:rPr>
          <w:rFonts w:ascii="Times New Roman" w:eastAsia="Calibri" w:hAnsi="Times New Roman" w:cs="Times New Roman"/>
          <w:sz w:val="28"/>
          <w:szCs w:val="28"/>
        </w:rPr>
        <w:t>Рисунок 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DB5703">
        <w:rPr>
          <w:rFonts w:ascii="Times New Roman" w:eastAsia="Calibri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p w:rsidR="00B0112E" w:rsidRPr="002A60C8" w:rsidRDefault="00B0112E" w:rsidP="00D81B5B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6" w:name="_Toc469951068"/>
      <w:bookmarkStart w:id="137" w:name="_Toc500358578"/>
      <w:bookmarkStart w:id="138" w:name="_Toc122449937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39" w:name="_Toc185554771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3.7 Принцип обработки ошибо</w:t>
      </w:r>
      <w:bookmarkEnd w:id="136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137"/>
      <w:bookmarkEnd w:id="138"/>
      <w:bookmarkEnd w:id="139"/>
    </w:p>
    <w:p w:rsidR="009A0487" w:rsidRPr="005238D1" w:rsidRDefault="009A0487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487">
        <w:rPr>
          <w:rFonts w:ascii="Times New Roman" w:eastAsia="Calibri" w:hAnsi="Times New Roman" w:cs="Times New Roman"/>
          <w:sz w:val="28"/>
          <w:szCs w:val="28"/>
        </w:rPr>
        <w:t xml:space="preserve">Все ошибки являются критическими и приводят к прекращению работы транслятора и выводу диагностического сообщения в </w:t>
      </w:r>
      <w:r w:rsidRPr="009A0487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9A0487">
        <w:rPr>
          <w:rFonts w:ascii="Times New Roman" w:eastAsia="Calibri" w:hAnsi="Times New Roman" w:cs="Times New Roman"/>
          <w:sz w:val="28"/>
          <w:szCs w:val="28"/>
        </w:rPr>
        <w:t>-файл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в консоль</w:t>
      </w:r>
      <w:r w:rsidRPr="009A048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0487" w:rsidRPr="002A60C8" w:rsidRDefault="009A0487" w:rsidP="00D81B5B">
      <w:pPr>
        <w:pStyle w:val="2"/>
        <w:spacing w:before="360"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40" w:name="_Toc469951070"/>
      <w:bookmarkStart w:id="141" w:name="_Toc500358580"/>
      <w:bookmarkStart w:id="142" w:name="_Toc122449938"/>
      <w:bookmarkStart w:id="143" w:name="_Toc185554772"/>
      <w:r w:rsidRPr="002A60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3.8 Параметры лексического анализатора</w:t>
      </w:r>
      <w:bookmarkEnd w:id="140"/>
      <w:bookmarkEnd w:id="141"/>
      <w:bookmarkEnd w:id="142"/>
      <w:bookmarkEnd w:id="143"/>
    </w:p>
    <w:p w:rsidR="009A0487" w:rsidRDefault="009A0487" w:rsidP="009A048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2D">
        <w:rPr>
          <w:rFonts w:ascii="Times New Roman" w:hAnsi="Times New Roman" w:cs="Times New Roman"/>
          <w:sz w:val="28"/>
          <w:szCs w:val="28"/>
        </w:rPr>
        <w:t xml:space="preserve">Входные параметры используются для вывода результата работы </w:t>
      </w:r>
      <w:r w:rsidR="00080101">
        <w:rPr>
          <w:rFonts w:ascii="Times New Roman" w:hAnsi="Times New Roman" w:cs="Times New Roman"/>
          <w:sz w:val="28"/>
          <w:szCs w:val="28"/>
        </w:rPr>
        <w:t>всего транслятора</w:t>
      </w:r>
      <w:r>
        <w:rPr>
          <w:rFonts w:ascii="Times New Roman" w:hAnsi="Times New Roman" w:cs="Times New Roman"/>
          <w:sz w:val="28"/>
          <w:szCs w:val="28"/>
        </w:rPr>
        <w:t>. Они передаются аргументами через командную строку и рассмотрены в таблице 2.1</w:t>
      </w:r>
    </w:p>
    <w:p w:rsidR="00B577D6" w:rsidRPr="002A60C8" w:rsidRDefault="009A0487" w:rsidP="00D81B5B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4" w:name="_Toc122449939"/>
      <w:bookmarkStart w:id="145" w:name="_Toc185554773"/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44"/>
      <w:bookmarkEnd w:id="145"/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  <w:shd w:val="clear" w:color="auto" w:fill="FFFFFF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 w:rsidRPr="003B3610">
        <w:rPr>
          <w:rFonts w:ascii="Times New Roman" w:eastAsia="Calibri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>В случае, если подходящий автомат не был обнаружен, запоминается номер строки, в которой находился этот токен и выводится сообщение об ошибке. Если токен разобран, то дальнейшие действия, которые будут с ним произво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lastRenderedPageBreak/>
        <w:t>диться, будут зависеть от того, чем он является.</w:t>
      </w:r>
      <w:r w:rsidRPr="003B3610">
        <w:rPr>
          <w:rFonts w:ascii="Times New Roman" w:eastAsia="Calibri" w:hAnsi="Times New Roman" w:cs="Times New Roman"/>
          <w:color w:val="333333"/>
          <w:spacing w:val="-6"/>
          <w:sz w:val="28"/>
          <w:szCs w:val="28"/>
          <w:shd w:val="clear" w:color="auto" w:fill="FFFFFF"/>
        </w:rPr>
        <w:t xml:space="preserve">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shd w:val="clear" w:color="auto" w:fill="FFFFFF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>В случае, если токен является идентификатором, перед его именем записывается название функции, в которой он объявлен и после этого он заносится в таблицу идентификаторов.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>В случае, если токен является идентификатором функции, название функции в которой он объявлен не записывается.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  <w:shd w:val="clear" w:color="auto" w:fill="FFFFFF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В случае, если токен является литералом, то он заносится в таблицу идентификаторов в виде </w:t>
      </w:r>
      <w:proofErr w:type="spellStart"/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abi</w:t>
      </w:r>
      <w:proofErr w:type="spellEnd"/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, где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a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– имя функции, где объявлен литерал,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b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– “$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LEX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”,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c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–количество определённых литералов+1.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Когда встречаем токен, являющийся ключевым словом, которое отвечает за тип данных или вид идентификатора, заносим лексему, соответствующую ему, в таблицу лексем и запоминаем тип данных или вид идентификатора, которому он соответствует. 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  <w:shd w:val="clear" w:color="auto" w:fill="FFFFFF"/>
        </w:rPr>
      </w:pP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>В последствии, когда встречаем идентификатор, заносим его в таблицу идентификаторов с соответствующим ему типом данных и видом идентификатора, и именем вида “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US"/>
        </w:rPr>
        <w:t>a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GB"/>
        </w:rPr>
        <w:t>b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”, где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US"/>
        </w:rPr>
        <w:t>a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– имя функции, где объявлен идентификатор, 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  <w:lang w:val="en-US"/>
        </w:rPr>
        <w:t>b</w:t>
      </w:r>
      <w:r w:rsidRPr="003B3610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– имя идентификатора.</w:t>
      </w:r>
    </w:p>
    <w:p w:rsidR="009A0487" w:rsidRPr="003B3610" w:rsidRDefault="009A0487" w:rsidP="009A048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Пример. Регулярное выражение для ключевого слова </w:t>
      </w:r>
      <w:r w:rsidR="00CB2491"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val="en-GB"/>
        </w:rPr>
        <w:t>string</w:t>
      </w:r>
      <w:r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: </w:t>
      </w:r>
      <w:r w:rsidRPr="003B3610">
        <w:rPr>
          <w:rFonts w:ascii="Calibri" w:eastAsia="Calibri" w:hAnsi="Calibri" w:cs="Times New Roman"/>
          <w:color w:val="000000" w:themeColor="text1"/>
          <w:spacing w:val="-6"/>
          <w:sz w:val="28"/>
          <w:szCs w:val="28"/>
        </w:rPr>
        <w:t>«</w:t>
      </w:r>
      <w:r w:rsidR="00CB2491" w:rsidRPr="003B3610">
        <w:rPr>
          <w:rFonts w:ascii="Calibri" w:eastAsia="Calibri" w:hAnsi="Calibri" w:cs="Times New Roman"/>
          <w:color w:val="000000" w:themeColor="text1"/>
          <w:spacing w:val="-6"/>
          <w:sz w:val="28"/>
          <w:szCs w:val="28"/>
          <w:lang w:val="en-US"/>
        </w:rPr>
        <w:t>string</w:t>
      </w:r>
      <w:r w:rsidRPr="003B3610">
        <w:rPr>
          <w:rFonts w:ascii="Calibri" w:eastAsia="Calibri" w:hAnsi="Calibri" w:cs="Times New Roman"/>
          <w:color w:val="000000" w:themeColor="text1"/>
          <w:spacing w:val="-6"/>
          <w:sz w:val="28"/>
          <w:szCs w:val="28"/>
        </w:rPr>
        <w:t>».</w:t>
      </w:r>
    </w:p>
    <w:p w:rsidR="00CB2491" w:rsidRPr="00D81B5B" w:rsidRDefault="009A0487" w:rsidP="00D81B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val="en-US" w:eastAsia="ru-RU"/>
        </w:rPr>
      </w:pPr>
      <w:r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Граф конечного автомата для этой лексемы представлен на рисунке 3.</w:t>
      </w:r>
      <w:r w:rsidR="00CB2491"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3</w:t>
      </w:r>
      <w:r w:rsidRPr="003B3610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.</w:t>
      </w:r>
      <w:r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eastAsia="ru-RU"/>
        </w:rPr>
        <w:t xml:space="preserve"> </w:t>
      </w:r>
      <w:r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val="en-US" w:eastAsia="ru-RU"/>
        </w:rPr>
        <w:t>S</w:t>
      </w:r>
      <w:r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eastAsia="ru-RU"/>
        </w:rPr>
        <w:t xml:space="preserve">0 – начальное состояние, </w:t>
      </w:r>
      <w:r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val="en-US" w:eastAsia="ru-RU"/>
        </w:rPr>
        <w:t>S</w:t>
      </w:r>
      <w:r w:rsidR="00CB2491"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eastAsia="ru-RU"/>
        </w:rPr>
        <w:t>6</w:t>
      </w:r>
      <w:r w:rsidRPr="003B3610">
        <w:rPr>
          <w:rFonts w:ascii="Times New Roman" w:eastAsia="Calibri" w:hAnsi="Times New Roman" w:cs="Times New Roman"/>
          <w:noProof/>
          <w:color w:val="000000"/>
          <w:spacing w:val="-6"/>
          <w:sz w:val="28"/>
          <w:szCs w:val="28"/>
          <w:lang w:eastAsia="ru-RU"/>
        </w:rPr>
        <w:t xml:space="preserve">  – конечное состояние автомата. </w:t>
      </w:r>
    </w:p>
    <w:p w:rsidR="009A0487" w:rsidRPr="009A0487" w:rsidRDefault="00CB2491" w:rsidP="009A0487">
      <w:pPr>
        <w:spacing w:before="280" w:after="28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6372225" cy="955675"/>
            <wp:effectExtent l="0" t="0" r="9525" b="0"/>
            <wp:docPr id="4751335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33530" name="Рисунок 4751335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87" w:rsidRPr="009A0487" w:rsidRDefault="009A0487" w:rsidP="009A0487">
      <w:pPr>
        <w:spacing w:before="280" w:after="280" w:line="240" w:lineRule="auto"/>
        <w:jc w:val="center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w:r w:rsidRPr="009A0487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Рисунок 3.</w:t>
      </w:r>
      <w:r w:rsidR="00CE63E9" w:rsidRPr="000C7329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4</w:t>
      </w:r>
      <w:r w:rsidRPr="009A0487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 xml:space="preserve"> – Граф переходов для цепочки «</w:t>
      </w:r>
      <w:r w:rsidR="00CB2491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  <w:lang w:val="en-GB"/>
        </w:rPr>
        <w:t>string</w:t>
      </w:r>
      <w:r w:rsidRPr="009A0487"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  <w:t>»</w:t>
      </w:r>
    </w:p>
    <w:p w:rsidR="00CB2491" w:rsidRDefault="00CB2491" w:rsidP="00D81B5B">
      <w:pPr>
        <w:pStyle w:val="2"/>
        <w:ind w:firstLine="708"/>
        <w:rPr>
          <w:rFonts w:ascii="Times New Roman" w:eastAsia="Calibri" w:hAnsi="Times New Roman" w:cs="Times New Roman"/>
          <w:sz w:val="28"/>
          <w:szCs w:val="28"/>
        </w:rPr>
      </w:pPr>
      <w:bookmarkStart w:id="146" w:name="_Toc469951072"/>
      <w:bookmarkStart w:id="147" w:name="_Toc500358582"/>
      <w:bookmarkStart w:id="148" w:name="_Toc122449940"/>
      <w:bookmarkStart w:id="149" w:name="_Toc185554774"/>
      <w:r w:rsidRPr="00F676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146"/>
      <w:bookmarkEnd w:id="147"/>
      <w:bookmarkEnd w:id="148"/>
      <w:bookmarkEnd w:id="149"/>
      <w:r w:rsidRPr="00CB249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B2491" w:rsidRDefault="00D81B5B" w:rsidP="00D81B5B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2AF">
        <w:rPr>
          <w:rFonts w:ascii="Times New Roman" w:eastAsia="Calibri" w:hAnsi="Times New Roman" w:cs="Times New Roman"/>
          <w:sz w:val="28"/>
          <w:szCs w:val="28"/>
        </w:rPr>
        <w:tab/>
      </w:r>
      <w:r w:rsidR="00CB2491" w:rsidRPr="00E43B89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</w:t>
      </w:r>
      <w:r w:rsidR="00CB2491">
        <w:rPr>
          <w:rFonts w:ascii="Times New Roman" w:eastAsia="Calibri" w:hAnsi="Times New Roman" w:cs="Times New Roman"/>
          <w:sz w:val="28"/>
          <w:szCs w:val="28"/>
        </w:rPr>
        <w:t>блицы лексем и идентификаторов –</w:t>
      </w:r>
      <w:r w:rsidR="00CB2491" w:rsidRPr="00E43B89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CB2491">
        <w:rPr>
          <w:rFonts w:ascii="Times New Roman" w:hAnsi="Times New Roman" w:cs="Times New Roman"/>
          <w:sz w:val="28"/>
          <w:szCs w:val="28"/>
        </w:rPr>
        <w:t xml:space="preserve"> в </w:t>
      </w:r>
      <w:r w:rsidR="0054566D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A2653C">
        <w:rPr>
          <w:rFonts w:ascii="Times New Roman" w:hAnsi="Times New Roman" w:cs="Times New Roman"/>
          <w:sz w:val="28"/>
          <w:szCs w:val="28"/>
        </w:rPr>
        <w:t>Г</w:t>
      </w:r>
      <w:r w:rsidR="00CB2491" w:rsidRPr="00E43B89">
        <w:rPr>
          <w:rFonts w:ascii="Times New Roman" w:hAnsi="Times New Roman" w:cs="Times New Roman"/>
          <w:sz w:val="28"/>
          <w:szCs w:val="28"/>
        </w:rPr>
        <w:t>.</w:t>
      </w:r>
    </w:p>
    <w:p w:rsidR="00B577D6" w:rsidRPr="000C7329" w:rsidRDefault="00CB2491" w:rsidP="00E549B7">
      <w:pPr>
        <w:pStyle w:val="1"/>
        <w:spacing w:after="160"/>
        <w:ind w:firstLine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50" w:name="_Toc500358583"/>
      <w:bookmarkStart w:id="151" w:name="_Toc122449941"/>
      <w:bookmarkStart w:id="152" w:name="_Toc185554775"/>
      <w:r w:rsidR="00B577D6" w:rsidRPr="00AE43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Разработка синтаксического анализатора</w:t>
      </w:r>
      <w:bookmarkEnd w:id="150"/>
      <w:bookmarkEnd w:id="151"/>
      <w:bookmarkEnd w:id="152"/>
    </w:p>
    <w:p w:rsidR="006C53BD" w:rsidRPr="005238D1" w:rsidRDefault="00E60BB1" w:rsidP="005238D1">
      <w:pPr>
        <w:pStyle w:val="2"/>
        <w:numPr>
          <w:ilvl w:val="1"/>
          <w:numId w:val="22"/>
        </w:numPr>
        <w:spacing w:before="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500358584"/>
      <w:bookmarkStart w:id="154" w:name="_Toc12244994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155" w:name="_Toc185554776"/>
      <w:r w:rsidR="00B577D6">
        <w:rPr>
          <w:rFonts w:ascii="Times New Roman" w:hAnsi="Times New Roman" w:cs="Times New Roman"/>
          <w:b/>
          <w:color w:val="auto"/>
          <w:sz w:val="28"/>
          <w:szCs w:val="28"/>
        </w:rPr>
        <w:t>Структура синтаксического анализатора</w:t>
      </w:r>
      <w:bookmarkEnd w:id="153"/>
      <w:bookmarkEnd w:id="154"/>
      <w:bookmarkEnd w:id="155"/>
    </w:p>
    <w:p w:rsidR="00B577D6" w:rsidRPr="009673E2" w:rsidRDefault="00B577D6" w:rsidP="0057580C">
      <w:pPr>
        <w:spacing w:after="0"/>
        <w:ind w:firstLine="709"/>
        <w:jc w:val="both"/>
        <w:rPr>
          <w:sz w:val="28"/>
          <w:szCs w:val="28"/>
          <w:lang w:val="ru-BY"/>
        </w:rPr>
      </w:pPr>
      <w:r w:rsidRPr="009673E2">
        <w:rPr>
          <w:rFonts w:ascii="Times New Roman" w:hAnsi="Times New Roman" w:cs="Times New Roman"/>
          <w:sz w:val="28"/>
          <w:szCs w:val="28"/>
        </w:rPr>
        <w:t xml:space="preserve">Синтаксический анализ является следующим этапом трансляции, который выполняется после лексического анализа. Его основная задача — распознавание синтаксических конструкций языка FVG-2024. </w:t>
      </w:r>
      <w:r w:rsidRPr="009673E2">
        <w:rPr>
          <w:rFonts w:ascii="Times New Roman" w:hAnsi="Times New Roman" w:cs="Times New Roman"/>
          <w:sz w:val="28"/>
          <w:szCs w:val="28"/>
          <w:lang w:val="ru-BY"/>
        </w:rPr>
        <w:t>Входные данные для синтаксического анализатора: таблица лексем; таблица идентификаторов, сформированные на этапе лексического анализа.</w:t>
      </w:r>
      <w:r w:rsidR="0057580C" w:rsidRPr="009673E2">
        <w:rPr>
          <w:sz w:val="28"/>
          <w:szCs w:val="28"/>
          <w:lang w:val="ru-BY"/>
        </w:rPr>
        <w:t xml:space="preserve"> </w:t>
      </w:r>
      <w:r w:rsidRPr="009673E2">
        <w:rPr>
          <w:rFonts w:ascii="Times New Roman" w:hAnsi="Times New Roman" w:cs="Times New Roman"/>
          <w:sz w:val="28"/>
          <w:szCs w:val="28"/>
        </w:rPr>
        <w:t xml:space="preserve">Выходом – дерево разбора. Структура синтаксического анализатора представлена на рисунке 4.1. </w:t>
      </w:r>
    </w:p>
    <w:p w:rsidR="00B577D6" w:rsidRDefault="00B577D6" w:rsidP="00B577D6">
      <w:pPr>
        <w:pStyle w:val="aa"/>
        <w:spacing w:before="280" w:after="240" w:line="240" w:lineRule="auto"/>
        <w:ind w:left="0"/>
        <w:jc w:val="center"/>
        <w:rPr>
          <w:szCs w:val="28"/>
        </w:rPr>
      </w:pPr>
      <w:r>
        <w:rPr>
          <w:szCs w:val="28"/>
        </w:rPr>
        <w:object w:dxaOrig="8430" w:dyaOrig="3435">
          <v:shape id="_x0000_i1146" type="#_x0000_t75" style="width:421.65pt;height:174pt" o:ole="" o:bordertopcolor="this" o:borderleftcolor="this" o:borderbottomcolor="this" o:borderrightcolor="this"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1" ShapeID="_x0000_i1146" DrawAspect="Content" ObjectID="_1796170473" r:id="rId15"/>
        </w:object>
      </w:r>
    </w:p>
    <w:p w:rsidR="00B577D6" w:rsidRPr="00B577D6" w:rsidRDefault="00B577D6" w:rsidP="00B577D6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  <w:r w:rsidRPr="00523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2A6F06">
        <w:rPr>
          <w:rFonts w:ascii="Times New Roman" w:hAnsi="Times New Roman" w:cs="Times New Roman"/>
          <w:sz w:val="28"/>
          <w:szCs w:val="28"/>
        </w:rPr>
        <w:t>-202</w:t>
      </w:r>
      <w:r w:rsidRPr="00B577D6">
        <w:rPr>
          <w:rFonts w:ascii="Times New Roman" w:hAnsi="Times New Roman" w:cs="Times New Roman"/>
          <w:sz w:val="28"/>
          <w:szCs w:val="28"/>
        </w:rPr>
        <w:t>4</w:t>
      </w:r>
    </w:p>
    <w:p w:rsidR="00516D36" w:rsidRPr="0007689F" w:rsidRDefault="00B577D6" w:rsidP="0007689F">
      <w:pPr>
        <w:pStyle w:val="13"/>
        <w:jc w:val="both"/>
      </w:pPr>
      <w:r>
        <w:t>Входной информацией для синтаксического анализа является таблица лексем и таблица идентификаторов. Выходной информацией – дерево разбора.</w:t>
      </w:r>
    </w:p>
    <w:p w:rsidR="00B577D6" w:rsidRPr="00516D36" w:rsidRDefault="00516D36" w:rsidP="00516D36">
      <w:pPr>
        <w:pStyle w:val="2"/>
        <w:numPr>
          <w:ilvl w:val="1"/>
          <w:numId w:val="22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500358585"/>
      <w:bookmarkStart w:id="157" w:name="_Toc122449943"/>
      <w:r w:rsidRPr="00516D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8" w:name="_Toc185554777"/>
      <w:r w:rsidR="00B577D6">
        <w:rPr>
          <w:rFonts w:ascii="Times New Roman" w:hAnsi="Times New Roman" w:cs="Times New Roman"/>
          <w:b/>
          <w:color w:val="auto"/>
          <w:sz w:val="28"/>
          <w:szCs w:val="28"/>
        </w:rPr>
        <w:t>Контекстно свободная грамматика, описывающая синтаксис языка</w:t>
      </w:r>
      <w:bookmarkEnd w:id="156"/>
      <w:bookmarkEnd w:id="157"/>
      <w:bookmarkEnd w:id="158"/>
    </w:p>
    <w:p w:rsidR="00516D36" w:rsidRPr="00715779" w:rsidRDefault="00516D36" w:rsidP="00516D3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FVG</w:t>
      </w:r>
      <w:r w:rsidRPr="00516D36">
        <w:rPr>
          <w:rFonts w:ascii="Times New Roman" w:eastAsia="Calibri" w:hAnsi="Times New Roman" w:cs="Times New Roman"/>
          <w:sz w:val="28"/>
          <w:szCs w:val="28"/>
        </w:rPr>
        <w:t>-2024</w: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используется контекстно-свободная грамматика</w:t>
      </w:r>
      <m:oMath>
        <m:r>
          <w:rPr>
            <w:rFonts w:ascii="Cambria Math" w:hAnsi="Cambria Math"/>
          </w:rPr>
          <m:t xml:space="preserve"> G=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T,N,P,S</m:t>
            </m:r>
          </m:e>
        </m:d>
      </m:oMath>
      <w:r>
        <w:rPr>
          <w:rFonts w:ascii="Times New Roman" w:eastAsia="Calibri" w:hAnsi="Times New Roman" w:cs="Times New Roman"/>
        </w:rPr>
        <w:t xml:space="preserve"> </w:t>
      </w:r>
      <w:r w:rsidRPr="00800199">
        <w:rPr>
          <w:rFonts w:ascii="Times New Roman" w:eastAsia="Calibri" w:hAnsi="Times New Roman" w:cs="Times New Roman"/>
          <w:sz w:val="28"/>
        </w:rPr>
        <w:t>[2]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="00A522A6" w:rsidRPr="00A522A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522A6" w:rsidRPr="00A522A6" w:rsidRDefault="00A522A6" w:rsidP="005238D1">
      <w:pPr>
        <w:pStyle w:val="aa"/>
        <w:numPr>
          <w:ilvl w:val="0"/>
          <w:numId w:val="44"/>
        </w:numPr>
        <w:spacing w:before="60" w:after="120" w:line="240" w:lineRule="auto"/>
        <w:rPr>
          <w:color w:val="000000" w:themeColor="text1"/>
          <w:szCs w:val="28"/>
          <w:shd w:val="clear" w:color="auto" w:fill="FFFFFF"/>
        </w:rPr>
      </w:pPr>
      <w:r w:rsidRPr="00A522A6">
        <w:rPr>
          <w:color w:val="000000" w:themeColor="text1"/>
          <w:szCs w:val="28"/>
          <w:shd w:val="clear" w:color="auto" w:fill="FFFFFF"/>
        </w:rPr>
        <w:t>T – множество терминальных символов (было описано в разделе 1.2 данной пояснительной записки),</w:t>
      </w:r>
    </w:p>
    <w:p w:rsidR="00A522A6" w:rsidRPr="00A522A6" w:rsidRDefault="00A522A6" w:rsidP="005238D1">
      <w:pPr>
        <w:pStyle w:val="aa"/>
        <w:numPr>
          <w:ilvl w:val="0"/>
          <w:numId w:val="44"/>
        </w:numPr>
        <w:spacing w:before="60" w:after="120" w:line="240" w:lineRule="auto"/>
        <w:rPr>
          <w:color w:val="000000" w:themeColor="text1"/>
          <w:szCs w:val="28"/>
          <w:shd w:val="clear" w:color="auto" w:fill="FFFFFF"/>
        </w:rPr>
      </w:pPr>
      <w:r w:rsidRPr="00A522A6">
        <w:rPr>
          <w:color w:val="000000" w:themeColor="text1"/>
          <w:szCs w:val="28"/>
          <w:shd w:val="clear" w:color="auto" w:fill="FFFFFF"/>
        </w:rPr>
        <w:t>N – множество нетерминальных символов (первый столбец таблицы 4.1),</w:t>
      </w:r>
    </w:p>
    <w:p w:rsidR="00A522A6" w:rsidRPr="00A522A6" w:rsidRDefault="00A522A6" w:rsidP="005238D1">
      <w:pPr>
        <w:pStyle w:val="aa"/>
        <w:numPr>
          <w:ilvl w:val="0"/>
          <w:numId w:val="44"/>
        </w:numPr>
        <w:spacing w:before="60" w:after="120" w:line="240" w:lineRule="auto"/>
        <w:rPr>
          <w:color w:val="000000" w:themeColor="text1"/>
          <w:szCs w:val="28"/>
          <w:shd w:val="clear" w:color="auto" w:fill="FFFFFF"/>
        </w:rPr>
      </w:pPr>
      <w:r w:rsidRPr="00A522A6">
        <w:rPr>
          <w:color w:val="000000" w:themeColor="text1"/>
          <w:szCs w:val="28"/>
          <w:shd w:val="clear" w:color="auto" w:fill="FFFFFF"/>
        </w:rPr>
        <w:t>P – множество правил языка (второй столбец таблицы 4.1),</w:t>
      </w:r>
    </w:p>
    <w:p w:rsidR="00A522A6" w:rsidRPr="00A522A6" w:rsidRDefault="00A522A6" w:rsidP="005238D1">
      <w:pPr>
        <w:pStyle w:val="aa"/>
        <w:numPr>
          <w:ilvl w:val="0"/>
          <w:numId w:val="44"/>
        </w:numPr>
        <w:spacing w:before="60" w:after="120" w:line="240" w:lineRule="auto"/>
        <w:rPr>
          <w:color w:val="000000" w:themeColor="text1"/>
          <w:szCs w:val="28"/>
          <w:shd w:val="clear" w:color="auto" w:fill="FFFFFF"/>
        </w:rPr>
      </w:pPr>
      <w:r w:rsidRPr="00A522A6">
        <w:rPr>
          <w:color w:val="000000" w:themeColor="text1"/>
          <w:szCs w:val="28"/>
          <w:shd w:val="clear" w:color="auto" w:fill="FFFFFF"/>
        </w:rPr>
        <w:t xml:space="preserve">S – начальный символ грамматики, являющийся </w:t>
      </w:r>
      <w:proofErr w:type="spellStart"/>
      <w:r w:rsidRPr="00A522A6">
        <w:rPr>
          <w:color w:val="000000" w:themeColor="text1"/>
          <w:szCs w:val="28"/>
          <w:shd w:val="clear" w:color="auto" w:fill="FFFFFF"/>
        </w:rPr>
        <w:t>нетерминалом</w:t>
      </w:r>
      <w:proofErr w:type="spellEnd"/>
      <w:r w:rsidRPr="00A522A6">
        <w:rPr>
          <w:color w:val="000000" w:themeColor="text1"/>
          <w:szCs w:val="28"/>
          <w:shd w:val="clear" w:color="auto" w:fill="FFFFFF"/>
        </w:rPr>
        <w:t>.</w:t>
      </w:r>
    </w:p>
    <w:p w:rsidR="00516D36" w:rsidRPr="002E2C7A" w:rsidRDefault="00516D36" w:rsidP="00516D3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</w:t>
      </w:r>
      <w:r w:rsidRPr="002E2C7A">
        <w:rPr>
          <w:rFonts w:ascii="Times New Roman" w:eastAsia="Calibri" w:hAnsi="Times New Roman" w:cs="Times New Roman"/>
          <w:sz w:val="28"/>
          <w:szCs w:val="28"/>
        </w:rPr>
        <w:t>имее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т нормальную форму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т.к.</w: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она не леворекурсивная (не содержит леворекурсивных пр</w:t>
      </w:r>
      <w:r>
        <w:rPr>
          <w:rFonts w:ascii="Times New Roman" w:eastAsia="Calibri" w:hAnsi="Times New Roman" w:cs="Times New Roman"/>
          <w:sz w:val="28"/>
          <w:szCs w:val="28"/>
        </w:rPr>
        <w:t>авил) и</w: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правила </w:t>
      </w:r>
      <m:oMath>
        <m:r>
          <w:rPr>
            <w:rFonts w:ascii="Cambria Math" w:hAnsi="Cambria Math"/>
          </w:rPr>
          <m:t>P</m:t>
        </m:r>
      </m:oMath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:rsidR="00516D36" w:rsidRPr="007C05D4" w:rsidRDefault="00516D36" w:rsidP="00516D36">
      <w:pPr>
        <w:numPr>
          <w:ilvl w:val="0"/>
          <w:numId w:val="2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A→aα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</w:rPr>
          <m:t>a∈T,α∈(T∪N)∪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F30F2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/>
          </w:rPr>
          <m:t>α∈(T∪N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30F27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eastAsia="Calibri" w:cs="Times New Roman"/>
        </w:rPr>
        <w:t xml:space="preserve">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Times New Roman" w:eastAsia="Calibri" w:hAnsi="Times New Roman" w:cs="Times New Roman"/>
          <w:sz w:val="28"/>
        </w:rPr>
        <w:t>)</w:t>
      </w:r>
      <w:r>
        <w:rPr>
          <w:rFonts w:eastAsia="Calibri" w:cs="Times New Roman"/>
        </w:rPr>
        <w:t xml:space="preserve"> </w:t>
      </w:r>
    </w:p>
    <w:p w:rsidR="00516D36" w:rsidRDefault="00516D36" w:rsidP="00516D36">
      <w:pPr>
        <w:numPr>
          <w:ilvl w:val="0"/>
          <w:numId w:val="20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S→λ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</w:rPr>
          <m:t>S∈N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</w:t>
      </w:r>
    </w:p>
    <w:p w:rsidR="00516D36" w:rsidRDefault="00516D36" w:rsidP="00516D36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516D36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0C0AD5">
        <w:rPr>
          <w:rFonts w:ascii="Times New Roman" w:hAnsi="Times New Roman" w:cs="Times New Roman"/>
          <w:sz w:val="28"/>
          <w:szCs w:val="28"/>
        </w:rPr>
        <w:t>Д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516D36" w:rsidRDefault="00516D36" w:rsidP="00516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TS</w:t>
      </w:r>
      <w:r w:rsidRPr="003C3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терминальные символы, которыми являются сепараторы, знаки арифметических операций и некоторые строчные буквы. </w:t>
      </w:r>
    </w:p>
    <w:p w:rsidR="00516D36" w:rsidRPr="000739A0" w:rsidRDefault="00516D36" w:rsidP="00516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</w:t>
      </w:r>
      <w:r w:rsidRPr="001D2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нетерминальные символы, представленные несколькими заглавными буквами латинского алфавита.</w:t>
      </w:r>
    </w:p>
    <w:p w:rsidR="00516D36" w:rsidRPr="00516D36" w:rsidRDefault="00516D36" w:rsidP="00516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D36" w:rsidRPr="00516D36" w:rsidRDefault="00516D36" w:rsidP="00A522A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516D36">
        <w:rPr>
          <w:rFonts w:ascii="Times New Roman" w:hAnsi="Times New Roman" w:cs="Times New Roman"/>
          <w:iCs/>
          <w:sz w:val="28"/>
          <w:szCs w:val="28"/>
        </w:rPr>
        <w:t>Таблица 4.</w:t>
      </w:r>
      <w:r w:rsidR="00E60BB1" w:rsidRPr="00E60BB1">
        <w:rPr>
          <w:rFonts w:ascii="Times New Roman" w:hAnsi="Times New Roman" w:cs="Times New Roman"/>
          <w:iCs/>
          <w:sz w:val="28"/>
          <w:szCs w:val="28"/>
        </w:rPr>
        <w:t>2</w:t>
      </w:r>
      <w:r w:rsidRPr="00516D36">
        <w:rPr>
          <w:rFonts w:ascii="Times New Roman" w:hAnsi="Times New Roman" w:cs="Times New Roman"/>
          <w:iCs/>
          <w:sz w:val="28"/>
          <w:szCs w:val="28"/>
        </w:rPr>
        <w:t xml:space="preserve"> – Перечень правил и описание нетерминальных символов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FVG</w:t>
      </w:r>
      <w:r w:rsidRPr="00516D36">
        <w:rPr>
          <w:rFonts w:ascii="Times New Roman" w:hAnsi="Times New Roman" w:cs="Times New Roman"/>
          <w:iCs/>
          <w:sz w:val="28"/>
          <w:szCs w:val="28"/>
        </w:rPr>
        <w:t>-2024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516D36" w:rsidRPr="003C348C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3C348C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516D36" w:rsidRPr="003C348C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516D36" w:rsidRPr="003C348C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m{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NrE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m{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(F){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NrE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;};S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(F){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;};S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(){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NrE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;};S</w:t>
            </w:r>
          </w:p>
          <w:p w:rsidR="00516D36" w:rsidRPr="00371DD2" w:rsidRDefault="00516D36" w:rsidP="00E77C8E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(){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rE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;};S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063262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</w:t>
            </w:r>
            <w:r w:rsidRPr="003C348C">
              <w:rPr>
                <w:rFonts w:eastAsia="Calibri"/>
                <w:sz w:val="28"/>
                <w:szCs w:val="28"/>
              </w:rPr>
              <w:t xml:space="preserve"> правила, описываю</w:t>
            </w:r>
            <w:r>
              <w:rPr>
                <w:rFonts w:eastAsia="Calibri"/>
                <w:sz w:val="28"/>
                <w:szCs w:val="28"/>
              </w:rPr>
              <w:t>щее общую структуру программы</w:t>
            </w:r>
          </w:p>
        </w:tc>
      </w:tr>
      <w:tr w:rsidR="00516D36" w:rsidRPr="00063262" w:rsidTr="00A522A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3C348C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dti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:rsidR="00516D36" w:rsidRDefault="00E77C8E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dti</w:t>
            </w:r>
            <w:r w:rsidR="00516D36">
              <w:rPr>
                <w:rFonts w:eastAsia="Calibri"/>
                <w:sz w:val="28"/>
                <w:szCs w:val="28"/>
                <w:lang w:val="en-US"/>
              </w:rPr>
              <w:t>;</w:t>
            </w: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ivE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:rsidR="00E77C8E" w:rsidRDefault="00E77C8E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ivE;N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etfi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(F);</w:t>
            </w:r>
            <w:r w:rsidR="00E77C8E">
              <w:rPr>
                <w:rFonts w:eastAsia="Calibri"/>
                <w:sz w:val="28"/>
                <w:szCs w:val="28"/>
                <w:lang w:val="en-GB"/>
              </w:rPr>
              <w:t>N</w:t>
            </w:r>
          </w:p>
          <w:p w:rsidR="007658AF" w:rsidRDefault="00E77C8E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etfi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(F);</w:t>
            </w:r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pi;N</w:t>
            </w:r>
            <w:proofErr w:type="spellEnd"/>
          </w:p>
          <w:p w:rsidR="007658AF" w:rsidRDefault="007658AF" w:rsidP="007658A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pi;</w:t>
            </w:r>
          </w:p>
          <w:p w:rsidR="007658AF" w:rsidRDefault="007658AF" w:rsidP="007658A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pl;N</w:t>
            </w:r>
            <w:proofErr w:type="spellEnd"/>
          </w:p>
          <w:p w:rsidR="009673E2" w:rsidRDefault="009673E2" w:rsidP="007658A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p</w:t>
            </w:r>
            <w:r>
              <w:rPr>
                <w:rFonts w:eastAsia="Calibri"/>
                <w:sz w:val="28"/>
                <w:szCs w:val="28"/>
                <w:lang w:val="en-GB"/>
              </w:rPr>
              <w:t>-</w:t>
            </w:r>
            <w:r>
              <w:rPr>
                <w:rFonts w:eastAsia="Calibri"/>
                <w:sz w:val="28"/>
                <w:szCs w:val="28"/>
                <w:lang w:val="en-GB"/>
              </w:rPr>
              <w:t>l;N</w:t>
            </w:r>
            <w:proofErr w:type="spellEnd"/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pl;</w:t>
            </w:r>
          </w:p>
          <w:p w:rsidR="009673E2" w:rsidRDefault="009673E2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</w:t>
            </w:r>
            <w:r>
              <w:rPr>
                <w:rFonts w:eastAsia="Calibri"/>
                <w:sz w:val="28"/>
                <w:szCs w:val="28"/>
                <w:lang w:val="en-GB"/>
              </w:rPr>
              <w:t>-</w:t>
            </w:r>
            <w:r>
              <w:rPr>
                <w:rFonts w:eastAsia="Calibri"/>
                <w:sz w:val="28"/>
                <w:szCs w:val="28"/>
                <w:lang w:val="en-GB"/>
              </w:rPr>
              <w:t>l;</w:t>
            </w:r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wi;N</w:t>
            </w:r>
            <w:proofErr w:type="spellEnd"/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wi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</w:t>
            </w:r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wl;N</w:t>
            </w:r>
            <w:proofErr w:type="spellEnd"/>
          </w:p>
          <w:p w:rsidR="009673E2" w:rsidRDefault="009673E2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w</w:t>
            </w:r>
            <w:r>
              <w:rPr>
                <w:rFonts w:eastAsia="Calibri"/>
                <w:sz w:val="28"/>
                <w:szCs w:val="28"/>
                <w:lang w:val="en-GB"/>
              </w:rPr>
              <w:t>-</w:t>
            </w:r>
            <w:r>
              <w:rPr>
                <w:rFonts w:eastAsia="Calibri"/>
                <w:sz w:val="28"/>
                <w:szCs w:val="28"/>
                <w:lang w:val="en-GB"/>
              </w:rPr>
              <w:t>l;N</w:t>
            </w:r>
            <w:proofErr w:type="spellEnd"/>
          </w:p>
          <w:p w:rsidR="007658AF" w:rsidRDefault="007658A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wl</w:t>
            </w:r>
            <w:proofErr w:type="spellEnd"/>
            <w:r>
              <w:rPr>
                <w:rFonts w:eastAsia="Calibri"/>
                <w:sz w:val="28"/>
                <w:szCs w:val="28"/>
                <w:lang w:val="en-GB"/>
              </w:rPr>
              <w:t>;</w:t>
            </w:r>
          </w:p>
          <w:p w:rsidR="009673E2" w:rsidRDefault="009673E2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w-l;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u(B)[N];</w:t>
            </w:r>
          </w:p>
          <w:p w:rsidR="00516D36" w:rsidRPr="00060D50" w:rsidRDefault="00516D36" w:rsidP="007658A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u(B)[N];N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063262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eastAsia="Calibri"/>
                <w:sz w:val="28"/>
                <w:szCs w:val="28"/>
              </w:rPr>
              <w:t>конструкции</w:t>
            </w:r>
            <w:r w:rsidRPr="003C348C">
              <w:rPr>
                <w:rFonts w:eastAsia="Calibri"/>
                <w:sz w:val="28"/>
                <w:szCs w:val="28"/>
              </w:rPr>
              <w:t xml:space="preserve"> языка</w:t>
            </w:r>
          </w:p>
        </w:tc>
      </w:tr>
      <w:tr w:rsidR="00516D36" w:rsidRPr="00063262" w:rsidTr="00A522A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  <w:p w:rsidR="009673E2" w:rsidRPr="008A61DF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l</w:t>
            </w:r>
            <w:r w:rsidR="00007FC1">
              <w:rPr>
                <w:rFonts w:eastAsia="Calibri"/>
                <w:sz w:val="28"/>
                <w:szCs w:val="28"/>
                <w:lang w:val="en-GB"/>
              </w:rPr>
              <w:t xml:space="preserve"> </w:t>
            </w:r>
            <w:r w:rsidR="00982DA0" w:rsidRPr="00EF15C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982DA0">
              <w:rPr>
                <w:rFonts w:eastAsia="Calibri"/>
                <w:sz w:val="28"/>
                <w:szCs w:val="28"/>
              </w:rPr>
              <w:t>и</w:t>
            </w:r>
            <w:r w:rsidR="00007FC1" w:rsidRPr="00EF15C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9673E2">
              <w:rPr>
                <w:rFonts w:eastAsia="Calibri"/>
                <w:sz w:val="28"/>
                <w:szCs w:val="28"/>
                <w:lang w:val="en-GB"/>
              </w:rPr>
              <w:t>-l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</w:t>
            </w:r>
          </w:p>
          <w:p w:rsidR="007658AF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(W)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iM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lM</w:t>
            </w:r>
            <w:proofErr w:type="spellEnd"/>
          </w:p>
          <w:p w:rsidR="00516D36" w:rsidRPr="008548FA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548FA">
              <w:rPr>
                <w:rFonts w:eastAsia="Calibri"/>
                <w:sz w:val="28"/>
                <w:szCs w:val="28"/>
              </w:rPr>
              <w:t>(</w:t>
            </w: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  <w:r w:rsidRPr="008548FA">
              <w:rPr>
                <w:rFonts w:eastAsia="Calibri"/>
                <w:sz w:val="28"/>
                <w:szCs w:val="28"/>
              </w:rPr>
              <w:t>)</w:t>
            </w:r>
            <w:r w:rsidR="007658AF">
              <w:rPr>
                <w:rFonts w:eastAsia="Calibri"/>
                <w:sz w:val="28"/>
                <w:szCs w:val="28"/>
                <w:lang w:val="en-US"/>
              </w:rPr>
              <w:t>M</w:t>
            </w:r>
            <w:r w:rsidR="008548FA" w:rsidRPr="008548FA">
              <w:rPr>
                <w:rFonts w:eastAsia="Calibri"/>
                <w:sz w:val="28"/>
                <w:szCs w:val="28"/>
              </w:rPr>
              <w:t xml:space="preserve"> </w:t>
            </w:r>
            <w:r w:rsidR="008548FA">
              <w:rPr>
                <w:rFonts w:eastAsia="Calibri"/>
                <w:sz w:val="28"/>
                <w:szCs w:val="28"/>
              </w:rPr>
              <w:t>и</w:t>
            </w:r>
            <w:r w:rsidR="008548FA" w:rsidRPr="008548F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8548FA">
              <w:rPr>
                <w:rFonts w:eastAsia="Calibri"/>
                <w:sz w:val="28"/>
                <w:szCs w:val="28"/>
                <w:lang w:val="en-US"/>
              </w:rPr>
              <w:t>Mvl</w:t>
            </w:r>
            <w:proofErr w:type="spellEnd"/>
            <w:r w:rsidR="008548FA" w:rsidRPr="008548FA">
              <w:rPr>
                <w:rFonts w:eastAsia="Calibri"/>
                <w:sz w:val="28"/>
                <w:szCs w:val="28"/>
              </w:rPr>
              <w:t xml:space="preserve"> </w:t>
            </w:r>
            <w:r w:rsidR="008548FA">
              <w:rPr>
                <w:rFonts w:eastAsia="Calibri"/>
                <w:sz w:val="28"/>
                <w:szCs w:val="28"/>
              </w:rPr>
              <w:t xml:space="preserve">и </w:t>
            </w:r>
            <w:r w:rsidR="008548FA">
              <w:rPr>
                <w:rFonts w:eastAsia="Calibri"/>
                <w:sz w:val="28"/>
                <w:szCs w:val="28"/>
                <w:lang w:val="en-US"/>
              </w:rPr>
              <w:t>M</w:t>
            </w:r>
            <w:r w:rsidR="008548FA" w:rsidRPr="008548FA">
              <w:rPr>
                <w:rFonts w:eastAsia="Calibri"/>
                <w:sz w:val="28"/>
                <w:szCs w:val="28"/>
              </w:rPr>
              <w:t>-</w:t>
            </w:r>
            <w:r w:rsidR="008548FA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:rsidR="009673E2" w:rsidRPr="008548FA" w:rsidRDefault="009673E2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548FA">
              <w:rPr>
                <w:rFonts w:eastAsia="Calibri"/>
                <w:sz w:val="28"/>
                <w:szCs w:val="28"/>
              </w:rPr>
              <w:t>-</w:t>
            </w: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  <w:p w:rsidR="00516D36" w:rsidRPr="007658AF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(W)</w:t>
            </w:r>
            <w:r w:rsidR="007658AF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</w:tbl>
    <w:p w:rsidR="00E549B7" w:rsidRPr="00080101" w:rsidRDefault="00E549B7" w:rsidP="00E549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16D36" w:rsidRPr="00E60BB1" w:rsidRDefault="00A522A6" w:rsidP="00A522A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516D36" w:rsidRPr="00382396">
        <w:rPr>
          <w:rFonts w:ascii="Times New Roman" w:hAnsi="Times New Roman" w:cs="Times New Roman"/>
          <w:sz w:val="28"/>
          <w:szCs w:val="28"/>
        </w:rPr>
        <w:t>таблицы 4.</w:t>
      </w:r>
      <w:r w:rsidR="00E60BB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516D36" w:rsidRPr="00E40BD2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1B278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1B278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  <w:p w:rsidR="00516D36" w:rsidRPr="001B278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  <w:r w:rsidRPr="001B2785">
              <w:rPr>
                <w:rFonts w:eastAsia="Calibri"/>
                <w:sz w:val="28"/>
                <w:szCs w:val="28"/>
              </w:rPr>
              <w:t>,</w:t>
            </w: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063262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</w:t>
            </w:r>
            <w:r w:rsidRPr="003C348C">
              <w:rPr>
                <w:rFonts w:eastAsia="Calibri"/>
                <w:sz w:val="28"/>
                <w:szCs w:val="28"/>
              </w:rPr>
              <w:t xml:space="preserve"> параметры </w:t>
            </w:r>
            <w:r>
              <w:rPr>
                <w:rFonts w:eastAsia="Calibri"/>
                <w:sz w:val="28"/>
                <w:szCs w:val="28"/>
              </w:rPr>
              <w:t xml:space="preserve">локальной </w:t>
            </w:r>
            <w:r w:rsidRPr="003C348C">
              <w:rPr>
                <w:rFonts w:eastAsia="Calibri"/>
                <w:sz w:val="28"/>
                <w:szCs w:val="28"/>
              </w:rPr>
              <w:t>функции</w:t>
            </w:r>
            <w:r>
              <w:rPr>
                <w:rFonts w:eastAsia="Calibri"/>
                <w:sz w:val="28"/>
                <w:szCs w:val="28"/>
              </w:rPr>
              <w:t xml:space="preserve"> при её объявлении</w:t>
            </w:r>
          </w:p>
        </w:tc>
      </w:tr>
      <w:tr w:rsidR="00516D36" w:rsidRPr="00E40BD2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1B278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1B278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spellEnd"/>
          </w:p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l,W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802FB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принимаемые параметры функции</w:t>
            </w:r>
          </w:p>
        </w:tc>
      </w:tr>
      <w:tr w:rsidR="00516D36" w:rsidRPr="00E40BD2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ibi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ibl</w:t>
            </w:r>
            <w:proofErr w:type="spellEnd"/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lbi</w:t>
            </w:r>
            <w:proofErr w:type="spellEnd"/>
          </w:p>
          <w:p w:rsidR="00516D36" w:rsidRPr="00097A08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lbl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097A08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условное выражение в оп</w:t>
            </w:r>
            <w:r w:rsidRPr="00097A08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>р</w:t>
            </w:r>
            <w:r w:rsidRPr="00097A08">
              <w:rPr>
                <w:rFonts w:eastAsia="Calibri"/>
                <w:sz w:val="28"/>
                <w:szCs w:val="28"/>
              </w:rPr>
              <w:t>аторе</w:t>
            </w:r>
            <w:r>
              <w:rPr>
                <w:rFonts w:eastAsia="Calibri"/>
                <w:sz w:val="28"/>
                <w:szCs w:val="28"/>
              </w:rPr>
              <w:t xml:space="preserve"> цикла</w:t>
            </w:r>
          </w:p>
        </w:tc>
      </w:tr>
      <w:tr w:rsidR="00516D36" w:rsidRPr="00E40BD2" w:rsidTr="00CD16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36" w:rsidRPr="003C348C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97A08">
              <w:rPr>
                <w:rFonts w:eastAsia="Calibri"/>
                <w:sz w:val="28"/>
                <w:szCs w:val="28"/>
                <w:lang w:val="en-GB"/>
              </w:rPr>
              <w:t>v</w:t>
            </w: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v(E)</w:t>
            </w:r>
          </w:p>
          <w:p w:rsidR="00516D36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v(E)M</w:t>
            </w:r>
          </w:p>
          <w:p w:rsidR="00516D36" w:rsidRPr="00802FB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97A08">
              <w:rPr>
                <w:rFonts w:eastAsia="Calibri"/>
                <w:sz w:val="28"/>
                <w:szCs w:val="28"/>
                <w:lang w:val="en-GB"/>
              </w:rPr>
              <w:t>v</w:t>
            </w:r>
            <w:r>
              <w:rPr>
                <w:rFonts w:eastAsia="Calibri"/>
                <w:sz w:val="28"/>
                <w:szCs w:val="28"/>
                <w:lang w:val="en-US"/>
              </w:rPr>
              <w:t>EM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36" w:rsidRPr="00802FB5" w:rsidRDefault="00516D36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знаки арифметических операций</w:t>
            </w:r>
          </w:p>
        </w:tc>
      </w:tr>
    </w:tbl>
    <w:p w:rsidR="002F033F" w:rsidRPr="0007689F" w:rsidRDefault="00516D36" w:rsidP="00735553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F033F">
        <w:rPr>
          <w:rFonts w:ascii="Times New Roman" w:hAnsi="Times New Roman" w:cs="Times New Roman"/>
          <w:sz w:val="28"/>
          <w:szCs w:val="28"/>
        </w:rPr>
        <w:t>Протокол и ошибки работы синтаксического анализатора выводятся в лог журнал</w:t>
      </w:r>
      <w:r w:rsidR="0007689F">
        <w:rPr>
          <w:rFonts w:ascii="Times New Roman" w:hAnsi="Times New Roman" w:cs="Times New Roman"/>
          <w:sz w:val="28"/>
          <w:szCs w:val="28"/>
        </w:rPr>
        <w:t xml:space="preserve"> и в консоль.</w:t>
      </w:r>
    </w:p>
    <w:p w:rsidR="002F033F" w:rsidRDefault="002F033F" w:rsidP="002A60C8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500358586"/>
      <w:bookmarkStart w:id="160" w:name="_Toc122449944"/>
      <w:bookmarkStart w:id="161" w:name="_Toc185554778"/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59"/>
      <w:bookmarkEnd w:id="160"/>
      <w:bookmarkEnd w:id="161"/>
    </w:p>
    <w:p w:rsidR="002F033F" w:rsidRDefault="002F033F" w:rsidP="002F033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автомат с магазинной памятью представляет собой семерку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Q,V,Z,δ,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 w:rsidRPr="000D0F1E">
        <w:rPr>
          <w:rFonts w:ascii="Times New Roman" w:eastAsiaTheme="minorEastAsia" w:hAnsi="Times New Roman" w:cs="Times New Roman"/>
          <w:sz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E87E5A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нии </w:t>
      </w:r>
      <w:r w:rsidR="000C0AD5">
        <w:rPr>
          <w:rFonts w:ascii="Times New Roman" w:eastAsia="Calibri" w:hAnsi="Times New Roman" w:cs="Times New Roman"/>
          <w:sz w:val="28"/>
          <w:szCs w:val="28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F033F" w:rsidRDefault="002F033F" w:rsidP="00A522A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E60BB1" w:rsidRPr="000739A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компонентов магазинного автомата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F033F" w:rsidTr="00CD163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F033F" w:rsidTr="00CD1632">
        <w:trPr>
          <w:trHeight w:val="10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512E45C" wp14:editId="00CF8906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F033F" w:rsidTr="00CD1632">
        <w:trPr>
          <w:trHeight w:val="10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4C8585D" wp14:editId="04F2AF92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F033F" w:rsidTr="00A522A6">
        <w:trPr>
          <w:trHeight w:val="10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463377" wp14:editId="39314000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07689F" w:rsidTr="00A522A6">
        <w:trPr>
          <w:trHeight w:val="10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689F" w:rsidRDefault="0007689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7689F" w:rsidRDefault="0007689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0C7FFD" wp14:editId="3496B60C">
                  <wp:extent cx="182880" cy="182880"/>
                  <wp:effectExtent l="0" t="0" r="0" b="7620"/>
                  <wp:docPr id="1234114150" name="Рисунок 1234114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89F" w:rsidRDefault="0007689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89F" w:rsidRDefault="0007689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89F" w:rsidRDefault="0007689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</w:tbl>
    <w:p w:rsidR="00007FC1" w:rsidRPr="005238D1" w:rsidRDefault="0073555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33F" w:rsidRPr="00E60BB1" w:rsidRDefault="00A522A6" w:rsidP="00A522A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</w:t>
      </w:r>
      <w:r w:rsidR="002F033F" w:rsidRPr="00127545">
        <w:rPr>
          <w:rFonts w:ascii="Times New Roman" w:hAnsi="Times New Roman" w:cs="Times New Roman"/>
          <w:sz w:val="28"/>
          <w:szCs w:val="28"/>
        </w:rPr>
        <w:t>е таблицы 4.</w:t>
      </w:r>
      <w:r w:rsidR="00E60BB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F033F" w:rsidTr="00CD1632">
        <w:trPr>
          <w:trHeight w:val="10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B5A11C3" wp14:editId="496851E3">
                  <wp:extent cx="182880" cy="27432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F033F" w:rsidTr="00CD1632">
        <w:trPr>
          <w:trHeight w:val="10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1A489B" wp14:editId="056045AB">
                  <wp:extent cx="182880" cy="27432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2F033F" w:rsidTr="00CD1632">
        <w:trPr>
          <w:trHeight w:val="10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5D5F0D" wp14:editId="6E145CD2">
                  <wp:extent cx="182880" cy="182880"/>
                  <wp:effectExtent l="0" t="0" r="762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33F" w:rsidRDefault="002F033F" w:rsidP="00CD1632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60BB1" w:rsidRPr="00007FC1" w:rsidRDefault="00007FC1" w:rsidP="0007689F">
      <w:pPr>
        <w:tabs>
          <w:tab w:val="left" w:pos="0"/>
        </w:tabs>
        <w:spacing w:before="24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2F033F">
        <w:rPr>
          <w:rFonts w:ascii="Times New Roman" w:eastAsia="Calibri" w:hAnsi="Times New Roman" w:cs="Times New Roman"/>
          <w:sz w:val="28"/>
          <w:szCs w:val="28"/>
        </w:rPr>
        <w:t>ывод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033F">
        <w:rPr>
          <w:rFonts w:ascii="Times New Roman" w:eastAsia="Calibri" w:hAnsi="Times New Roman" w:cs="Times New Roman"/>
          <w:sz w:val="28"/>
          <w:szCs w:val="28"/>
        </w:rPr>
        <w:t xml:space="preserve">результата работы синтаксического анализатора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записан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007FC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7689F" w:rsidRPr="002A60C8" w:rsidRDefault="002A60C8" w:rsidP="002A60C8">
      <w:pPr>
        <w:pStyle w:val="2"/>
        <w:numPr>
          <w:ilvl w:val="1"/>
          <w:numId w:val="22"/>
        </w:numPr>
        <w:spacing w:before="360" w:after="240"/>
        <w:ind w:left="499" w:hanging="35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2" w:name="_Toc500358587"/>
      <w:bookmarkStart w:id="163" w:name="_Toc122449945"/>
      <w:bookmarkStart w:id="164" w:name="_Hlk18475647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5" w:name="_Toc185554779"/>
      <w:r w:rsidR="00E60BB1">
        <w:rPr>
          <w:rFonts w:ascii="Times New Roman" w:hAnsi="Times New Roman" w:cs="Times New Roman"/>
          <w:b/>
          <w:color w:val="auto"/>
          <w:sz w:val="28"/>
          <w:szCs w:val="28"/>
        </w:rPr>
        <w:t>Основные структуры данных</w:t>
      </w:r>
      <w:bookmarkEnd w:id="162"/>
      <w:bookmarkEnd w:id="163"/>
      <w:bookmarkEnd w:id="165"/>
    </w:p>
    <w:p w:rsidR="000A7B90" w:rsidRPr="0007689F" w:rsidRDefault="00E60BB1" w:rsidP="00A52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6" w:name="_Hlk184756481"/>
      <w:bookmarkEnd w:id="164"/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описывающей правила языка</w:t>
      </w:r>
      <w:r w:rsidR="0007689F">
        <w:rPr>
          <w:rFonts w:ascii="Times New Roman" w:hAnsi="Times New Roman" w:cs="Times New Roman"/>
          <w:sz w:val="28"/>
          <w:szCs w:val="28"/>
        </w:rPr>
        <w:t xml:space="preserve"> </w:t>
      </w:r>
      <w:r w:rsidR="0007689F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2A6F06">
        <w:rPr>
          <w:rFonts w:ascii="Times New Roman" w:hAnsi="Times New Roman" w:cs="Times New Roman"/>
          <w:sz w:val="28"/>
          <w:szCs w:val="28"/>
        </w:rPr>
        <w:t>-202</w:t>
      </w:r>
      <w:r w:rsidR="0007689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приложении </w:t>
      </w:r>
      <w:r w:rsidR="000C0AD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B90" w:rsidRPr="00A522A6" w:rsidRDefault="000A7B90" w:rsidP="00A522A6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7" w:name="_Toc500358588"/>
      <w:bookmarkStart w:id="168" w:name="_Toc122449946"/>
      <w:bookmarkStart w:id="169" w:name="_Hlk184756674"/>
      <w:bookmarkStart w:id="170" w:name="_Toc185554780"/>
      <w:r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67"/>
      <w:bookmarkEnd w:id="168"/>
      <w:bookmarkEnd w:id="170"/>
    </w:p>
    <w:p w:rsidR="00DF7F81" w:rsidRPr="00DF7F81" w:rsidRDefault="00DF7F81" w:rsidP="005238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F7F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Принцип работы автомата</w:t>
      </w:r>
    </w:p>
    <w:p w:rsidR="00DF7F81" w:rsidRPr="000F68F2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</w:pP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t>В магазин помещается стартовый символ.</w:t>
      </w:r>
    </w:p>
    <w:p w:rsidR="00DF7F81" w:rsidRPr="000F68F2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</w:pP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t>На основе ранее сформированных таблиц создается входная лента.</w:t>
      </w:r>
    </w:p>
    <w:p w:rsidR="00DF7F81" w:rsidRPr="000F68F2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</w:pP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t>Автомат запускается для обработки входной ленты.</w:t>
      </w:r>
    </w:p>
    <w:p w:rsidR="00DF7F81" w:rsidRPr="000F68F2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</w:pP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t>Если в магазине встречается нетерминальный символ, выбирается подходящая цепочка, соответствующая этому символу, и элементы этой цепочки записываются в магазин в обратном порядке.</w:t>
      </w:r>
    </w:p>
    <w:p w:rsidR="00DF7F81" w:rsidRPr="00007FC1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Когда терминалы в стеке и ленте совпадают, терминал удаляется как из ленты, так и из стека. Если терминалы не совпадают, автомат возвращается в предыдущее сохраненное состояние и выбирает другую цепочку для текущего </w:t>
      </w:r>
      <w:proofErr w:type="spellStart"/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нетерминала</w:t>
      </w:r>
      <w:proofErr w:type="spellEnd"/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:rsidR="00DF7F81" w:rsidRPr="00007FC1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в магазине вновь обнаруживается </w:t>
      </w:r>
      <w:proofErr w:type="spellStart"/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нетерминал</w:t>
      </w:r>
      <w:proofErr w:type="spellEnd"/>
      <w:r w:rsidRPr="00007FC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процесс повторяется с пункта 4.</w:t>
      </w:r>
    </w:p>
    <w:p w:rsidR="00DF7F81" w:rsidRPr="00DF7F81" w:rsidRDefault="00DF7F81" w:rsidP="005238D1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lastRenderedPageBreak/>
        <w:t>Если стек становится пустым (достигнуто его дно), а входная лента полностью обработана, синтаксический анализ считается завершенным успешно, и формируется дерево разбора. Если лента не пуста или возникает другая ошибка, выбрасывается</w:t>
      </w:r>
      <w:r w:rsidRPr="000F68F2">
        <w:rPr>
          <w:rFonts w:ascii="Times New Roman" w:eastAsia="Times New Roman" w:hAnsi="Times New Roman" w:cs="Times New Roman"/>
          <w:spacing w:val="-6"/>
          <w:sz w:val="24"/>
          <w:szCs w:val="24"/>
          <w:lang w:val="ru-BY" w:eastAsia="ru-BY"/>
        </w:rPr>
        <w:t xml:space="preserve"> </w:t>
      </w:r>
      <w:r w:rsidRPr="000F68F2">
        <w:rPr>
          <w:rFonts w:ascii="Times New Roman" w:eastAsia="Times New Roman" w:hAnsi="Times New Roman" w:cs="Times New Roman"/>
          <w:spacing w:val="-6"/>
          <w:sz w:val="28"/>
          <w:szCs w:val="28"/>
          <w:lang w:val="ru-BY" w:eastAsia="ru-BY"/>
        </w:rPr>
        <w:t>исключение</w:t>
      </w:r>
      <w:r w:rsidRPr="00DF7F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:rsidR="00DF7F81" w:rsidRPr="00A522A6" w:rsidRDefault="00DF7F81" w:rsidP="005238D1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1" w:name="_Toc122449947"/>
      <w:bookmarkStart w:id="172" w:name="_Toc185554781"/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71"/>
      <w:bookmarkEnd w:id="17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F7F81" w:rsidRDefault="00DF7F81" w:rsidP="00DF7F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5C3">
        <w:rPr>
          <w:rFonts w:ascii="Times New Roman" w:hAnsi="Times New Roman" w:cs="Times New Roman"/>
          <w:sz w:val="28"/>
          <w:szCs w:val="28"/>
        </w:rPr>
        <w:t xml:space="preserve">Индексы ошибок, обнаруживаемых </w:t>
      </w:r>
      <w:r>
        <w:rPr>
          <w:rFonts w:ascii="Times New Roman" w:hAnsi="Times New Roman" w:cs="Times New Roman"/>
          <w:sz w:val="28"/>
          <w:szCs w:val="28"/>
        </w:rPr>
        <w:t>синтаксическим</w:t>
      </w:r>
      <w:r w:rsidRPr="00ED65C3">
        <w:rPr>
          <w:rFonts w:ascii="Times New Roman" w:hAnsi="Times New Roman" w:cs="Times New Roman"/>
          <w:sz w:val="28"/>
          <w:szCs w:val="28"/>
        </w:rPr>
        <w:t xml:space="preserve"> анализатором, находятся в диапазоне </w:t>
      </w:r>
      <w:r>
        <w:rPr>
          <w:rFonts w:ascii="Times New Roman" w:hAnsi="Times New Roman" w:cs="Times New Roman"/>
          <w:sz w:val="28"/>
          <w:szCs w:val="28"/>
        </w:rPr>
        <w:t>600-609</w:t>
      </w:r>
      <w:r w:rsidRPr="00ED6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на рисунке 4.4. </w:t>
      </w:r>
    </w:p>
    <w:p w:rsidR="00DF7F81" w:rsidRDefault="00DF7F81" w:rsidP="00DF7F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F81" w:rsidRDefault="00447CBF" w:rsidP="00DF7F81">
      <w:r w:rsidRPr="00447CBF">
        <w:drawing>
          <wp:inline distT="0" distB="0" distL="0" distR="0" wp14:anchorId="49B33A08" wp14:editId="7D83380E">
            <wp:extent cx="6372225" cy="1429385"/>
            <wp:effectExtent l="0" t="0" r="9525" b="0"/>
            <wp:docPr id="184828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81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81" w:rsidRDefault="00DF7F81" w:rsidP="00982DA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Перечень сообщений синтаксического анализатора</w:t>
      </w:r>
    </w:p>
    <w:p w:rsidR="00DF7F81" w:rsidRPr="00A522A6" w:rsidRDefault="00DF7F81" w:rsidP="005238D1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3" w:name="_Toc500358590"/>
      <w:bookmarkStart w:id="174" w:name="_Toc122449948"/>
      <w:bookmarkStart w:id="175" w:name="_Toc185554782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</w:t>
      </w:r>
      <w:bookmarkEnd w:id="173"/>
      <w:bookmarkEnd w:id="174"/>
      <w:r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75"/>
    </w:p>
    <w:p w:rsidR="00DF7F81" w:rsidRPr="00A522A6" w:rsidRDefault="00DF7F81" w:rsidP="00A522A6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74F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774F8">
        <w:rPr>
          <w:rFonts w:ascii="Times New Roman" w:hAnsi="Times New Roman" w:cs="Times New Roman"/>
          <w:sz w:val="28"/>
          <w:szCs w:val="28"/>
        </w:rPr>
        <w:t xml:space="preserve"> результата работы синтаксического анализатора используются входные параметры, описанные в пункте 2.2</w:t>
      </w:r>
      <w:r w:rsidRPr="000774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74F8">
        <w:rPr>
          <w:rFonts w:ascii="Times New Roman" w:hAnsi="Times New Roman" w:cs="Times New Roman"/>
          <w:sz w:val="28"/>
          <w:szCs w:val="28"/>
        </w:rPr>
        <w:t>Перечень входных параметров транслятора в таблице 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F81" w:rsidRPr="00356873" w:rsidRDefault="00DF7F81" w:rsidP="005238D1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6" w:name="_Toc122449949"/>
      <w:bookmarkStart w:id="177" w:name="_Toc185554783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76"/>
      <w:bookmarkEnd w:id="177"/>
    </w:p>
    <w:p w:rsidR="00DF7F81" w:rsidRPr="00DF7F81" w:rsidRDefault="00DF7F81" w:rsidP="005238D1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F81">
        <w:rPr>
          <w:rFonts w:ascii="Times New Roman" w:hAnsi="Times New Roman" w:cs="Times New Roman"/>
          <w:sz w:val="28"/>
          <w:szCs w:val="28"/>
          <w:lang w:val="ru-BY"/>
        </w:rPr>
        <w:t>Процесс обработки ошибок синтаксическим анализатором осуществляется следующим образом:</w:t>
      </w:r>
    </w:p>
    <w:p w:rsidR="00DF7F81" w:rsidRPr="002A60C8" w:rsidRDefault="00DF7F81" w:rsidP="002A60C8">
      <w:pPr>
        <w:pStyle w:val="aa"/>
        <w:numPr>
          <w:ilvl w:val="0"/>
          <w:numId w:val="35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2A60C8">
        <w:rPr>
          <w:color w:val="000000" w:themeColor="text1"/>
          <w:szCs w:val="28"/>
          <w:shd w:val="clear" w:color="auto" w:fill="FFFFFF"/>
        </w:rPr>
        <w:t>Анализатор последовательно проверяет все правила и цепочки грамматики, пытаясь найти подходящее соответствие конструкции, указанной в таблице лексем.</w:t>
      </w:r>
    </w:p>
    <w:p w:rsidR="00DF7F81" w:rsidRPr="002A60C8" w:rsidRDefault="00DF7F81" w:rsidP="002A60C8">
      <w:pPr>
        <w:pStyle w:val="aa"/>
        <w:numPr>
          <w:ilvl w:val="0"/>
          <w:numId w:val="35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2A60C8">
        <w:rPr>
          <w:color w:val="000000" w:themeColor="text1"/>
          <w:szCs w:val="28"/>
          <w:shd w:val="clear" w:color="auto" w:fill="FFFFFF"/>
        </w:rPr>
        <w:t>Если подходящая цепочка не найдена, фиксируется ошибка синтаксического анализа.</w:t>
      </w:r>
    </w:p>
    <w:p w:rsidR="00007FC1" w:rsidRDefault="00DF7F81" w:rsidP="00007FC1">
      <w:pPr>
        <w:pStyle w:val="aa"/>
        <w:numPr>
          <w:ilvl w:val="0"/>
          <w:numId w:val="35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2A60C8">
        <w:rPr>
          <w:color w:val="000000" w:themeColor="text1"/>
          <w:szCs w:val="28"/>
          <w:shd w:val="clear" w:color="auto" w:fill="FFFFFF"/>
        </w:rPr>
        <w:t>При обнаружении ошибки в лог-файл записывается соответствующее сообщение, после чего работа компилятора прекращается</w:t>
      </w:r>
      <w:bookmarkStart w:id="178" w:name="_Toc500358592"/>
      <w:bookmarkStart w:id="179" w:name="_Toc122449950"/>
    </w:p>
    <w:p w:rsidR="00007FC1" w:rsidRDefault="00007FC1" w:rsidP="00007FC1">
      <w:pPr>
        <w:spacing w:after="0" w:line="240" w:lineRule="auto"/>
        <w:ind w:left="360"/>
        <w:rPr>
          <w:b/>
          <w:szCs w:val="28"/>
        </w:rPr>
      </w:pPr>
    </w:p>
    <w:p w:rsidR="00D07E00" w:rsidRPr="00007FC1" w:rsidRDefault="00D07E00" w:rsidP="00007FC1">
      <w:pPr>
        <w:spacing w:after="60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7FC1">
        <w:rPr>
          <w:rFonts w:ascii="Times New Roman" w:hAnsi="Times New Roman" w:cs="Times New Roman"/>
          <w:b/>
          <w:sz w:val="28"/>
          <w:szCs w:val="28"/>
        </w:rPr>
        <w:t>4.9 Контрольный пример</w:t>
      </w:r>
      <w:bookmarkEnd w:id="178"/>
      <w:bookmarkEnd w:id="179"/>
    </w:p>
    <w:p w:rsidR="00C619A7" w:rsidRPr="00EF15C6" w:rsidRDefault="00D07E00" w:rsidP="00007F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2A6F06">
        <w:rPr>
          <w:rFonts w:ascii="Times New Roman" w:hAnsi="Times New Roman" w:cs="Times New Roman"/>
          <w:sz w:val="28"/>
          <w:szCs w:val="28"/>
        </w:rPr>
        <w:t>-202</w:t>
      </w:r>
      <w:r w:rsidRPr="00D07E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0C0A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Дерево разбора исходного кода также представлено в приложении </w:t>
      </w:r>
      <w:r w:rsidR="000C0A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E00" w:rsidRPr="000726FE" w:rsidRDefault="00D07E00" w:rsidP="000726FE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80" w:name="_Toc185554784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Разработка семантического анализатора</w:t>
      </w:r>
      <w:bookmarkEnd w:id="180"/>
    </w:p>
    <w:p w:rsidR="00D07E00" w:rsidRDefault="00D07E00" w:rsidP="00080101">
      <w:pPr>
        <w:pStyle w:val="2"/>
        <w:spacing w:before="24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500358594"/>
      <w:bookmarkStart w:id="182" w:name="_Toc122449952"/>
      <w:bookmarkStart w:id="183" w:name="_Toc185554785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81"/>
      <w:bookmarkEnd w:id="182"/>
      <w:bookmarkEnd w:id="18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07E00" w:rsidRPr="001B2359" w:rsidRDefault="00D07E00" w:rsidP="00D07E00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</w:t>
      </w:r>
      <w:r w:rsidRPr="00E60345">
        <w:rPr>
          <w:rFonts w:ascii="Times New Roman" w:hAnsi="Times New Roman" w:cs="Times New Roman"/>
          <w:sz w:val="28"/>
          <w:szCs w:val="28"/>
        </w:rPr>
        <w:t xml:space="preserve"> </w:t>
      </w:r>
      <w:r w:rsidRPr="004D0DDD">
        <w:rPr>
          <w:rFonts w:ascii="Times New Roman" w:hAnsi="Times New Roman" w:cs="Times New Roman"/>
          <w:sz w:val="28"/>
          <w:szCs w:val="28"/>
        </w:rPr>
        <w:t>Структура семантического анализатора представлена на рисунке 5.1.</w:t>
      </w:r>
    </w:p>
    <w:p w:rsidR="00344E29" w:rsidRPr="000726FE" w:rsidRDefault="00344E29" w:rsidP="00D07E00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7F81" w:rsidRDefault="00344E29" w:rsidP="00344E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DDD">
        <w:rPr>
          <w:rFonts w:ascii="Times New Roman" w:hAnsi="Times New Roman" w:cs="Times New Roman"/>
          <w:sz w:val="28"/>
          <w:szCs w:val="28"/>
        </w:rPr>
        <w:object w:dxaOrig="6297" w:dyaOrig="5163">
          <v:shape id="_x0000_i1147" type="#_x0000_t75" style="width:314.75pt;height:210pt" o:ole="" o:bordertopcolor="this" o:borderleftcolor="this" o:borderbottomcolor="this" o:borderrightcolor="this">
            <v:imagedata r:id="rId24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147" DrawAspect="Content" ObjectID="_1796170474" r:id="rId25"/>
        </w:object>
      </w:r>
    </w:p>
    <w:p w:rsidR="00344E29" w:rsidRDefault="00344E29" w:rsidP="00344E29">
      <w:pPr>
        <w:pStyle w:val="a4"/>
        <w:shd w:val="clear" w:color="auto" w:fill="FFFFFF" w:themeFill="background1"/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</w:t>
      </w:r>
      <w:r w:rsidRPr="00E60345">
        <w:rPr>
          <w:rFonts w:ascii="Times New Roman" w:hAnsi="Times New Roman" w:cs="Times New Roman"/>
          <w:sz w:val="28"/>
          <w:szCs w:val="28"/>
        </w:rPr>
        <w:t>тру</w:t>
      </w:r>
      <w:r>
        <w:rPr>
          <w:rFonts w:ascii="Times New Roman" w:hAnsi="Times New Roman" w:cs="Times New Roman"/>
          <w:sz w:val="28"/>
          <w:szCs w:val="28"/>
        </w:rPr>
        <w:t>ктура семантического анализатора</w:t>
      </w:r>
    </w:p>
    <w:p w:rsidR="00344E29" w:rsidRPr="000739A0" w:rsidRDefault="00344E29" w:rsidP="000726FE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4" w:name="_Toc469951085"/>
      <w:bookmarkStart w:id="185" w:name="_Toc500358595"/>
      <w:bookmarkStart w:id="186" w:name="_Toc122449953"/>
      <w:bookmarkStart w:id="187" w:name="_Toc185554786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84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85"/>
      <w:bookmarkEnd w:id="186"/>
      <w:bookmarkEnd w:id="187"/>
    </w:p>
    <w:p w:rsidR="00344E29" w:rsidRPr="000739A0" w:rsidRDefault="00344E29" w:rsidP="0007689F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 w:cs="Times New Roman"/>
          <w:sz w:val="28"/>
          <w:szCs w:val="28"/>
        </w:rPr>
        <w:t>которые описаны в разделе 1.16.</w:t>
      </w:r>
    </w:p>
    <w:p w:rsidR="00344E29" w:rsidRPr="0007689F" w:rsidRDefault="00344E29" w:rsidP="00344E2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E29" w:rsidRPr="000739A0" w:rsidRDefault="00344E29" w:rsidP="000726FE">
      <w:pPr>
        <w:pStyle w:val="2"/>
        <w:spacing w:before="24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500358596"/>
      <w:bookmarkStart w:id="189" w:name="_Toc122449954"/>
      <w:bookmarkStart w:id="190" w:name="_Toc185554787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88"/>
      <w:bookmarkEnd w:id="189"/>
      <w:bookmarkEnd w:id="190"/>
    </w:p>
    <w:p w:rsidR="00344E29" w:rsidRPr="00715779" w:rsidRDefault="00344E29" w:rsidP="00344E2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bookmarkStart w:id="191" w:name="_Hlk184759370"/>
      <w:r w:rsidRPr="00715779">
        <w:rPr>
          <w:rFonts w:ascii="Times New Roman" w:hAnsi="Times New Roman" w:cs="Times New Roman"/>
          <w:spacing w:val="-6"/>
          <w:sz w:val="28"/>
          <w:szCs w:val="28"/>
        </w:rPr>
        <w:t>Все ошибка семантического анализатора имеют идентификатор свыше 700. Сообщения, формируемые семантическим анализатором, представлены на рисунке 5.2.</w:t>
      </w:r>
    </w:p>
    <w:p w:rsidR="00344E29" w:rsidRDefault="00447CBF" w:rsidP="000726F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2" w:name="_Hlk184759467"/>
      <w:bookmarkEnd w:id="191"/>
      <w:r w:rsidRPr="00447C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B01CC" wp14:editId="5F48F69D">
            <wp:extent cx="6372225" cy="1255395"/>
            <wp:effectExtent l="0" t="0" r="9525" b="1905"/>
            <wp:docPr id="149850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01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E29">
        <w:rPr>
          <w:rFonts w:ascii="Times New Roman" w:hAnsi="Times New Roman" w:cs="Times New Roman"/>
          <w:sz w:val="28"/>
          <w:szCs w:val="28"/>
        </w:rPr>
        <w:t>Рисунок 5.2 – Перечень сообщений семантического анализатора</w:t>
      </w:r>
    </w:p>
    <w:p w:rsidR="00344E29" w:rsidRDefault="00344E29" w:rsidP="00344E29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ED65C3">
        <w:rPr>
          <w:rFonts w:ascii="Times New Roman" w:hAnsi="Times New Roman" w:cs="Times New Roman"/>
          <w:sz w:val="28"/>
          <w:szCs w:val="28"/>
        </w:rPr>
        <w:t xml:space="preserve">екст </w:t>
      </w:r>
      <w:r>
        <w:rPr>
          <w:rFonts w:ascii="Times New Roman" w:hAnsi="Times New Roman" w:cs="Times New Roman"/>
          <w:sz w:val="28"/>
          <w:szCs w:val="28"/>
        </w:rPr>
        <w:t xml:space="preserve">семантической </w:t>
      </w:r>
      <w:r w:rsidRPr="00ED65C3">
        <w:rPr>
          <w:rFonts w:ascii="Times New Roman" w:hAnsi="Times New Roman" w:cs="Times New Roman"/>
          <w:sz w:val="28"/>
          <w:szCs w:val="28"/>
        </w:rPr>
        <w:t>ошибки содержит в себе префикс [</w:t>
      </w:r>
      <w:r>
        <w:rPr>
          <w:rFonts w:ascii="Times New Roman" w:hAnsi="Times New Roman" w:cs="Times New Roman"/>
          <w:sz w:val="28"/>
          <w:szCs w:val="28"/>
          <w:lang w:val="en-GB"/>
        </w:rPr>
        <w:t>Semantic</w:t>
      </w:r>
      <w:r w:rsidRPr="00ED65C3">
        <w:rPr>
          <w:rFonts w:ascii="Times New Roman" w:hAnsi="Times New Roman" w:cs="Times New Roman"/>
          <w:sz w:val="28"/>
          <w:szCs w:val="28"/>
        </w:rPr>
        <w:t>].</w:t>
      </w:r>
    </w:p>
    <w:p w:rsidR="00344E29" w:rsidRDefault="00344E29" w:rsidP="000726FE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500358597"/>
      <w:bookmarkStart w:id="194" w:name="_Toc122449955"/>
      <w:bookmarkStart w:id="195" w:name="_Toc185554788"/>
      <w:r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93"/>
      <w:bookmarkEnd w:id="194"/>
      <w:bookmarkEnd w:id="195"/>
    </w:p>
    <w:p w:rsidR="00344E29" w:rsidRDefault="00344E29" w:rsidP="00344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 xml:space="preserve">При обнаружении хотя бы одной ошибки транслятор </w:t>
      </w:r>
      <w:r>
        <w:rPr>
          <w:rFonts w:ascii="Times New Roman" w:hAnsi="Times New Roman" w:cs="Times New Roman"/>
          <w:sz w:val="28"/>
          <w:szCs w:val="28"/>
        </w:rPr>
        <w:t>завершит свою работу c</w:t>
      </w:r>
    </w:p>
    <w:p w:rsidR="00DE0BC8" w:rsidRPr="009822AF" w:rsidRDefault="00344E29" w:rsidP="00344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Записью информации об ошибке в лог файл</w:t>
      </w:r>
      <w:r w:rsidRPr="008E1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консоль.</w:t>
      </w:r>
    </w:p>
    <w:p w:rsidR="00333F1A" w:rsidRPr="009822AF" w:rsidRDefault="00DE0BC8" w:rsidP="0007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мер</w:t>
      </w:r>
      <w:r w:rsidRPr="004D0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обнаружения ошибки лексическим анализатор и</w:t>
      </w:r>
      <w:r w:rsidR="00333F1A">
        <w:rPr>
          <w:rFonts w:ascii="Times New Roman" w:hAnsi="Times New Roman" w:cs="Times New Roman"/>
          <w:sz w:val="28"/>
          <w:szCs w:val="28"/>
        </w:rPr>
        <w:t xml:space="preserve"> последующий вывод сообщения об ошибке в консоль и в </w:t>
      </w:r>
      <w:r w:rsidR="00333F1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33F1A" w:rsidRPr="00333F1A">
        <w:rPr>
          <w:rFonts w:ascii="Times New Roman" w:hAnsi="Times New Roman" w:cs="Times New Roman"/>
          <w:sz w:val="28"/>
          <w:szCs w:val="28"/>
        </w:rPr>
        <w:t>-</w:t>
      </w:r>
      <w:r w:rsidR="00333F1A">
        <w:rPr>
          <w:rFonts w:ascii="Times New Roman" w:hAnsi="Times New Roman" w:cs="Times New Roman"/>
          <w:sz w:val="28"/>
          <w:szCs w:val="28"/>
        </w:rPr>
        <w:t>файл представлен на рисунке 5.3</w:t>
      </w:r>
    </w:p>
    <w:p w:rsidR="00333F1A" w:rsidRPr="00333F1A" w:rsidRDefault="00333F1A" w:rsidP="000726FE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F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ADB813" wp14:editId="203344DF">
            <wp:extent cx="5206365" cy="640715"/>
            <wp:effectExtent l="0" t="0" r="0" b="6985"/>
            <wp:docPr id="12399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2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1A" w:rsidRPr="00333F1A" w:rsidRDefault="00333F1A" w:rsidP="000726F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F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5AF7A" wp14:editId="7C87A79C">
            <wp:extent cx="5206365" cy="935355"/>
            <wp:effectExtent l="0" t="0" r="0" b="0"/>
            <wp:docPr id="1192117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72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6595" cy="9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1A" w:rsidRPr="00333F1A" w:rsidRDefault="00333F1A" w:rsidP="0071577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Pr="00333F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вывода информации об ошибке в консоль </w:t>
      </w:r>
    </w:p>
    <w:p w:rsidR="00344E29" w:rsidRDefault="00344E29" w:rsidP="000726FE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500358598"/>
      <w:bookmarkStart w:id="197" w:name="_Toc469951088"/>
      <w:bookmarkStart w:id="198" w:name="_Toc122449956"/>
      <w:bookmarkStart w:id="199" w:name="_Toc185554789"/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96"/>
      <w:bookmarkEnd w:id="197"/>
      <w:bookmarkEnd w:id="198"/>
      <w:bookmarkEnd w:id="199"/>
    </w:p>
    <w:p w:rsidR="00333F1A" w:rsidRDefault="00344E29" w:rsidP="00A57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</w:t>
      </w:r>
      <w:r w:rsidR="000C4BA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:rsidR="00A57B07" w:rsidRPr="000739A0" w:rsidRDefault="00A57B07" w:rsidP="00A57B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89F" w:rsidRPr="006131F7" w:rsidRDefault="00344E29" w:rsidP="0007689F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00" w:name="_Toc185554790"/>
      <w:r w:rsidRPr="00344E2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Преобразование выражений</w:t>
      </w:r>
      <w:bookmarkEnd w:id="200"/>
    </w:p>
    <w:p w:rsidR="00344E29" w:rsidRDefault="00344E29" w:rsidP="00344E29">
      <w:pPr>
        <w:pStyle w:val="2"/>
        <w:numPr>
          <w:ilvl w:val="1"/>
          <w:numId w:val="2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1" w:name="_Toc500358600"/>
      <w:bookmarkStart w:id="202" w:name="_Toc122449957"/>
      <w:bookmarkStart w:id="203" w:name="_Toc185554791"/>
      <w:r>
        <w:rPr>
          <w:rFonts w:ascii="Times New Roman" w:hAnsi="Times New Roman" w:cs="Times New Roman"/>
          <w:b/>
          <w:color w:val="auto"/>
          <w:sz w:val="28"/>
          <w:szCs w:val="28"/>
        </w:rPr>
        <w:t>Выражения, допускаемые языком</w:t>
      </w:r>
      <w:bookmarkEnd w:id="201"/>
      <w:bookmarkEnd w:id="202"/>
      <w:bookmarkEnd w:id="203"/>
    </w:p>
    <w:p w:rsidR="00344E29" w:rsidRPr="00344E29" w:rsidRDefault="00344E29" w:rsidP="00344E29">
      <w:pPr>
        <w:pStyle w:val="aa"/>
        <w:ind w:left="501"/>
      </w:pPr>
    </w:p>
    <w:p w:rsidR="00344E29" w:rsidRDefault="00344E29" w:rsidP="00344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2A6F06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 xml:space="preserve">4 допускаются выражения, применимые к целочисленным типам данных. В выражениях поддерживаются арифметические операции, такие как +, -, *, ^, :, /, \ и (), и вызовы функций как операнды арифметических выражений. </w:t>
      </w:r>
    </w:p>
    <w:p w:rsidR="00344E29" w:rsidRDefault="00344E29" w:rsidP="00344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:rsidR="00344E29" w:rsidRPr="00344E29" w:rsidRDefault="00344E29" w:rsidP="0071577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344E29">
        <w:rPr>
          <w:rFonts w:ascii="Times New Roman" w:hAnsi="Times New Roman" w:cs="Times New Roman"/>
          <w:sz w:val="28"/>
          <w:szCs w:val="28"/>
        </w:rPr>
        <w:t>-</w:t>
      </w:r>
      <w:r w:rsidRPr="002A6F06">
        <w:rPr>
          <w:rFonts w:ascii="Times New Roman" w:hAnsi="Times New Roman" w:cs="Times New Roman"/>
          <w:sz w:val="28"/>
          <w:szCs w:val="28"/>
        </w:rPr>
        <w:t>202</w:t>
      </w:r>
      <w:r w:rsidRPr="00344E2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31"/>
        <w:tblW w:w="10065" w:type="dxa"/>
        <w:tblInd w:w="-5" w:type="dxa"/>
        <w:tblLook w:val="04A0" w:firstRow="1" w:lastRow="0" w:firstColumn="1" w:lastColumn="0" w:noHBand="0" w:noVBand="1"/>
      </w:tblPr>
      <w:tblGrid>
        <w:gridCol w:w="2660"/>
        <w:gridCol w:w="7405"/>
      </w:tblGrid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405" w:type="dxa"/>
          </w:tcPr>
          <w:p w:rsidR="00344E29" w:rsidRPr="004D0DDD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D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7405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7405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344E29" w:rsidRPr="00CB06E1" w:rsidTr="00CD1632">
        <w:tc>
          <w:tcPr>
            <w:tcW w:w="2660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</w:p>
        </w:tc>
        <w:tc>
          <w:tcPr>
            <w:tcW w:w="7405" w:type="dxa"/>
          </w:tcPr>
          <w:p w:rsidR="00344E29" w:rsidRPr="00DC7028" w:rsidRDefault="00344E29" w:rsidP="00CD163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</w:tbl>
    <w:p w:rsidR="00344E29" w:rsidRPr="00D141C1" w:rsidRDefault="00344E29" w:rsidP="006131F7">
      <w:pPr>
        <w:pStyle w:val="aa"/>
        <w:ind w:left="360" w:firstLine="348"/>
        <w:rPr>
          <w:szCs w:val="28"/>
        </w:rPr>
      </w:pPr>
      <w:r>
        <w:rPr>
          <w:szCs w:val="28"/>
        </w:rPr>
        <w:t>Некоторые из операций таблицы 6.1 используются для типов, отличных от целочисленных.</w:t>
      </w:r>
    </w:p>
    <w:p w:rsidR="00344E29" w:rsidRDefault="00344E29" w:rsidP="00D141C1">
      <w:pPr>
        <w:pStyle w:val="2"/>
        <w:numPr>
          <w:ilvl w:val="1"/>
          <w:numId w:val="22"/>
        </w:numPr>
        <w:spacing w:before="360" w:after="240"/>
        <w:ind w:left="499" w:hanging="35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500358601"/>
      <w:bookmarkStart w:id="205" w:name="_Toc122449958"/>
      <w:bookmarkStart w:id="206" w:name="_Toc185554792"/>
      <w:r>
        <w:rPr>
          <w:rFonts w:ascii="Times New Roman" w:hAnsi="Times New Roman" w:cs="Times New Roman"/>
          <w:b/>
          <w:color w:val="auto"/>
          <w:sz w:val="28"/>
          <w:szCs w:val="28"/>
        </w:rPr>
        <w:t>Польская запись</w:t>
      </w:r>
      <w:bookmarkEnd w:id="204"/>
      <w:bookmarkEnd w:id="205"/>
      <w:bookmarkEnd w:id="206"/>
    </w:p>
    <w:p w:rsidR="00DE6671" w:rsidRPr="00DE6671" w:rsidRDefault="00DE6671" w:rsidP="00DE6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Обратная польская запись (ОПЗ) представляет собой форму записи математических и логических выражений, в которой операнды следуют перед знаками операций. Преимущество такого подхода заключается в устранении необходимости использования скобок.</w:t>
      </w:r>
    </w:p>
    <w:p w:rsidR="00DE6671" w:rsidRPr="00DE6671" w:rsidRDefault="00DE6671" w:rsidP="00DE6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Алгоритм преобразования выражений в ОПЗ: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Последовательно читаем символы исходной строки слева направо.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символ является идентификатором или литералом, добавляем его в выходную строку.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символ представляет собой функцию, помещаем его в стек.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встречается открывающая скобка, помещаем её в стек.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обнаружена закрывающая скобка, выталкиваем из стека в выходную строку все символы до ближайшей открывающей скобки. Открывающая и закрывающая скобки при этом удаляются.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символ представляет собой операцию, выталкиваем из стека в выходную строку все операции, имеющие более высокий или равный приоритет, после чего помещаем текущую операцию в стек.</w:t>
      </w:r>
    </w:p>
    <w:p w:rsidR="00DE6671" w:rsidRPr="00DE6671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Когда входная строка полностью обработана, переносим оставшиеся символы из стека в выходную строку.</w:t>
      </w:r>
    </w:p>
    <w:p w:rsidR="00DE6671" w:rsidRPr="00715779" w:rsidRDefault="00DE6671" w:rsidP="00DE667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667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идентификатор является именем функции, он заменяется на специальный символ «@».</w:t>
      </w:r>
    </w:p>
    <w:p w:rsidR="00DE6671" w:rsidRPr="00715779" w:rsidRDefault="00715779" w:rsidP="006131F7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7" w:name="_Toc122449959"/>
      <w:bookmarkStart w:id="208" w:name="_Toc1855547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DE6671"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Программная реализация обработки выражений</w:t>
      </w:r>
      <w:bookmarkEnd w:id="207"/>
      <w:bookmarkEnd w:id="208"/>
    </w:p>
    <w:p w:rsidR="00DE6671" w:rsidRPr="009822AF" w:rsidRDefault="00DE6671" w:rsidP="006131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0C4B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315C" w:rsidRPr="00F676C8" w:rsidRDefault="00DF315C" w:rsidP="006131F7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9" w:name="_Toc500358603"/>
      <w:bookmarkStart w:id="210" w:name="_Toc122449960"/>
      <w:bookmarkStart w:id="211" w:name="_Toc185554794"/>
      <w:r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209"/>
      <w:bookmarkEnd w:id="210"/>
      <w:bookmarkEnd w:id="211"/>
    </w:p>
    <w:p w:rsidR="00E44C29" w:rsidRPr="00DE6671" w:rsidRDefault="00E44C29" w:rsidP="00613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671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712293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ab5*c2-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6B12B8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ab5*c2-/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Pr="00712293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E44C29" w:rsidTr="00CD163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ab5*c2-/+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29" w:rsidRDefault="00E44C29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0101" w:rsidRDefault="00E44C29" w:rsidP="0057580C">
      <w:pPr>
        <w:pStyle w:val="aa"/>
        <w:spacing w:before="280" w:after="280" w:line="240" w:lineRule="auto"/>
        <w:rPr>
          <w:rFonts w:eastAsia="Times New Roman"/>
          <w:szCs w:val="28"/>
          <w:lang w:eastAsia="ru-RU"/>
        </w:rPr>
      </w:pPr>
      <w:r w:rsidRPr="00DE6671">
        <w:rPr>
          <w:rFonts w:eastAsia="Times New Roman"/>
          <w:szCs w:val="28"/>
          <w:lang w:eastAsia="ru-RU"/>
        </w:rPr>
        <w:t>Как результат успешного разбора, мы получаем пустой стек и заполненную результирующую строку.</w:t>
      </w:r>
    </w:p>
    <w:p w:rsidR="00344E29" w:rsidRPr="00080101" w:rsidRDefault="00080101" w:rsidP="0008010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:rsidR="00344E29" w:rsidRDefault="00E924CA" w:rsidP="009C6DFD">
      <w:pPr>
        <w:pStyle w:val="1"/>
        <w:numPr>
          <w:ilvl w:val="0"/>
          <w:numId w:val="22"/>
        </w:numPr>
        <w:spacing w:after="160"/>
        <w:ind w:left="357" w:hanging="357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12" w:name="_Toc122449961"/>
      <w:bookmarkStart w:id="213" w:name="_Toc185554795"/>
      <w:r w:rsidRPr="00E924CA">
        <w:rPr>
          <w:rFonts w:ascii="Times New Roman" w:hAnsi="Times New Roman" w:cs="Times New Roman"/>
          <w:b/>
          <w:color w:val="auto"/>
          <w:sz w:val="28"/>
        </w:rPr>
        <w:lastRenderedPageBreak/>
        <w:t>Генерация кода</w:t>
      </w:r>
      <w:bookmarkEnd w:id="212"/>
      <w:bookmarkEnd w:id="213"/>
    </w:p>
    <w:p w:rsidR="00E924CA" w:rsidRPr="009C6DFD" w:rsidRDefault="00E924CA" w:rsidP="009C6DFD">
      <w:pPr>
        <w:pStyle w:val="2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4" w:name="_Toc122449962"/>
      <w:bookmarkStart w:id="215" w:name="_Toc185554796"/>
      <w:r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14"/>
      <w:bookmarkEnd w:id="2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bookmarkEnd w:id="192"/>
    <w:p w:rsidR="00E924CA" w:rsidRPr="00E924CA" w:rsidRDefault="00E924CA" w:rsidP="00E924CA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24CA">
        <w:rPr>
          <w:rFonts w:ascii="Times New Roman" w:eastAsia="Calibri" w:hAnsi="Times New Roman" w:cs="Times New Roman"/>
          <w:sz w:val="28"/>
          <w:szCs w:val="28"/>
        </w:rPr>
        <w:t xml:space="preserve">Заключительным этапом трансляции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FVG</w:t>
      </w:r>
      <w:r w:rsidRPr="00E924CA">
        <w:rPr>
          <w:rFonts w:ascii="Times New Roman" w:eastAsia="Calibri" w:hAnsi="Times New Roman" w:cs="Times New Roman"/>
          <w:sz w:val="28"/>
          <w:szCs w:val="28"/>
        </w:rPr>
        <w:t xml:space="preserve">-2024 является генерация кода. </w:t>
      </w:r>
      <w:r w:rsidRPr="00E924CA">
        <w:rPr>
          <w:rFonts w:ascii="Times New Roman" w:eastAsia="Calibri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E924CA">
        <w:rPr>
          <w:rFonts w:ascii="Times New Roman" w:eastAsia="Calibri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:rsidR="00E924CA" w:rsidRPr="009C6DFD" w:rsidRDefault="00E924CA" w:rsidP="00E924CA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14:textOutline w14:w="9525" w14:cap="rnd" w14:cmpd="sng" w14:algn="ctr">
            <w14:solidFill>
              <w14:schemeClr w14:val="tx1">
                <w14:alpha w14:val="63000"/>
              </w14:schemeClr>
            </w14:solidFill>
            <w14:prstDash w14:val="solid"/>
            <w14:bevel/>
          </w14:textOutline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4558665" cy="1732280"/>
            <wp:effectExtent l="19050" t="19050" r="13335" b="20320"/>
            <wp:docPr id="15408908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90823" name="Рисунок 1540890823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0" r="1"/>
                    <a:stretch/>
                  </pic:blipFill>
                  <pic:spPr bwMode="auto">
                    <a:xfrm>
                      <a:off x="0" y="0"/>
                      <a:ext cx="4558665" cy="17322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4CA" w:rsidRPr="00E924CA" w:rsidRDefault="00E924CA" w:rsidP="00E924CA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14:ligatures w14:val="standardContextual"/>
        </w:rPr>
      </w:pPr>
      <w:r w:rsidRPr="00E924CA">
        <w:rPr>
          <w:rFonts w:ascii="Times New Roman" w:eastAsia="Calibri" w:hAnsi="Times New Roman" w:cs="Times New Roman"/>
          <w:sz w:val="28"/>
          <w:szCs w:val="28"/>
          <w14:ligatures w14:val="standardContextual"/>
        </w:rPr>
        <w:t>Рисунок 7.1 – Структура генератора кода</w:t>
      </w:r>
    </w:p>
    <w:p w:rsidR="00E924CA" w:rsidRPr="009C6DFD" w:rsidRDefault="00E924CA" w:rsidP="00E924CA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  <w14:ligatures w14:val="standardContextual"/>
        </w:rPr>
      </w:pPr>
      <w:r w:rsidRPr="009C6DFD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  <w14:ligatures w14:val="standardContextual"/>
        </w:rPr>
        <w:t>Таким образом, генератор кода выполняет не менее значимую часть компиляции.</w:t>
      </w:r>
    </w:p>
    <w:p w:rsidR="000739A0" w:rsidRPr="00E73DA8" w:rsidRDefault="000739A0" w:rsidP="006131F7">
      <w:pPr>
        <w:pStyle w:val="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6" w:name="_Toc500358605"/>
      <w:bookmarkStart w:id="217" w:name="_Toc122449963"/>
      <w:bookmarkStart w:id="218" w:name="_Toc18555479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 </w:t>
      </w:r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Представление типов данных в оперативной памяти</w:t>
      </w:r>
      <w:bookmarkEnd w:id="216"/>
      <w:bookmarkEnd w:id="217"/>
      <w:bookmarkEnd w:id="218"/>
    </w:p>
    <w:p w:rsidR="000739A0" w:rsidRPr="000739A0" w:rsidRDefault="000739A0" w:rsidP="000739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A0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0739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073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0739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0739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739A0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Pr="000739A0">
        <w:rPr>
          <w:rFonts w:ascii="Times New Roman" w:hAnsi="Times New Roman" w:cs="Times New Roman"/>
          <w:sz w:val="28"/>
          <w:szCs w:val="28"/>
        </w:rPr>
        <w:t xml:space="preserve">Соответствия между типами данных идентификаторов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0739A0">
        <w:rPr>
          <w:rFonts w:ascii="Times New Roman" w:hAnsi="Times New Roman" w:cs="Times New Roman"/>
          <w:sz w:val="28"/>
          <w:szCs w:val="28"/>
        </w:rPr>
        <w:t>-2024 и на языке ассемблера приведены в таблице 7.1.</w:t>
      </w:r>
    </w:p>
    <w:p w:rsidR="000739A0" w:rsidRPr="006131F7" w:rsidRDefault="000739A0" w:rsidP="006131F7">
      <w:pPr>
        <w:spacing w:before="240" w:after="0" w:line="240" w:lineRule="auto"/>
        <w:jc w:val="both"/>
        <w:rPr>
          <w:rFonts w:ascii="Times New Roman" w:hAnsi="Times New Roman" w:cs="Times New Roman"/>
          <w:b/>
          <w:iCs/>
          <w:spacing w:val="-6"/>
          <w:sz w:val="28"/>
          <w:szCs w:val="24"/>
        </w:rPr>
      </w:pPr>
      <w:r w:rsidRPr="006131F7">
        <w:rPr>
          <w:rFonts w:ascii="Times New Roman" w:hAnsi="Times New Roman" w:cs="Times New Roman"/>
          <w:iCs/>
          <w:spacing w:val="-6"/>
          <w:sz w:val="28"/>
          <w:szCs w:val="24"/>
        </w:rPr>
        <w:t>Таблица 7.1</w:t>
      </w:r>
      <w:r w:rsidRPr="006131F7">
        <w:rPr>
          <w:rFonts w:ascii="Times New Roman" w:hAnsi="Times New Roman" w:cs="Times New Roman"/>
          <w:iCs/>
          <w:color w:val="44546A" w:themeColor="text2"/>
          <w:spacing w:val="-6"/>
          <w:sz w:val="28"/>
          <w:szCs w:val="24"/>
        </w:rPr>
        <w:t xml:space="preserve"> </w:t>
      </w:r>
      <w:r w:rsidRPr="006131F7">
        <w:rPr>
          <w:rFonts w:ascii="Times New Roman" w:hAnsi="Times New Roman" w:cs="Times New Roman"/>
          <w:iCs/>
          <w:spacing w:val="-6"/>
          <w:sz w:val="28"/>
          <w:szCs w:val="24"/>
        </w:rPr>
        <w:t xml:space="preserve">Соответствия типов идентификаторов языка </w:t>
      </w:r>
      <w:r w:rsidR="004E5130" w:rsidRPr="006131F7">
        <w:rPr>
          <w:rFonts w:ascii="Times New Roman" w:hAnsi="Times New Roman" w:cs="Times New Roman"/>
          <w:iCs/>
          <w:spacing w:val="-6"/>
          <w:sz w:val="28"/>
          <w:szCs w:val="24"/>
          <w:lang w:val="en-US"/>
        </w:rPr>
        <w:t>FVG</w:t>
      </w:r>
      <w:r w:rsidRPr="006131F7">
        <w:rPr>
          <w:rFonts w:ascii="Times New Roman" w:hAnsi="Times New Roman" w:cs="Times New Roman"/>
          <w:iCs/>
          <w:spacing w:val="-6"/>
          <w:sz w:val="28"/>
          <w:szCs w:val="24"/>
        </w:rPr>
        <w:t>-202</w:t>
      </w:r>
      <w:r w:rsidR="004E5130" w:rsidRPr="006131F7">
        <w:rPr>
          <w:rFonts w:ascii="Times New Roman" w:hAnsi="Times New Roman" w:cs="Times New Roman"/>
          <w:iCs/>
          <w:spacing w:val="-6"/>
          <w:sz w:val="28"/>
          <w:szCs w:val="24"/>
        </w:rPr>
        <w:t>4</w:t>
      </w:r>
      <w:r w:rsidRPr="006131F7">
        <w:rPr>
          <w:rFonts w:ascii="Times New Roman" w:hAnsi="Times New Roman" w:cs="Times New Roman"/>
          <w:iCs/>
          <w:spacing w:val="-6"/>
          <w:sz w:val="28"/>
          <w:szCs w:val="24"/>
        </w:rPr>
        <w:t xml:space="preserve"> и языка Ассемблера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990"/>
        <w:gridCol w:w="2730"/>
        <w:gridCol w:w="4345"/>
      </w:tblGrid>
      <w:tr w:rsidR="000739A0" w:rsidRPr="000739A0" w:rsidTr="00CD1632">
        <w:tc>
          <w:tcPr>
            <w:tcW w:w="2990" w:type="dxa"/>
          </w:tcPr>
          <w:p w:rsidR="000739A0" w:rsidRPr="004E513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4E5130">
              <w:rPr>
                <w:rFonts w:ascii="Times New Roman" w:hAnsi="Times New Roman" w:cs="Times New Roman"/>
                <w:sz w:val="28"/>
                <w:szCs w:val="28"/>
              </w:rPr>
              <w:t>FVG</w:t>
            </w: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4E5130" w:rsidRPr="004E51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45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0739A0" w:rsidRPr="000739A0" w:rsidTr="00CD1632">
        <w:tc>
          <w:tcPr>
            <w:tcW w:w="299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730" w:type="dxa"/>
          </w:tcPr>
          <w:p w:rsidR="000739A0" w:rsidRPr="000739A0" w:rsidRDefault="00982D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345" w:type="dxa"/>
          </w:tcPr>
          <w:p w:rsidR="000739A0" w:rsidRPr="000739A0" w:rsidRDefault="009C6DFD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 xml:space="preserve">Хранит 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39A0" w:rsidRPr="000739A0" w:rsidTr="00CD1632">
        <w:tc>
          <w:tcPr>
            <w:tcW w:w="299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73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345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 xml:space="preserve">Хранит символьный тип данных. </w:t>
            </w:r>
          </w:p>
        </w:tc>
      </w:tr>
      <w:tr w:rsidR="000739A0" w:rsidRPr="000739A0" w:rsidTr="00CD1632">
        <w:tc>
          <w:tcPr>
            <w:tcW w:w="299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3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345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0739A0" w:rsidRPr="000739A0" w:rsidTr="00CD1632">
        <w:tc>
          <w:tcPr>
            <w:tcW w:w="299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39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</w:p>
        </w:tc>
        <w:tc>
          <w:tcPr>
            <w:tcW w:w="273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45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без знака.</w:t>
            </w:r>
          </w:p>
        </w:tc>
      </w:tr>
      <w:tr w:rsidR="000739A0" w:rsidRPr="000739A0" w:rsidTr="00CD1632">
        <w:tc>
          <w:tcPr>
            <w:tcW w:w="2990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2730" w:type="dxa"/>
          </w:tcPr>
          <w:p w:rsidR="000739A0" w:rsidRDefault="00080101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:rsidR="000739A0" w:rsidRPr="009C6DFD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YTE</w:t>
            </w:r>
          </w:p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45" w:type="dxa"/>
          </w:tcPr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073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:rsidR="000739A0" w:rsidRPr="000739A0" w:rsidRDefault="000739A0" w:rsidP="000739A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9A0">
              <w:rPr>
                <w:rFonts w:ascii="Times New Roman" w:hAnsi="Times New Roman" w:cs="Times New Roman"/>
                <w:sz w:val="28"/>
                <w:szCs w:val="28"/>
              </w:rPr>
              <w:t>целочисленные, строковые</w:t>
            </w:r>
          </w:p>
        </w:tc>
      </w:tr>
    </w:tbl>
    <w:p w:rsidR="000739A0" w:rsidRPr="00E73DA8" w:rsidRDefault="000739A0" w:rsidP="000739A0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9A0">
        <w:rPr>
          <w:rFonts w:ascii="Times New Roman" w:hAnsi="Times New Roman" w:cs="Times New Roman"/>
          <w:sz w:val="28"/>
          <w:szCs w:val="28"/>
        </w:rPr>
        <w:lastRenderedPageBreak/>
        <w:t xml:space="preserve">Идентификаторы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0739A0">
        <w:rPr>
          <w:rFonts w:ascii="Times New Roman" w:hAnsi="Times New Roman" w:cs="Times New Roman"/>
          <w:sz w:val="28"/>
          <w:szCs w:val="28"/>
        </w:rPr>
        <w:t>-2024 размещены в сегменте данных (.</w:t>
      </w:r>
      <w:r w:rsidRPr="000739A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739A0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0739A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739A0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292335" w:rsidRPr="009C6DFD" w:rsidRDefault="00292335" w:rsidP="006131F7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9" w:name="_Toc122449964"/>
      <w:bookmarkStart w:id="220" w:name="_Toc185554798"/>
      <w:r>
        <w:rPr>
          <w:rFonts w:ascii="Times New Roman" w:hAnsi="Times New Roman" w:cs="Times New Roman"/>
          <w:b/>
          <w:color w:val="auto"/>
          <w:sz w:val="28"/>
          <w:szCs w:val="28"/>
        </w:rPr>
        <w:t>7.3 Статическая библиотека</w:t>
      </w:r>
      <w:bookmarkEnd w:id="219"/>
      <w:bookmarkEnd w:id="220"/>
    </w:p>
    <w:p w:rsidR="00E73DA8" w:rsidRPr="00E73DA8" w:rsidRDefault="00E73DA8" w:rsidP="006131F7">
      <w:pPr>
        <w:pStyle w:val="af2"/>
        <w:ind w:firstLine="708"/>
        <w:rPr>
          <w:shd w:val="clear" w:color="auto" w:fill="FFFFFF"/>
          <w:lang w:val="ru-BY"/>
        </w:rPr>
      </w:pPr>
      <w:r w:rsidRPr="00E73DA8">
        <w:rPr>
          <w:shd w:val="clear" w:color="auto" w:fill="FFFFFF"/>
          <w:lang w:val="ru-BY"/>
        </w:rPr>
        <w:t xml:space="preserve">В языке </w:t>
      </w:r>
      <w:r>
        <w:rPr>
          <w:shd w:val="clear" w:color="auto" w:fill="FFFFFF"/>
          <w:lang w:val="en-US"/>
        </w:rPr>
        <w:t>FVG</w:t>
      </w:r>
      <w:r w:rsidRPr="00E73DA8">
        <w:rPr>
          <w:shd w:val="clear" w:color="auto" w:fill="FFFFFF"/>
          <w:lang w:val="ru-BY"/>
        </w:rPr>
        <w:t>-202</w:t>
      </w:r>
      <w:r>
        <w:rPr>
          <w:shd w:val="clear" w:color="auto" w:fill="FFFFFF"/>
          <w:lang w:val="ru-BY"/>
        </w:rPr>
        <w:t>4</w:t>
      </w:r>
      <w:r w:rsidRPr="00E73DA8">
        <w:rPr>
          <w:shd w:val="clear" w:color="auto" w:fill="FFFFFF"/>
          <w:lang w:val="ru-BY"/>
        </w:rPr>
        <w:t xml:space="preserve"> предусмотрена поддержка статической библиотеки, содержащей функции, написанные на языке C++. </w:t>
      </w:r>
    </w:p>
    <w:p w:rsidR="00E73DA8" w:rsidRPr="00E73DA8" w:rsidRDefault="00E73DA8" w:rsidP="006131F7">
      <w:pPr>
        <w:pStyle w:val="af2"/>
        <w:spacing w:before="0"/>
        <w:ind w:firstLine="709"/>
        <w:rPr>
          <w:shd w:val="clear" w:color="auto" w:fill="FFFFFF"/>
          <w:lang w:val="ru-BY"/>
        </w:rPr>
      </w:pPr>
      <w:r w:rsidRPr="00E73DA8">
        <w:rPr>
          <w:shd w:val="clear" w:color="auto" w:fill="FFFFFF"/>
          <w:lang w:val="ru-BY"/>
        </w:rPr>
        <w:t xml:space="preserve">Вызовы стандартных функций доступны в тех же местах, что и вызовы пользовательских функций. Помимо этого, в стандартной библиотеке реализован набор функций для управления выводом, которые недоступны для прямого использования пользователем. </w:t>
      </w:r>
      <w:r w:rsidR="001D4E10">
        <w:rPr>
          <w:shd w:val="clear" w:color="auto" w:fill="FFFFFF"/>
        </w:rPr>
        <w:t>Дополнительные</w:t>
      </w:r>
      <w:r w:rsidRPr="00E73DA8">
        <w:rPr>
          <w:shd w:val="clear" w:color="auto" w:fill="FFFFFF"/>
          <w:lang w:val="ru-BY"/>
        </w:rPr>
        <w:t xml:space="preserve"> функции приведены в таблице 7.2.</w:t>
      </w:r>
    </w:p>
    <w:p w:rsidR="00E73DA8" w:rsidRPr="00AB5663" w:rsidRDefault="00E73DA8" w:rsidP="00E73DA8">
      <w:pPr>
        <w:pStyle w:val="af2"/>
        <w:rPr>
          <w:lang w:eastAsia="ru-RU"/>
        </w:rPr>
      </w:pPr>
      <w:r w:rsidRPr="00AB5663">
        <w:rPr>
          <w:lang w:eastAsia="ru-RU"/>
        </w:rPr>
        <w:t>Таблица 7.</w:t>
      </w:r>
      <w:r w:rsidRPr="0061178A">
        <w:rPr>
          <w:lang w:eastAsia="ru-RU"/>
        </w:rPr>
        <w:t>2</w:t>
      </w:r>
      <w:r w:rsidRPr="00AB5663">
        <w:rPr>
          <w:lang w:eastAsia="ru-RU"/>
        </w:rPr>
        <w:t xml:space="preserve"> - Дополнительные функции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08151F" w:rsidRPr="00126F78" w:rsidTr="0008151F">
        <w:tc>
          <w:tcPr>
            <w:tcW w:w="2836" w:type="dxa"/>
          </w:tcPr>
          <w:p w:rsidR="0008151F" w:rsidRPr="00C81CCF" w:rsidRDefault="0008151F" w:rsidP="000F01D8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08151F" w:rsidRPr="00284E82" w:rsidRDefault="0008151F" w:rsidP="000F01D8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08151F" w:rsidRPr="00126F78" w:rsidRDefault="0008151F" w:rsidP="000F01D8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151F" w:rsidRPr="00126F78" w:rsidTr="0008151F">
        <w:trPr>
          <w:trHeight w:val="924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Pr="003A2F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ConvertCharToInt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2F9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ch</w:t>
            </w:r>
            <w:proofErr w:type="spellEnd"/>
            <w:r w:rsidRPr="003A2F9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08151F" w:rsidRPr="00622113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</w:p>
        </w:tc>
        <w:tc>
          <w:tcPr>
            <w:tcW w:w="5103" w:type="dxa"/>
          </w:tcPr>
          <w:p w:rsidR="0008151F" w:rsidRPr="00DB2085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код символа</w:t>
            </w:r>
          </w:p>
        </w:tc>
      </w:tr>
      <w:tr w:rsidR="0008151F" w:rsidRPr="00126F78" w:rsidTr="0008151F">
        <w:trPr>
          <w:trHeight w:val="77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char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ConvertIntToChar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</w:t>
            </w:r>
            <w:r w:rsidRPr="003A2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</w:p>
        </w:tc>
        <w:tc>
          <w:tcPr>
            <w:tcW w:w="5103" w:type="dxa"/>
          </w:tcPr>
          <w:p w:rsidR="0008151F" w:rsidRPr="00605371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символ с заданным кодом</w:t>
            </w:r>
          </w:p>
        </w:tc>
      </w:tr>
      <w:tr w:rsidR="0008151F" w:rsidRPr="00126F78" w:rsidTr="0008151F">
        <w:trPr>
          <w:trHeight w:val="1034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WriteMonthNOW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08151F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номер месяца</w:t>
            </w:r>
          </w:p>
        </w:tc>
      </w:tr>
      <w:tr w:rsidR="0008151F" w:rsidRPr="00126F78" w:rsidTr="0008151F">
        <w:trPr>
          <w:trHeight w:val="978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WriteDateNOW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number)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08151F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дату в формате ДДММГГГГ</w:t>
            </w:r>
          </w:p>
        </w:tc>
      </w:tr>
      <w:tr w:rsidR="0008151F" w:rsidRPr="00126F78" w:rsidTr="0008151F">
        <w:trPr>
          <w:trHeight w:val="850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GetHours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proofErr w:type="spellStart"/>
            <w:r w:rsidRPr="00C25F0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C25F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number)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08151F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час</w:t>
            </w:r>
          </w:p>
        </w:tc>
      </w:tr>
      <w:tr w:rsidR="0008151F" w:rsidRPr="00126F78" w:rsidTr="0008151F">
        <w:trPr>
          <w:trHeight w:val="77"/>
        </w:trPr>
        <w:tc>
          <w:tcPr>
            <w:tcW w:w="2836" w:type="dxa"/>
          </w:tcPr>
          <w:p w:rsidR="0008151F" w:rsidRPr="003A2F95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uint</w:t>
            </w:r>
            <w:proofErr w:type="spellEnd"/>
            <w:r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D6400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WriteMinutesNOW</w:t>
            </w:r>
            <w:proofErr w:type="spellEnd"/>
            <w:r w:rsidRPr="003D64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Pr="00C2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C25F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08151F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минуты</w:t>
            </w:r>
          </w:p>
        </w:tc>
      </w:tr>
      <w:tr w:rsidR="0008151F" w:rsidRPr="005F4B52" w:rsidTr="0008151F">
        <w:trPr>
          <w:trHeight w:val="1044"/>
        </w:trPr>
        <w:tc>
          <w:tcPr>
            <w:tcW w:w="2836" w:type="dxa"/>
          </w:tcPr>
          <w:p w:rsidR="0008151F" w:rsidRPr="005F4B52" w:rsidRDefault="0008151F" w:rsidP="000F01D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</w:pPr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en-GB"/>
              </w:rPr>
              <w:t xml:space="preserve">char*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compareStr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(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const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char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* str1,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const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char</w:t>
            </w:r>
            <w:proofErr w:type="spellEnd"/>
            <w:r w:rsidRPr="005F4B52">
              <w:rPr>
                <w:rFonts w:ascii="Times New Roman" w:hAnsi="Times New Roman" w:cs="Times New Roman"/>
                <w:spacing w:val="-6"/>
                <w:sz w:val="28"/>
                <w:szCs w:val="28"/>
                <w:lang w:val="ru-BY"/>
              </w:rPr>
              <w:t>* str2)</w:t>
            </w:r>
          </w:p>
        </w:tc>
        <w:tc>
          <w:tcPr>
            <w:tcW w:w="2126" w:type="dxa"/>
          </w:tcPr>
          <w:p w:rsidR="0008151F" w:rsidRDefault="0008151F" w:rsidP="000F01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5103" w:type="dxa"/>
          </w:tcPr>
          <w:p w:rsidR="0008151F" w:rsidRPr="005F4B52" w:rsidRDefault="0008151F" w:rsidP="000F01D8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значение лексикографического сравнения</w:t>
            </w:r>
          </w:p>
        </w:tc>
      </w:tr>
    </w:tbl>
    <w:p w:rsidR="0008151F" w:rsidRPr="0008151F" w:rsidRDefault="00C85E42" w:rsidP="0008151F">
      <w:pPr>
        <w:rPr>
          <w:rFonts w:ascii="Times New Roman" w:hAnsi="Times New Roman" w:cs="Times New Roman"/>
          <w:b/>
          <w:sz w:val="28"/>
          <w:szCs w:val="28"/>
        </w:rPr>
      </w:pPr>
      <w:bookmarkStart w:id="221" w:name="_Toc122449965"/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6B4A7E" w:rsidRPr="00E73DA8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  <w:lang w:val="ru-BY"/>
        </w:rPr>
        <w:t>Объявления функций из статической библиотеки генерируются автоматически.</w:t>
      </w:r>
    </w:p>
    <w:p w:rsidR="009C6DFD" w:rsidRPr="009822AF" w:rsidRDefault="0008151F" w:rsidP="006131F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151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6216" w:rsidRPr="006B4A7E" w:rsidRDefault="003A6216" w:rsidP="006131F7">
      <w:pPr>
        <w:pStyle w:val="2"/>
        <w:spacing w:before="360" w:after="24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2" w:name="_Toc1855547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Pr="000579DD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 работы генератора кода</w:t>
      </w:r>
      <w:bookmarkEnd w:id="221"/>
      <w:bookmarkEnd w:id="222"/>
    </w:p>
    <w:p w:rsidR="003A6216" w:rsidRDefault="003A6216" w:rsidP="006131F7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:rsidR="00292335" w:rsidRPr="001B2359" w:rsidRDefault="003A6216" w:rsidP="006131F7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 заголовочную информацию (Листинг 7.3)</w:t>
      </w:r>
      <w:r w:rsidRPr="007122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-модель памяти, после чего - подключение библиотек, далее - прототипы внешних функций и сам размер стека.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2"/>
      </w:tblGrid>
      <w:tr w:rsidR="003A6216" w:rsidRPr="00C9009A" w:rsidTr="00CD1632">
        <w:trPr>
          <w:trHeight w:val="2427"/>
        </w:trPr>
        <w:tc>
          <w:tcPr>
            <w:tcW w:w="9952" w:type="dxa"/>
            <w:tcBorders>
              <w:bottom w:val="single" w:sz="4" w:space="0" w:color="auto"/>
            </w:tcBorders>
          </w:tcPr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bookmarkStart w:id="223" w:name="_Hlk184920940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.586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.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model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flat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stdcall</w:t>
            </w:r>
            <w:proofErr w:type="spellEnd"/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libucrt.lib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kernel32.lib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../FVG-2024/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Debug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/FVG-2024LIB.lib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ExitProcess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ConvertIntToChar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 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ConvertCharToInt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:BYTE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compareStr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:DWORD,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WriteHoursNOW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 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WriteMinutesNOW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 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WriteMonthNOW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 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WriteDateNOW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 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writeUint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writeShort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writeChar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:BYTE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writeStr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writelineUint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writelineShort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writelineChar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:BYTE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writelineStr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:DWORD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3A6216" w:rsidRPr="008554C2" w:rsidRDefault="006131F7" w:rsidP="006131F7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stack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4096</w:t>
            </w:r>
          </w:p>
        </w:tc>
      </w:tr>
    </w:tbl>
    <w:p w:rsidR="003A6216" w:rsidRDefault="003A6216" w:rsidP="003A6216">
      <w:pPr>
        <w:pStyle w:val="a4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7.3 –Заголовочная информация</w:t>
      </w:r>
    </w:p>
    <w:p w:rsidR="005453FF" w:rsidRPr="005453FF" w:rsidRDefault="005453FF" w:rsidP="006131F7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3FF">
        <w:rPr>
          <w:rFonts w:ascii="Times New Roman" w:hAnsi="Times New Roman" w:cs="Times New Roman"/>
          <w:sz w:val="28"/>
          <w:szCs w:val="28"/>
        </w:rPr>
        <w:t>Каждый литерал в поле .</w:t>
      </w:r>
      <w:proofErr w:type="spellStart"/>
      <w:r w:rsidRPr="005453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453FF">
        <w:rPr>
          <w:rFonts w:ascii="Times New Roman" w:hAnsi="Times New Roman" w:cs="Times New Roman"/>
          <w:sz w:val="28"/>
          <w:szCs w:val="28"/>
        </w:rPr>
        <w:t xml:space="preserve"> соответствует идентификатору, зарегистрированному в таблице. Например, строковые литералы (обозначенные BYTE) используются для вывода сообщений об ошибках, описания выполнения программы или отображения данных пользователю. </w:t>
      </w:r>
    </w:p>
    <w:p w:rsidR="005453FF" w:rsidRPr="005453FF" w:rsidRDefault="005453FF" w:rsidP="006131F7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3FF">
        <w:rPr>
          <w:rFonts w:ascii="Times New Roman" w:hAnsi="Times New Roman" w:cs="Times New Roman"/>
          <w:sz w:val="28"/>
          <w:szCs w:val="28"/>
        </w:rPr>
        <w:t xml:space="preserve">Числовые литералы (DWORD) представляют целочисленные значения, такие как параметры функций, результат вычислений или начальные значения переменных. </w:t>
      </w:r>
      <w:r w:rsidR="0029761E" w:rsidRPr="005453FF">
        <w:rPr>
          <w:rFonts w:ascii="Times New Roman" w:hAnsi="Times New Roman" w:cs="Times New Roman"/>
          <w:sz w:val="28"/>
          <w:szCs w:val="28"/>
        </w:rPr>
        <w:t>(Лист. 7.3).</w:t>
      </w:r>
    </w:p>
    <w:p w:rsidR="005453FF" w:rsidRPr="005453FF" w:rsidRDefault="0029761E" w:rsidP="006131F7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3FF">
        <w:rPr>
          <w:rFonts w:ascii="Times New Roman" w:hAnsi="Times New Roman" w:cs="Times New Roman"/>
          <w:sz w:val="28"/>
          <w:szCs w:val="28"/>
        </w:rPr>
        <w:t xml:space="preserve"> </w:t>
      </w:r>
      <w:r w:rsidR="005453FF" w:rsidRPr="005453FF">
        <w:rPr>
          <w:rFonts w:ascii="Times New Roman" w:hAnsi="Times New Roman" w:cs="Times New Roman"/>
          <w:sz w:val="28"/>
          <w:szCs w:val="28"/>
        </w:rPr>
        <w:t>Также можно заметить, что строки в кодировке ASCII заканчиваются нулевым символом (0), что используется для обозначения конца строки. Это позволяет работать с ними как с последовательностями символов, применяя стандартные функции обработки строк.</w:t>
      </w:r>
    </w:p>
    <w:p w:rsidR="0057580C" w:rsidRPr="009822AF" w:rsidRDefault="005453FF" w:rsidP="006131F7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3FF">
        <w:rPr>
          <w:rFonts w:ascii="Times New Roman" w:hAnsi="Times New Roman" w:cs="Times New Roman"/>
          <w:sz w:val="28"/>
          <w:szCs w:val="28"/>
        </w:rPr>
        <w:lastRenderedPageBreak/>
        <w:t>Структура .</w:t>
      </w:r>
      <w:proofErr w:type="spellStart"/>
      <w:r w:rsidRPr="005453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453FF">
        <w:rPr>
          <w:rFonts w:ascii="Times New Roman" w:hAnsi="Times New Roman" w:cs="Times New Roman"/>
          <w:sz w:val="28"/>
          <w:szCs w:val="28"/>
        </w:rPr>
        <w:t xml:space="preserve"> обеспечивает упорядоченное хранение всех литералов программы, упрощая процесс генерации машинного кода и управление данными.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9761E" w:rsidRPr="00B22A18" w:rsidTr="00CD1632">
        <w:tc>
          <w:tcPr>
            <w:tcW w:w="10025" w:type="dxa"/>
          </w:tcPr>
          <w:bookmarkEnd w:id="223"/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const</w:t>
            </w:r>
            <w:proofErr w:type="spellEnd"/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num_err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byte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'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Error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overflow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', 0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divideOnZeroExeption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BYTE " НА НОЛЬ ДЕЛИТЬ НЕЛЬЗЯ!!!.", 0  ;STR, вывод ошибки деления на ноль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MuituplyCounts$LEX1 DWORD 0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MuituplyCounts$LEX2 DWORD 1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main$LEX4 DWORD 6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main$LEX5 DWORD 5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main$LEX6 DWORD 3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main$LEX7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6 * 5 (3 Times) =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main$LEX8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Result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(86 -&gt;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char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) :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main$LEX9 DWORD 86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main$LEX10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Result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 (V -&gt;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)  :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main$LEX11 BYTE 'V' ;CHR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main$LEX12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vania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main$LEX13 BYTE "Andrew",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main$LEX14 SDWORD -5555 ;SHO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main$LEX15 DWORD 555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main$LEX16 DWORD 111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main$LEX17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short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Alice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=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main$LEX18 DWORD 8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main$LEX19 DWORD 2 ;INT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main$LEX20 BYTE "(SHIFT LEFT)  8 / 2 =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main$LEX22 BYTE "(SHIFT RIGHT) 8 \ 2 =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main$LEX23 BYTE "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Dear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user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TIME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now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is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...",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main$LEX24 BYTE "|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Hours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| -- |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Minutes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| -- |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Month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| -- |  </w:t>
            </w:r>
            <w:proofErr w:type="spellStart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Date</w:t>
            </w:r>
            <w:proofErr w:type="spellEnd"/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 |",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main$LEX26 BYTE "|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main$LEX27 BYTE "  |    | 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main$LEX30 BYTE "   |    |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main$LEX31 BYTE "  | 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main$LEX33 BYTE "   |", 0  ;STR</w:t>
            </w:r>
          </w:p>
          <w:p w:rsidR="006131F7" w:rsidRPr="006131F7" w:rsidRDefault="006131F7" w:rsidP="00613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main$LEX34 BYTE "|", 0  ;STR</w:t>
            </w:r>
          </w:p>
          <w:p w:rsidR="0029761E" w:rsidRPr="00435F66" w:rsidRDefault="006131F7" w:rsidP="006131F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131F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main$LEX35 DWORD 0 ;INT</w:t>
            </w:r>
          </w:p>
        </w:tc>
      </w:tr>
    </w:tbl>
    <w:p w:rsidR="00292335" w:rsidRPr="00E73DA8" w:rsidRDefault="0029761E" w:rsidP="0029761E">
      <w:pPr>
        <w:pStyle w:val="a4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7.4 – </w:t>
      </w:r>
      <w:r w:rsidRPr="00B16349">
        <w:rPr>
          <w:rFonts w:ascii="Times New Roman" w:hAnsi="Times New Roman" w:cs="Times New Roman"/>
          <w:sz w:val="28"/>
          <w:szCs w:val="28"/>
        </w:rPr>
        <w:t>Пример заполнения поля .</w:t>
      </w:r>
      <w:proofErr w:type="spellStart"/>
      <w:r w:rsidRPr="00B16349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:rsidR="0029761E" w:rsidRDefault="002E4C4B" w:rsidP="005453FF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761E" w:rsidRPr="0013081E">
        <w:rPr>
          <w:rFonts w:ascii="Times New Roman" w:hAnsi="Times New Roman" w:cs="Times New Roman"/>
          <w:sz w:val="28"/>
          <w:szCs w:val="28"/>
        </w:rPr>
        <w:t>роходим таблицу идентификаторов и объявляем переменные в поле .</w:t>
      </w:r>
      <w:proofErr w:type="spellStart"/>
      <w:r w:rsidR="0029761E" w:rsidRPr="0013081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9761E" w:rsidRPr="0013081E">
        <w:rPr>
          <w:rFonts w:ascii="Times New Roman" w:hAnsi="Times New Roman" w:cs="Times New Roman"/>
          <w:sz w:val="28"/>
          <w:szCs w:val="28"/>
        </w:rPr>
        <w:t xml:space="preserve">. </w:t>
      </w:r>
      <w:r w:rsidR="0029761E">
        <w:rPr>
          <w:rFonts w:ascii="Times New Roman" w:hAnsi="Times New Roman" w:cs="Times New Roman"/>
          <w:sz w:val="28"/>
          <w:szCs w:val="28"/>
        </w:rPr>
        <w:t>(Листинг 7.5)</w:t>
      </w:r>
      <w:r w:rsidR="0029761E" w:rsidRPr="004D0DD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2"/>
      </w:tblGrid>
      <w:tr w:rsidR="0029761E" w:rsidRPr="00B22A18" w:rsidTr="00855A64">
        <w:trPr>
          <w:trHeight w:val="1095"/>
        </w:trPr>
        <w:tc>
          <w:tcPr>
            <w:tcW w:w="9952" w:type="dxa"/>
            <w:tcBorders>
              <w:bottom w:val="single" w:sz="4" w:space="0" w:color="auto"/>
            </w:tcBorders>
          </w:tcPr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data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MuituplyCountsfinal_count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;INT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mainresult_M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;INT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mainsi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BYTE 0 ;CHR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maintemprorary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;INT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mainvania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;STR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mainAndrew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;STR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mainAlice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WORD 0 ;SHO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mainSHIFT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;INT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lastRenderedPageBreak/>
              <w:tab/>
              <w:t>mainSHIFT_result1 DWORD 0 ;INT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mainSHIFT_result2 DWORD 0 ;INT</w:t>
            </w:r>
          </w:p>
          <w:p w:rsidR="0029761E" w:rsidRPr="00855A64" w:rsidRDefault="00855A64" w:rsidP="00297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mainFOR_DATE_FUNC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0 ;INT</w:t>
            </w:r>
          </w:p>
        </w:tc>
      </w:tr>
    </w:tbl>
    <w:p w:rsidR="0029761E" w:rsidRPr="002E4C4B" w:rsidRDefault="0029761E" w:rsidP="0029761E">
      <w:pPr>
        <w:pStyle w:val="a4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7.5 –</w:t>
      </w:r>
      <w:r w:rsidRPr="0029761E">
        <w:rPr>
          <w:rFonts w:ascii="Times New Roman" w:hAnsi="Times New Roman" w:cs="Times New Roman"/>
          <w:sz w:val="28"/>
          <w:szCs w:val="28"/>
        </w:rPr>
        <w:t xml:space="preserve"> </w:t>
      </w:r>
      <w:r w:rsidRPr="00B16349">
        <w:rPr>
          <w:rFonts w:ascii="Times New Roman" w:hAnsi="Times New Roman" w:cs="Times New Roman"/>
          <w:sz w:val="28"/>
          <w:szCs w:val="28"/>
        </w:rPr>
        <w:t>Пример заполнения поля .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</w:p>
    <w:p w:rsidR="002E4C4B" w:rsidRDefault="002E4C4B" w:rsidP="005453FF">
      <w:pPr>
        <w:pStyle w:val="a4"/>
        <w:shd w:val="clear" w:color="auto" w:fill="FFFFFF" w:themeFill="background1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10AB3" w:rsidRPr="00410AB3">
        <w:rPr>
          <w:rFonts w:ascii="Times New Roman" w:hAnsi="Times New Roman" w:cs="Times New Roman"/>
          <w:sz w:val="28"/>
          <w:szCs w:val="28"/>
        </w:rPr>
        <w:t>Для создания сегмента данных .</w:t>
      </w:r>
      <w:proofErr w:type="spellStart"/>
      <w:r w:rsidR="00410AB3" w:rsidRPr="00410AB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410AB3" w:rsidRPr="00410AB3">
        <w:rPr>
          <w:rFonts w:ascii="Times New Roman" w:hAnsi="Times New Roman" w:cs="Times New Roman"/>
          <w:sz w:val="28"/>
          <w:szCs w:val="28"/>
        </w:rPr>
        <w:t xml:space="preserve"> (см. Листинг 7.</w:t>
      </w:r>
      <w:r w:rsidR="00410AB3">
        <w:rPr>
          <w:rFonts w:ascii="Times New Roman" w:hAnsi="Times New Roman" w:cs="Times New Roman"/>
          <w:sz w:val="28"/>
          <w:szCs w:val="28"/>
        </w:rPr>
        <w:t>6</w:t>
      </w:r>
      <w:r w:rsidR="00410AB3" w:rsidRPr="00410AB3">
        <w:rPr>
          <w:rFonts w:ascii="Times New Roman" w:hAnsi="Times New Roman" w:cs="Times New Roman"/>
          <w:sz w:val="28"/>
          <w:szCs w:val="28"/>
        </w:rPr>
        <w:t>) таблица идентификаторов просматривается с целью поиска функций. Найденные функции объявляются, и для каждой из них генерируется соответствующий код. Чтобы избежать совпадений с ключевыми словами ассемблера, перед именем функции добавляется символ «$». Во время генерации кода, при встрече оператора присваивания, выполняется разбор и описание вычисления выражения. Алгоритм преобразования выражений детально описан в пункте 7.3.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2E4C4B" w:rsidRPr="00B22A18" w:rsidTr="00CD1632">
        <w:tc>
          <w:tcPr>
            <w:tcW w:w="10030" w:type="dxa"/>
            <w:tcBorders>
              <w:bottom w:val="single" w:sz="4" w:space="0" w:color="auto"/>
            </w:tcBorders>
          </w:tcPr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code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$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PROC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uses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ecx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edi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esi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,</w:t>
            </w: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MuituplyCountsdigit1: DWORD ,</w:t>
            </w: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MuituplyCountsdigit2: DWORD ,</w:t>
            </w: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MuituplyCountstimes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: DWORD 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;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String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#3 :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ivl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MuituplyCounts$LEX1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MuituplyCountsfinal_count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While23Start: 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mov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MuituplyCountstimes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mov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, MuituplyCounts$LEX2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cmp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jl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While23End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;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String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#6 :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iviiivv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MuituplyCountsfinal_count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MuituplyCountsdigit1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MuituplyCountsdigit2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mul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add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cmp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, 32767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jg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num_error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cmp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, -32767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jl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num_error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MuituplyCountsfinal_count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;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String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#7 :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ivilv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MuituplyCountstimes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MuituplyCounts$LEX2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lastRenderedPageBreak/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sub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ebx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push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pop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MuituplyCountstimes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jmp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While23Start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While23End: </w:t>
            </w: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mov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eax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MuituplyCountsfinal_count</w:t>
            </w:r>
            <w:proofErr w:type="spellEnd"/>
          </w:p>
          <w:p w:rsidR="00855A64" w:rsidRPr="00855A64" w:rsidRDefault="00855A64" w:rsidP="00855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ret</w:t>
            </w:r>
            <w:proofErr w:type="spellEnd"/>
          </w:p>
          <w:p w:rsidR="002E4C4B" w:rsidRPr="00470CD0" w:rsidRDefault="00855A64" w:rsidP="00855A64">
            <w:pPr>
              <w:pStyle w:val="a4"/>
              <w:ind w:left="708"/>
              <w:jc w:val="both"/>
              <w:rPr>
                <w:rFonts w:ascii="Courier New" w:hAnsi="Courier New" w:cs="Courier New"/>
                <w:lang w:val="en-US"/>
              </w:rPr>
            </w:pPr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$</w:t>
            </w:r>
            <w:proofErr w:type="spellStart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MuituplyCounts</w:t>
            </w:r>
            <w:proofErr w:type="spellEnd"/>
            <w:r w:rsidRPr="00855A64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ENDP</w:t>
            </w:r>
          </w:p>
        </w:tc>
      </w:tr>
    </w:tbl>
    <w:p w:rsidR="002E4C4B" w:rsidRPr="00B16349" w:rsidRDefault="002E4C4B" w:rsidP="002E4C4B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7.6 – </w:t>
      </w:r>
      <w:r w:rsidRPr="00B16349">
        <w:rPr>
          <w:rFonts w:ascii="Times New Roman" w:hAnsi="Times New Roman" w:cs="Times New Roman"/>
          <w:sz w:val="28"/>
          <w:szCs w:val="28"/>
        </w:rPr>
        <w:t>Пример заполнения поля .</w:t>
      </w:r>
      <w:r>
        <w:rPr>
          <w:rFonts w:ascii="Times New Roman" w:hAnsi="Times New Roman" w:cs="Times New Roman"/>
          <w:sz w:val="28"/>
          <w:szCs w:val="28"/>
          <w:lang w:val="en-GB"/>
        </w:rPr>
        <w:t>code</w:t>
      </w:r>
    </w:p>
    <w:p w:rsidR="002E4C4B" w:rsidRPr="002E4C4B" w:rsidRDefault="002E4C4B" w:rsidP="00C85E42">
      <w:pPr>
        <w:pStyle w:val="a4"/>
        <w:shd w:val="clear" w:color="auto" w:fill="FFFFFF" w:themeFill="background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генерации всех пользовательских функций, генерируется функция начала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E33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такому же принципу</w:t>
      </w:r>
      <w:r w:rsidRPr="001965DA">
        <w:rPr>
          <w:rFonts w:ascii="Times New Roman" w:hAnsi="Times New Roman" w:cs="Times New Roman"/>
          <w:sz w:val="28"/>
          <w:szCs w:val="28"/>
        </w:rPr>
        <w:t>.</w:t>
      </w:r>
    </w:p>
    <w:p w:rsidR="00C85E42" w:rsidRPr="00E43B89" w:rsidRDefault="00C85E42" w:rsidP="00C85E42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4" w:name="_Toc122449966"/>
      <w:bookmarkStart w:id="225" w:name="_Toc185554800"/>
      <w:r>
        <w:rPr>
          <w:rFonts w:ascii="Times New Roman" w:hAnsi="Times New Roman" w:cs="Times New Roman"/>
          <w:b/>
          <w:color w:val="auto"/>
          <w:sz w:val="28"/>
          <w:szCs w:val="28"/>
        </w:rPr>
        <w:t>7.</w:t>
      </w:r>
      <w:r w:rsidRPr="006D5113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Контрольный пример</w:t>
      </w:r>
      <w:bookmarkEnd w:id="224"/>
      <w:bookmarkEnd w:id="225"/>
    </w:p>
    <w:p w:rsidR="00C85E42" w:rsidRDefault="00C85E42" w:rsidP="00C85E4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62A0B">
        <w:rPr>
          <w:rFonts w:ascii="Times New Roman" w:hAnsi="Times New Roman" w:cs="Times New Roman"/>
          <w:sz w:val="28"/>
          <w:szCs w:val="24"/>
        </w:rPr>
        <w:t>Генерируемый код записывается в файл</w:t>
      </w:r>
      <w:r w:rsidRPr="00EE280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заданный параметром </w:t>
      </w:r>
      <w:r w:rsidRPr="0021675F">
        <w:rPr>
          <w:rFonts w:ascii="Times New Roman" w:hAnsi="Times New Roman" w:cs="Times New Roman"/>
          <w:sz w:val="28"/>
          <w:szCs w:val="24"/>
        </w:rPr>
        <w:t>“-</w:t>
      </w:r>
      <w:r>
        <w:rPr>
          <w:rFonts w:ascii="Times New Roman" w:hAnsi="Times New Roman" w:cs="Times New Roman"/>
          <w:sz w:val="28"/>
          <w:szCs w:val="24"/>
          <w:lang w:val="en-GB"/>
        </w:rPr>
        <w:t>out</w:t>
      </w:r>
      <w:r w:rsidRPr="0021675F">
        <w:rPr>
          <w:rFonts w:ascii="Times New Roman" w:hAnsi="Times New Roman" w:cs="Times New Roman"/>
          <w:sz w:val="28"/>
          <w:szCs w:val="24"/>
        </w:rPr>
        <w:t>”</w:t>
      </w:r>
      <w:r w:rsidRPr="00A62A0B">
        <w:rPr>
          <w:rFonts w:ascii="Times New Roman" w:hAnsi="Times New Roman" w:cs="Times New Roman"/>
          <w:sz w:val="28"/>
          <w:szCs w:val="24"/>
        </w:rPr>
        <w:t xml:space="preserve">. Сгенерированный код можно посмотреть в </w:t>
      </w:r>
      <w:r w:rsidRPr="007E1E35">
        <w:rPr>
          <w:rFonts w:ascii="Times New Roman" w:hAnsi="Times New Roman" w:cs="Times New Roman"/>
          <w:sz w:val="28"/>
          <w:szCs w:val="24"/>
        </w:rPr>
        <w:t xml:space="preserve">приложении </w:t>
      </w:r>
      <w:r w:rsidR="00BC70D6">
        <w:rPr>
          <w:rFonts w:ascii="Times New Roman" w:hAnsi="Times New Roman" w:cs="Times New Roman"/>
          <w:sz w:val="28"/>
          <w:szCs w:val="24"/>
          <w:lang w:val="be-BY"/>
        </w:rPr>
        <w:t>И</w:t>
      </w:r>
      <w:r w:rsidRPr="007E1E35">
        <w:rPr>
          <w:rFonts w:ascii="Times New Roman" w:hAnsi="Times New Roman" w:cs="Times New Roman"/>
          <w:sz w:val="28"/>
          <w:szCs w:val="24"/>
        </w:rPr>
        <w:t>.</w:t>
      </w:r>
    </w:p>
    <w:p w:rsidR="000739A0" w:rsidRPr="00C85E42" w:rsidRDefault="00C85E42" w:rsidP="00C85E42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85E42" w:rsidRPr="00383D83" w:rsidRDefault="00C85E42" w:rsidP="00C85E42">
      <w:pPr>
        <w:pStyle w:val="1"/>
        <w:spacing w:after="1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6" w:name="_Toc122449967"/>
      <w:bookmarkStart w:id="227" w:name="_Toc1855548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Pr="00383D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Тестирование транслятора</w:t>
      </w:r>
      <w:bookmarkEnd w:id="226"/>
      <w:bookmarkEnd w:id="227"/>
    </w:p>
    <w:p w:rsidR="00C85E42" w:rsidRPr="00F676C8" w:rsidRDefault="00C85E42" w:rsidP="00C85E42">
      <w:pPr>
        <w:pStyle w:val="2"/>
        <w:spacing w:before="360" w:after="240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8" w:name="_Toc469735226"/>
      <w:bookmarkStart w:id="229" w:name="_Toc122449968"/>
      <w:bookmarkStart w:id="230" w:name="_Toc185554802"/>
      <w:r w:rsidRPr="00F676C8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8.1 Тестирование фазы проверки на допустимость символов</w:t>
      </w:r>
      <w:bookmarkEnd w:id="228"/>
      <w:bookmarkEnd w:id="229"/>
      <w:bookmarkEnd w:id="230"/>
    </w:p>
    <w:p w:rsidR="00C85E42" w:rsidRDefault="00C85E42" w:rsidP="00855A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FVG</w:t>
      </w:r>
      <w:r w:rsidRPr="002A6F06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A52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</w:t>
      </w:r>
      <w:r w:rsidRPr="00923C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где-либо кроме строковых или символьных переменных</w:t>
      </w:r>
      <w:r w:rsidRPr="00A522E4">
        <w:rPr>
          <w:rFonts w:ascii="Times New Roman" w:hAnsi="Times New Roman" w:cs="Times New Roman"/>
          <w:sz w:val="28"/>
          <w:szCs w:val="28"/>
          <w:shd w:val="clear" w:color="auto" w:fill="FFFFFF"/>
        </w:rPr>
        <w:t>. Результат использования запрещённого символа показан в таблице 8.1.</w:t>
      </w:r>
    </w:p>
    <w:p w:rsidR="00C85E42" w:rsidRPr="006C789F" w:rsidRDefault="00C85E42" w:rsidP="00855A64">
      <w:pPr>
        <w:pStyle w:val="ad"/>
        <w:spacing w:before="240" w:after="0"/>
        <w:jc w:val="both"/>
        <w:rPr>
          <w:rFonts w:cs="Times New Roman"/>
          <w:i w:val="0"/>
          <w:color w:val="auto"/>
          <w:sz w:val="28"/>
          <w:szCs w:val="28"/>
        </w:rPr>
      </w:pP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>аблица 8.1</w:t>
      </w:r>
      <w:r w:rsidRPr="00B93F75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949"/>
        <w:gridCol w:w="6116"/>
      </w:tblGrid>
      <w:tr w:rsidR="00C85E42" w:rsidRPr="00EE2802" w:rsidTr="00CD1632">
        <w:tc>
          <w:tcPr>
            <w:tcW w:w="3499" w:type="dxa"/>
          </w:tcPr>
          <w:p w:rsidR="00C85E42" w:rsidRPr="00EE2802" w:rsidRDefault="00C85E42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802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66" w:type="dxa"/>
          </w:tcPr>
          <w:p w:rsidR="00C85E42" w:rsidRPr="00EE2802" w:rsidRDefault="00C85E42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802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C85E42" w:rsidRPr="00EE2802" w:rsidTr="00CD1632">
        <w:tc>
          <w:tcPr>
            <w:tcW w:w="3499" w:type="dxa"/>
          </w:tcPr>
          <w:p w:rsidR="00C85E42" w:rsidRPr="00EE2802" w:rsidRDefault="00C85E42" w:rsidP="00CD163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C85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ПодОднимНебомХодим</w:t>
            </w:r>
            <w:proofErr w:type="spellEnd"/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66" w:type="dxa"/>
          </w:tcPr>
          <w:p w:rsidR="00C85E42" w:rsidRPr="00EE2802" w:rsidRDefault="00C85E42" w:rsidP="00CD16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111: [IN]: Недопустимый символ в исходном файле (-</w:t>
            </w:r>
            <w:proofErr w:type="spellStart"/>
            <w:r w:rsidRPr="00E33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spellEnd"/>
            <w:r w:rsidRPr="00E33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 строка 1, столбец 4</w:t>
            </w:r>
          </w:p>
        </w:tc>
      </w:tr>
    </w:tbl>
    <w:p w:rsidR="00C85E42" w:rsidRDefault="00C85E42" w:rsidP="00855A64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Запрещённые символы можно посмотреть в приложении Б.</w:t>
      </w:r>
    </w:p>
    <w:p w:rsidR="00E25958" w:rsidRPr="00F676C8" w:rsidRDefault="00E25958" w:rsidP="00855A64">
      <w:pPr>
        <w:pStyle w:val="2"/>
        <w:spacing w:before="360" w:after="240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1" w:name="_Toc122449969"/>
      <w:bookmarkStart w:id="232" w:name="_Toc185554803"/>
      <w:r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8.2</w:t>
      </w:r>
      <w:r w:rsidRPr="00F676C8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лексического анализатора</w:t>
      </w:r>
      <w:bookmarkEnd w:id="231"/>
      <w:bookmarkEnd w:id="232"/>
    </w:p>
    <w:p w:rsidR="00E25958" w:rsidRPr="008B18AF" w:rsidRDefault="00E25958" w:rsidP="00E25958">
      <w:pPr>
        <w:pStyle w:val="aa"/>
        <w:spacing w:after="0" w:line="240" w:lineRule="auto"/>
        <w:ind w:left="0" w:firstLine="709"/>
        <w:rPr>
          <w:spacing w:val="-6"/>
          <w:szCs w:val="28"/>
          <w:shd w:val="clear" w:color="auto" w:fill="FFFFFF"/>
        </w:rPr>
      </w:pPr>
      <w:r w:rsidRPr="008B18AF">
        <w:rPr>
          <w:spacing w:val="-6"/>
          <w:szCs w:val="28"/>
        </w:rPr>
        <w:t>На этапе лексического анализа могут возникнуть ошибки, описанные в пункте</w:t>
      </w:r>
      <w:r w:rsidRPr="008B18AF">
        <w:rPr>
          <w:spacing w:val="-6"/>
          <w:szCs w:val="28"/>
          <w:lang w:val="en-US"/>
        </w:rPr>
        <w:t> </w:t>
      </w:r>
      <w:r w:rsidRPr="008B18AF">
        <w:rPr>
          <w:spacing w:val="-6"/>
          <w:szCs w:val="28"/>
        </w:rPr>
        <w:t xml:space="preserve">3.7. </w:t>
      </w:r>
      <w:r w:rsidRPr="008B18AF">
        <w:rPr>
          <w:spacing w:val="-6"/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:rsidR="00E25958" w:rsidRPr="00F16FB6" w:rsidRDefault="00E25958" w:rsidP="008B18A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6FB6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F16FB6">
        <w:rPr>
          <w:rFonts w:ascii="Times New Roman" w:hAnsi="Times New Roman" w:cs="Times New Roman"/>
          <w:sz w:val="28"/>
          <w:szCs w:val="28"/>
        </w:rPr>
        <w:t xml:space="preserve">аблица 8.2 </w:t>
      </w:r>
      <w:r w:rsidRPr="00F16FB6">
        <w:rPr>
          <w:rFonts w:ascii="Times New Roman" w:hAnsi="Times New Roman" w:cs="Times New Roman"/>
          <w:sz w:val="28"/>
          <w:szCs w:val="24"/>
        </w:rPr>
        <w:t xml:space="preserve">– </w:t>
      </w:r>
      <w:r w:rsidRPr="00F16FB6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189"/>
        <w:gridCol w:w="6876"/>
      </w:tblGrid>
      <w:tr w:rsidR="00E25958" w:rsidRPr="006C789F" w:rsidTr="00CD1632">
        <w:tc>
          <w:tcPr>
            <w:tcW w:w="3189" w:type="dxa"/>
            <w:vAlign w:val="center"/>
          </w:tcPr>
          <w:p w:rsidR="00E25958" w:rsidRPr="006C789F" w:rsidRDefault="00E25958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76" w:type="dxa"/>
            <w:vAlign w:val="center"/>
          </w:tcPr>
          <w:p w:rsidR="00E25958" w:rsidRPr="006C789F" w:rsidRDefault="00E25958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E25958" w:rsidRPr="006C789F" w:rsidTr="00CD1632">
        <w:tc>
          <w:tcPr>
            <w:tcW w:w="3189" w:type="dxa"/>
          </w:tcPr>
          <w:p w:rsidR="00E25958" w:rsidRPr="00E33637" w:rsidRDefault="00E25958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5958" w:rsidRPr="00E33637" w:rsidRDefault="005558F5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E25958"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5958"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E25958"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 w:rsidR="005636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bstu</w:t>
            </w:r>
            <w:r w:rsidR="00E25958"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5958" w:rsidRPr="00EE2802" w:rsidRDefault="00E25958" w:rsidP="00CD163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:rsidR="00E25958" w:rsidRPr="00EE2802" w:rsidRDefault="005636EE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6EE">
              <w:rPr>
                <w:rFonts w:ascii="Times New Roman" w:hAnsi="Times New Roman" w:cs="Times New Roman"/>
                <w:sz w:val="28"/>
                <w:szCs w:val="28"/>
              </w:rPr>
              <w:t>Ошибка 120: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ЛЕКСИЧЕСКИЙ</w:t>
            </w:r>
            <w:r w:rsidRPr="005636EE">
              <w:rPr>
                <w:rFonts w:ascii="Times New Roman" w:hAnsi="Times New Roman" w:cs="Times New Roman"/>
                <w:sz w:val="28"/>
                <w:szCs w:val="28"/>
              </w:rPr>
              <w:t>]: Ошибка при разборе токена, строка 2, столбец 10</w:t>
            </w:r>
          </w:p>
        </w:tc>
      </w:tr>
      <w:tr w:rsidR="00E25958" w:rsidRPr="006C789F" w:rsidTr="00CD1632">
        <w:tc>
          <w:tcPr>
            <w:tcW w:w="3189" w:type="dxa"/>
          </w:tcPr>
          <w:p w:rsidR="00E25958" w:rsidRPr="00E33637" w:rsidRDefault="00E25958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25958" w:rsidRPr="00E33637" w:rsidRDefault="00E25958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5</w:t>
            </w: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5958" w:rsidRPr="00C12DEB" w:rsidRDefault="00E25958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:rsidR="00E25958" w:rsidRPr="00EE2802" w:rsidRDefault="00E25958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637">
              <w:rPr>
                <w:rFonts w:ascii="Times New Roman" w:hAnsi="Times New Roman" w:cs="Times New Roman"/>
                <w:sz w:val="28"/>
                <w:szCs w:val="28"/>
              </w:rPr>
              <w:t>Ошибка 121: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ЛЕКСИЧЕСКИЙ</w:t>
            </w:r>
            <w:r w:rsidRPr="00E33637">
              <w:rPr>
                <w:rFonts w:ascii="Times New Roman" w:hAnsi="Times New Roman" w:cs="Times New Roman"/>
                <w:sz w:val="28"/>
                <w:szCs w:val="28"/>
              </w:rPr>
              <w:t>]: Используется необъявленный идентификатор, строка 2, столбец 1</w:t>
            </w:r>
          </w:p>
        </w:tc>
      </w:tr>
      <w:tr w:rsidR="00E25958" w:rsidRPr="006C789F" w:rsidTr="00CD1632">
        <w:tc>
          <w:tcPr>
            <w:tcW w:w="3189" w:type="dxa"/>
          </w:tcPr>
          <w:p w:rsidR="005636EE" w:rsidRPr="005636EE" w:rsidRDefault="005558F5" w:rsidP="005636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var</w:t>
            </w:r>
            <w:r w:rsidR="005636EE"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36EE"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uint</w:t>
            </w:r>
            <w:proofErr w:type="spellEnd"/>
            <w:r w:rsidR="005636EE"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function F(</w:t>
            </w:r>
            <w:proofErr w:type="spellStart"/>
            <w:r w:rsidR="005636EE"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uint</w:t>
            </w:r>
            <w:proofErr w:type="spellEnd"/>
            <w:r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</w:t>
            </w:r>
            <w:r w:rsidR="005636EE" w:rsidRPr="005558F5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a</w:t>
            </w:r>
            <w:r w:rsidR="005636EE" w:rsidRPr="005636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:rsidR="00E25958" w:rsidRDefault="005558F5" w:rsidP="005636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5636EE" w:rsidRPr="005636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answer;</w:t>
            </w:r>
          </w:p>
          <w:p w:rsidR="005636EE" w:rsidRPr="00E33637" w:rsidRDefault="005636EE" w:rsidP="005636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76" w:type="dxa"/>
          </w:tcPr>
          <w:p w:rsidR="00E25958" w:rsidRPr="00E33637" w:rsidRDefault="005636EE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6EE">
              <w:rPr>
                <w:rFonts w:ascii="Times New Roman" w:hAnsi="Times New Roman" w:cs="Times New Roman"/>
                <w:sz w:val="28"/>
                <w:szCs w:val="28"/>
              </w:rPr>
              <w:t>Ошибка 122: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ЛЕКСИЧЕСКИЙ</w:t>
            </w:r>
            <w:r w:rsidRPr="005636EE">
              <w:rPr>
                <w:rFonts w:ascii="Times New Roman" w:hAnsi="Times New Roman" w:cs="Times New Roman"/>
                <w:sz w:val="28"/>
                <w:szCs w:val="28"/>
              </w:rPr>
              <w:t>]: Идентификатор не имеет типа, строка 2, столбец 5</w:t>
            </w:r>
          </w:p>
        </w:tc>
      </w:tr>
      <w:tr w:rsidR="00E25958" w:rsidRPr="006C789F" w:rsidTr="00CD1632">
        <w:tc>
          <w:tcPr>
            <w:tcW w:w="3189" w:type="dxa"/>
          </w:tcPr>
          <w:p w:rsidR="00E25958" w:rsidRPr="002D23EF" w:rsidRDefault="005558F5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</w:rPr>
              <w:t>v</w:t>
            </w:r>
            <w:r w:rsidRPr="005558F5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</w:rPr>
              <w:t xml:space="preserve"> </w:t>
            </w:r>
            <w:proofErr w:type="spellStart"/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uint</w:t>
            </w:r>
            <w:proofErr w:type="spellEnd"/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 w:rsidR="009B40E4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function</w:t>
            </w:r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a(){</w:t>
            </w:r>
          </w:p>
          <w:p w:rsidR="00E25958" w:rsidRPr="002D23EF" w:rsidRDefault="005558F5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var</w:t>
            </w:r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uint</w:t>
            </w:r>
            <w:proofErr w:type="spellEnd"/>
            <w:r w:rsidR="00E25958" w:rsidRPr="002D23EF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q;</w:t>
            </w:r>
          </w:p>
          <w:p w:rsidR="00E25958" w:rsidRPr="00C12DEB" w:rsidRDefault="00E25958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D23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6876" w:type="dxa"/>
          </w:tcPr>
          <w:p w:rsidR="00E25958" w:rsidRPr="00C925C1" w:rsidRDefault="00E25958" w:rsidP="00CD16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23EF">
              <w:rPr>
                <w:rFonts w:ascii="Times New Roman" w:hAnsi="Times New Roman" w:cs="Times New Roman"/>
                <w:sz w:val="28"/>
                <w:szCs w:val="28"/>
              </w:rPr>
              <w:t>Ошибка 124: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ЛЕКСИЧЕСКИЙ</w:t>
            </w:r>
            <w:r w:rsidRPr="002D23EF">
              <w:rPr>
                <w:rFonts w:ascii="Times New Roman" w:hAnsi="Times New Roman" w:cs="Times New Roman"/>
                <w:sz w:val="28"/>
                <w:szCs w:val="28"/>
              </w:rPr>
              <w:t>]: Отсутствует точка входа</w:t>
            </w:r>
          </w:p>
        </w:tc>
      </w:tr>
      <w:tr w:rsidR="00E25958" w:rsidRPr="006C789F" w:rsidTr="00CD1632">
        <w:tc>
          <w:tcPr>
            <w:tcW w:w="3189" w:type="dxa"/>
          </w:tcPr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main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{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return 0;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}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main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{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proofErr w:type="spellStart"/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writeline</w:t>
            </w:r>
            <w:proofErr w:type="spellEnd"/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"-------------- ";</w:t>
            </w:r>
          </w:p>
          <w:p w:rsidR="00755349" w:rsidRPr="00755349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return 0;</w:t>
            </w:r>
          </w:p>
          <w:p w:rsidR="00E25958" w:rsidRPr="001E4888" w:rsidRDefault="00755349" w:rsidP="0075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5349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}</w:t>
            </w:r>
          </w:p>
        </w:tc>
        <w:tc>
          <w:tcPr>
            <w:tcW w:w="6876" w:type="dxa"/>
          </w:tcPr>
          <w:p w:rsidR="00E25958" w:rsidRPr="001E4888" w:rsidRDefault="00755349" w:rsidP="00CD1632">
            <w:pPr>
              <w:tabs>
                <w:tab w:val="left" w:pos="116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349">
              <w:rPr>
                <w:rFonts w:ascii="Times New Roman" w:hAnsi="Times New Roman" w:cs="Times New Roman"/>
                <w:sz w:val="28"/>
                <w:szCs w:val="28"/>
              </w:rPr>
              <w:t>Ошибка 125: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ЛЕКСИЧЕСКИЙ</w:t>
            </w:r>
            <w:r w:rsidRPr="00755349">
              <w:rPr>
                <w:rFonts w:ascii="Times New Roman" w:hAnsi="Times New Roman" w:cs="Times New Roman"/>
                <w:sz w:val="28"/>
                <w:szCs w:val="28"/>
              </w:rPr>
              <w:t>]: Обнаружена вторая точка входа, строка 7, столбец 1</w:t>
            </w:r>
          </w:p>
        </w:tc>
      </w:tr>
    </w:tbl>
    <w:p w:rsidR="00E25958" w:rsidRPr="001B2785" w:rsidRDefault="00E25958" w:rsidP="00E25958">
      <w:pPr>
        <w:pStyle w:val="aa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Ошибка лексического анализатора приводит к прекращению выполнения программы и записи соответствующей ошибки в лог журнал.</w:t>
      </w:r>
    </w:p>
    <w:p w:rsidR="005636EE" w:rsidRPr="00F676C8" w:rsidRDefault="005636EE" w:rsidP="005636E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3" w:name="_Toc469735228"/>
      <w:bookmarkStart w:id="234" w:name="_Toc122449970"/>
      <w:bookmarkStart w:id="235" w:name="_Toc185554804"/>
      <w:r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Тестирование синтаксического анализатора</w:t>
      </w:r>
      <w:bookmarkEnd w:id="233"/>
      <w:bookmarkEnd w:id="234"/>
      <w:bookmarkEnd w:id="235"/>
    </w:p>
    <w:p w:rsidR="005636EE" w:rsidRDefault="005636EE" w:rsidP="005636EE">
      <w:pPr>
        <w:pStyle w:val="aa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 w:rsidRPr="001F3121">
        <w:rPr>
          <w:szCs w:val="28"/>
        </w:rPr>
        <w:t xml:space="preserve">На этапе </w:t>
      </w:r>
      <w:r>
        <w:rPr>
          <w:szCs w:val="28"/>
        </w:rPr>
        <w:t>синтаксического анализа</w:t>
      </w:r>
      <w:r w:rsidRPr="001F3121">
        <w:rPr>
          <w:szCs w:val="28"/>
        </w:rPr>
        <w:t xml:space="preserve"> могут возникнуть ошибки, описанные в пункте 4.6. </w:t>
      </w:r>
      <w:r w:rsidRPr="001F3121">
        <w:rPr>
          <w:szCs w:val="28"/>
          <w:shd w:val="clear" w:color="auto" w:fill="FFFFFF"/>
        </w:rPr>
        <w:t>Резу</w:t>
      </w:r>
      <w:r>
        <w:rPr>
          <w:szCs w:val="28"/>
          <w:shd w:val="clear" w:color="auto" w:fill="FFFFFF"/>
        </w:rPr>
        <w:t>льтаты тестирования синтаксического анализатора показаны в таблице </w:t>
      </w:r>
      <w:r w:rsidRPr="001F3121">
        <w:rPr>
          <w:szCs w:val="28"/>
          <w:shd w:val="clear" w:color="auto" w:fill="FFFFFF"/>
        </w:rPr>
        <w:t>8.3.</w:t>
      </w:r>
      <w:r w:rsidRPr="00BC19E5">
        <w:rPr>
          <w:szCs w:val="28"/>
          <w:shd w:val="clear" w:color="auto" w:fill="FFFFFF"/>
        </w:rPr>
        <w:t xml:space="preserve"> </w:t>
      </w:r>
    </w:p>
    <w:p w:rsidR="005636EE" w:rsidRPr="006C789F" w:rsidRDefault="005636EE" w:rsidP="009453B6">
      <w:pPr>
        <w:pStyle w:val="ad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>аблица 8.3</w:t>
      </w:r>
      <w:r w:rsidRPr="00B93F75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синтаксического анализатора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604"/>
        <w:gridCol w:w="7461"/>
      </w:tblGrid>
      <w:tr w:rsidR="005636EE" w:rsidRPr="001F3121" w:rsidTr="00CD1632">
        <w:tc>
          <w:tcPr>
            <w:tcW w:w="2604" w:type="dxa"/>
          </w:tcPr>
          <w:p w:rsidR="005636EE" w:rsidRPr="001F3121" w:rsidRDefault="005636EE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121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461" w:type="dxa"/>
          </w:tcPr>
          <w:p w:rsidR="005636EE" w:rsidRPr="001F3121" w:rsidRDefault="005636EE" w:rsidP="00CD1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121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636EE" w:rsidRPr="001F3121" w:rsidTr="00CD1632">
        <w:tc>
          <w:tcPr>
            <w:tcW w:w="2604" w:type="dxa"/>
          </w:tcPr>
          <w:p w:rsidR="005636EE" w:rsidRPr="00FA6AF2" w:rsidRDefault="005636EE" w:rsidP="00CD16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FA6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636EE" w:rsidRPr="00FA6AF2" w:rsidRDefault="00D01B82" w:rsidP="00CD16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5636EE" w:rsidRPr="00FA6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</w:t>
            </w:r>
            <w:proofErr w:type="spellStart"/>
            <w:r w:rsidR="005636EE" w:rsidRPr="00FA6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636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delina</w:t>
            </w:r>
            <w:proofErr w:type="spellEnd"/>
          </w:p>
          <w:p w:rsidR="005636EE" w:rsidRPr="00EE2802" w:rsidRDefault="005636EE" w:rsidP="00CD1632">
            <w:pPr>
              <w:spacing w:after="1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A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461" w:type="dxa"/>
          </w:tcPr>
          <w:p w:rsidR="005636EE" w:rsidRPr="00083557" w:rsidRDefault="005636EE" w:rsidP="00CD1632">
            <w:pPr>
              <w:spacing w:after="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6AF2">
              <w:rPr>
                <w:rFonts w:ascii="Times New Roman" w:hAnsi="Times New Roman" w:cs="Times New Roman"/>
                <w:sz w:val="28"/>
                <w:szCs w:val="28"/>
              </w:rPr>
              <w:t>Ошибка 609: 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СИНИАКСИС</w:t>
            </w:r>
            <w:r w:rsidRPr="00FA6AF2">
              <w:rPr>
                <w:rFonts w:ascii="Times New Roman" w:hAnsi="Times New Roman" w:cs="Times New Roman"/>
                <w:sz w:val="28"/>
                <w:szCs w:val="28"/>
              </w:rPr>
              <w:t xml:space="preserve">]: Обнаружена синтаксическая ошибка(смотри журнал </w:t>
            </w:r>
            <w:proofErr w:type="spellStart"/>
            <w:r w:rsidRPr="00FA6AF2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FA6A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636EE" w:rsidRPr="001F3121" w:rsidTr="005636EE">
        <w:trPr>
          <w:trHeight w:val="1473"/>
        </w:trPr>
        <w:tc>
          <w:tcPr>
            <w:tcW w:w="2604" w:type="dxa"/>
          </w:tcPr>
          <w:p w:rsidR="00CC4AD4" w:rsidRPr="00CC4AD4" w:rsidRDefault="00D01B82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Func(</w:t>
            </w:r>
            <w:proofErr w:type="spellStart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:rsidR="00CC4AD4" w:rsidRPr="00CC4AD4" w:rsidRDefault="00D01B82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answer;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 = 1 * 4;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answer;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CC4AD4" w:rsidRPr="00CC4AD4" w:rsidRDefault="00D01B82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 = Func("w");</w:t>
            </w:r>
          </w:p>
          <w:p w:rsidR="005636EE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461" w:type="dxa"/>
          </w:tcPr>
          <w:p w:rsidR="005636EE" w:rsidRPr="00FA6AF2" w:rsidRDefault="00CC4AD4" w:rsidP="00CD1632">
            <w:pPr>
              <w:spacing w:after="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6AF2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CC4AD4">
              <w:rPr>
                <w:rFonts w:ascii="Times New Roman" w:hAnsi="Times New Roman" w:cs="Times New Roman"/>
                <w:sz w:val="28"/>
                <w:szCs w:val="28"/>
              </w:rPr>
              <w:t xml:space="preserve"> 603: строка 9,[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СИНИАКСИС</w:t>
            </w:r>
            <w:r w:rsidRPr="00CC4AD4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функции</w:t>
            </w:r>
          </w:p>
        </w:tc>
      </w:tr>
      <w:tr w:rsidR="00CC4AD4" w:rsidRPr="001F3121" w:rsidTr="005636EE">
        <w:trPr>
          <w:trHeight w:val="1473"/>
        </w:trPr>
        <w:tc>
          <w:tcPr>
            <w:tcW w:w="2604" w:type="dxa"/>
          </w:tcPr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CC4AD4" w:rsidRPr="00CC4AD4" w:rsidRDefault="00D01B82" w:rsidP="00CC4A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C4AD4"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factor;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 = 4;</w:t>
            </w:r>
          </w:p>
          <w:p w:rsidR="00CC4AD4" w:rsidRPr="00CC4AD4" w:rsidRDefault="00CC4AD4" w:rsidP="00CC4A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461" w:type="dxa"/>
          </w:tcPr>
          <w:p w:rsidR="00CC4AD4" w:rsidRPr="00FA6AF2" w:rsidRDefault="00CC4AD4" w:rsidP="00CD1632">
            <w:pPr>
              <w:spacing w:after="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C4AD4">
              <w:rPr>
                <w:rFonts w:ascii="Times New Roman" w:hAnsi="Times New Roman" w:cs="Times New Roman"/>
                <w:sz w:val="28"/>
                <w:szCs w:val="28"/>
              </w:rPr>
              <w:t>600: строка 2,[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СИНИАКСИС</w:t>
            </w:r>
            <w:r w:rsidRPr="00CC4AD4">
              <w:rPr>
                <w:rFonts w:ascii="Times New Roman" w:hAnsi="Times New Roman" w:cs="Times New Roman"/>
                <w:sz w:val="28"/>
                <w:szCs w:val="28"/>
              </w:rPr>
              <w:t>]: Неверная структура программы</w:t>
            </w:r>
          </w:p>
        </w:tc>
      </w:tr>
      <w:tr w:rsidR="00CC4AD4" w:rsidRPr="001F3121" w:rsidTr="005636EE">
        <w:trPr>
          <w:trHeight w:val="1473"/>
        </w:trPr>
        <w:tc>
          <w:tcPr>
            <w:tcW w:w="2604" w:type="dxa"/>
          </w:tcPr>
          <w:p w:rsidR="00C96A86" w:rsidRPr="00C96A86" w:rsidRDefault="00D01B82" w:rsidP="00C96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C96A86" w:rsidRPr="00C9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96A86" w:rsidRPr="00C9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96A86" w:rsidRPr="00C9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Func(</w:t>
            </w:r>
            <w:proofErr w:type="spellStart"/>
            <w:r w:rsidR="00C96A86" w:rsidRPr="00C9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="00C96A86" w:rsidRPr="00C96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 a){</w:t>
            </w:r>
          </w:p>
          <w:p w:rsidR="00C96A86" w:rsidRPr="00C96A86" w:rsidRDefault="00C96A86" w:rsidP="00C96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6A86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C96A86">
              <w:rPr>
                <w:rFonts w:ascii="Times New Roman" w:hAnsi="Times New Roman" w:cs="Times New Roman"/>
                <w:sz w:val="28"/>
                <w:szCs w:val="28"/>
              </w:rPr>
              <w:t xml:space="preserve"> 5;</w:t>
            </w:r>
          </w:p>
          <w:p w:rsidR="00CC4AD4" w:rsidRPr="00C96A86" w:rsidRDefault="00C96A86" w:rsidP="00C96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6A86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7461" w:type="dxa"/>
          </w:tcPr>
          <w:p w:rsidR="00CC4AD4" w:rsidRDefault="00C96A86" w:rsidP="00CD1632">
            <w:pPr>
              <w:spacing w:after="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96A86">
              <w:rPr>
                <w:rFonts w:ascii="Times New Roman" w:hAnsi="Times New Roman" w:cs="Times New Roman"/>
                <w:sz w:val="28"/>
                <w:szCs w:val="28"/>
              </w:rPr>
              <w:t>604: строка 1,[</w:t>
            </w:r>
            <w:r w:rsidR="00447CBF" w:rsidRPr="00447CB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СИНИАКСИС</w:t>
            </w:r>
            <w:r w:rsidRPr="00C96A86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вызываемой функции</w:t>
            </w:r>
          </w:p>
        </w:tc>
      </w:tr>
    </w:tbl>
    <w:p w:rsidR="00986BD0" w:rsidRDefault="005636EE" w:rsidP="005636EE">
      <w:pPr>
        <w:pStyle w:val="aa"/>
        <w:spacing w:before="240" w:after="28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Ошибка синтаксического анализатора также приводит к прекращению выполнения программы и записи соответствующей ошибки в лог журнал.</w:t>
      </w:r>
    </w:p>
    <w:p w:rsidR="00986BD0" w:rsidRDefault="00986BD0">
      <w:pPr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986BD0" w:rsidRPr="00986BD0" w:rsidRDefault="00986BD0" w:rsidP="00986BD0">
      <w:pPr>
        <w:pStyle w:val="1"/>
        <w:spacing w:before="360" w:after="360" w:line="240" w:lineRule="auto"/>
        <w:jc w:val="center"/>
        <w:rPr>
          <w:b/>
          <w:color w:val="000000" w:themeColor="text1"/>
          <w14:ligatures w14:val="standardContextual"/>
        </w:rPr>
      </w:pPr>
      <w:bookmarkStart w:id="236" w:name="_Toc152770312"/>
      <w:bookmarkStart w:id="237" w:name="_Toc153772987"/>
      <w:bookmarkStart w:id="238" w:name="_Toc185554805"/>
      <w:r w:rsidRPr="00986BD0">
        <w:rPr>
          <w:rFonts w:ascii="Times New Roman" w:hAnsi="Times New Roman" w:cs="Times New Roman"/>
          <w:b/>
          <w:color w:val="000000" w:themeColor="text1"/>
          <w:sz w:val="28"/>
          <w:lang w:eastAsia="ru-RU"/>
          <w14:ligatures w14:val="standardContextual"/>
        </w:rPr>
        <w:lastRenderedPageBreak/>
        <w:t>Заключение</w:t>
      </w:r>
      <w:bookmarkEnd w:id="236"/>
      <w:bookmarkEnd w:id="237"/>
      <w:bookmarkEnd w:id="238"/>
    </w:p>
    <w:p w:rsidR="00986BD0" w:rsidRPr="00AB5663" w:rsidRDefault="00986BD0" w:rsidP="0098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BC5734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BA2749">
        <w:rPr>
          <w:rFonts w:ascii="Times New Roman" w:hAnsi="Times New Roman" w:cs="Times New Roman"/>
          <w:sz w:val="28"/>
          <w:szCs w:val="28"/>
        </w:rPr>
        <w:t>-202</w:t>
      </w:r>
      <w:r w:rsidR="00BC5734" w:rsidRPr="00BC5734">
        <w:rPr>
          <w:rFonts w:ascii="Times New Roman" w:hAnsi="Times New Roman" w:cs="Times New Roman"/>
          <w:sz w:val="28"/>
          <w:szCs w:val="28"/>
        </w:rPr>
        <w:t>4</w:t>
      </w:r>
      <w:r w:rsidRPr="00AB5663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:rsidR="00986BD0" w:rsidRPr="008A75D8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rPr>
          <w:szCs w:val="28"/>
        </w:rPr>
      </w:pPr>
      <w:r>
        <w:rPr>
          <w:szCs w:val="28"/>
        </w:rPr>
        <w:t>с</w:t>
      </w:r>
      <w:r w:rsidRPr="008A75D8">
        <w:rPr>
          <w:szCs w:val="28"/>
        </w:rPr>
        <w:t xml:space="preserve">формулирована спецификация языка </w:t>
      </w:r>
      <w:r w:rsidR="00BC5734">
        <w:rPr>
          <w:szCs w:val="28"/>
          <w:lang w:val="en-US"/>
        </w:rPr>
        <w:t>FVG</w:t>
      </w:r>
      <w:r>
        <w:rPr>
          <w:szCs w:val="28"/>
        </w:rPr>
        <w:t>-202</w:t>
      </w:r>
      <w:r w:rsidR="00DC3A60">
        <w:rPr>
          <w:szCs w:val="28"/>
          <w:lang w:val="en-US"/>
        </w:rPr>
        <w:t>4</w:t>
      </w:r>
      <w:r w:rsidRPr="008A75D8">
        <w:rPr>
          <w:szCs w:val="28"/>
        </w:rPr>
        <w:t>;</w:t>
      </w:r>
    </w:p>
    <w:p w:rsidR="00986BD0" w:rsidRPr="00AB5663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rPr>
          <w:szCs w:val="28"/>
        </w:rPr>
      </w:pPr>
      <w:r>
        <w:rPr>
          <w:szCs w:val="28"/>
        </w:rPr>
        <w:t>р</w:t>
      </w:r>
      <w:r w:rsidRPr="00AB5663">
        <w:rPr>
          <w:szCs w:val="28"/>
        </w:rPr>
        <w:t>азработаны конечные автоматы и алгоритмы для реализация лексического анализатора;</w:t>
      </w:r>
    </w:p>
    <w:p w:rsidR="00986BD0" w:rsidRPr="00AB5663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rPr>
          <w:szCs w:val="28"/>
        </w:rPr>
      </w:pPr>
      <w:r>
        <w:rPr>
          <w:szCs w:val="28"/>
        </w:rPr>
        <w:t>р</w:t>
      </w:r>
      <w:r w:rsidRPr="00AB5663">
        <w:rPr>
          <w:szCs w:val="28"/>
        </w:rPr>
        <w:t xml:space="preserve">азработана контекстно-свободная, приведённая к ослабленной нормальной форме </w:t>
      </w:r>
      <w:proofErr w:type="spellStart"/>
      <w:r w:rsidRPr="00AB5663">
        <w:rPr>
          <w:szCs w:val="28"/>
        </w:rPr>
        <w:t>Грейбах</w:t>
      </w:r>
      <w:proofErr w:type="spellEnd"/>
      <w:r w:rsidRPr="00AB5663">
        <w:rPr>
          <w:szCs w:val="28"/>
        </w:rPr>
        <w:t>, грамматика для описания синтаксически верных конструкций языка;</w:t>
      </w:r>
    </w:p>
    <w:p w:rsidR="00986BD0" w:rsidRPr="00AB5663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rPr>
          <w:szCs w:val="28"/>
        </w:rPr>
      </w:pPr>
      <w:r>
        <w:rPr>
          <w:szCs w:val="28"/>
        </w:rPr>
        <w:t>р</w:t>
      </w:r>
      <w:r w:rsidRPr="00AB5663">
        <w:rPr>
          <w:szCs w:val="28"/>
        </w:rPr>
        <w:t>азработан семантический анализатор, осуществляющий проверку смысла используемых инструкций;</w:t>
      </w:r>
    </w:p>
    <w:p w:rsidR="00986BD0" w:rsidRPr="00AB5663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jc w:val="left"/>
        <w:rPr>
          <w:szCs w:val="28"/>
        </w:rPr>
      </w:pPr>
      <w:r>
        <w:rPr>
          <w:szCs w:val="28"/>
        </w:rPr>
        <w:t>р</w:t>
      </w:r>
      <w:r w:rsidRPr="00AB5663">
        <w:rPr>
          <w:szCs w:val="28"/>
        </w:rPr>
        <w:t xml:space="preserve">азработан транслятор с языка программирования </w:t>
      </w:r>
      <w:r w:rsidR="00BC5734">
        <w:rPr>
          <w:szCs w:val="28"/>
          <w:lang w:val="en-US"/>
        </w:rPr>
        <w:t>FVG</w:t>
      </w:r>
      <w:r w:rsidRPr="00BA2749">
        <w:rPr>
          <w:szCs w:val="28"/>
        </w:rPr>
        <w:t>-202</w:t>
      </w:r>
      <w:r w:rsidR="00BC5734" w:rsidRPr="00BC5734">
        <w:rPr>
          <w:szCs w:val="28"/>
        </w:rPr>
        <w:t>4</w:t>
      </w:r>
      <w:r w:rsidRPr="00AB5663">
        <w:rPr>
          <w:szCs w:val="28"/>
        </w:rPr>
        <w:t xml:space="preserve"> на язык </w:t>
      </w:r>
      <w:proofErr w:type="spellStart"/>
      <w:r w:rsidRPr="00AB5663">
        <w:rPr>
          <w:szCs w:val="28"/>
        </w:rPr>
        <w:t>Assembler</w:t>
      </w:r>
      <w:proofErr w:type="spellEnd"/>
      <w:r w:rsidRPr="00AB5663">
        <w:rPr>
          <w:szCs w:val="28"/>
        </w:rPr>
        <w:t>;</w:t>
      </w:r>
    </w:p>
    <w:p w:rsidR="00986BD0" w:rsidRPr="00AB5663" w:rsidRDefault="00986BD0" w:rsidP="00986BD0">
      <w:pPr>
        <w:pStyle w:val="aa"/>
        <w:numPr>
          <w:ilvl w:val="0"/>
          <w:numId w:val="42"/>
        </w:numPr>
        <w:spacing w:after="0" w:line="240" w:lineRule="auto"/>
        <w:ind w:left="1134" w:hanging="425"/>
        <w:jc w:val="left"/>
        <w:rPr>
          <w:szCs w:val="28"/>
        </w:rPr>
      </w:pPr>
      <w:r>
        <w:rPr>
          <w:szCs w:val="28"/>
        </w:rPr>
        <w:t>п</w:t>
      </w:r>
      <w:r w:rsidRPr="00AB5663">
        <w:rPr>
          <w:szCs w:val="28"/>
        </w:rPr>
        <w:t>роведено тестирование всех вышеперечисленных компонентов.</w:t>
      </w:r>
    </w:p>
    <w:p w:rsidR="00986BD0" w:rsidRPr="00AB5663" w:rsidRDefault="00986BD0" w:rsidP="00986BD0">
      <w:pPr>
        <w:spacing w:after="0" w:line="240" w:lineRule="auto"/>
        <w:ind w:left="709" w:hanging="11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Окончательная версия языка</w:t>
      </w:r>
      <w:r w:rsidRPr="00986BD0">
        <w:rPr>
          <w:rFonts w:ascii="Times New Roman" w:hAnsi="Times New Roman" w:cs="Times New Roman"/>
          <w:sz w:val="28"/>
          <w:szCs w:val="28"/>
        </w:rPr>
        <w:t xml:space="preserve"> </w:t>
      </w:r>
      <w:r w:rsidR="00BC5734">
        <w:rPr>
          <w:rFonts w:ascii="Times New Roman" w:hAnsi="Times New Roman" w:cs="Times New Roman"/>
          <w:sz w:val="28"/>
          <w:szCs w:val="28"/>
          <w:lang w:val="en-US"/>
        </w:rPr>
        <w:t>FVG</w:t>
      </w:r>
      <w:r w:rsidRPr="00BA2749">
        <w:rPr>
          <w:rFonts w:ascii="Times New Roman" w:hAnsi="Times New Roman" w:cs="Times New Roman"/>
          <w:sz w:val="28"/>
          <w:szCs w:val="28"/>
        </w:rPr>
        <w:t>-202</w:t>
      </w:r>
      <w:r w:rsidR="00DC3A60" w:rsidRPr="00DC3A60">
        <w:rPr>
          <w:rFonts w:ascii="Times New Roman" w:hAnsi="Times New Roman" w:cs="Times New Roman"/>
          <w:sz w:val="28"/>
          <w:szCs w:val="28"/>
        </w:rPr>
        <w:t>4</w:t>
      </w:r>
      <w:r w:rsidRPr="00AB5663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:rsidR="00986BD0" w:rsidRPr="00AB5663" w:rsidRDefault="00BC5734" w:rsidP="00986BD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4</w:t>
      </w:r>
      <w:r w:rsidR="00986BD0" w:rsidRPr="00AB5663">
        <w:rPr>
          <w:szCs w:val="28"/>
        </w:rPr>
        <w:t xml:space="preserve"> типа данных;</w:t>
      </w:r>
    </w:p>
    <w:p w:rsidR="00986BD0" w:rsidRPr="00AB5663" w:rsidRDefault="00986BD0" w:rsidP="00986BD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 w:rsidRPr="00AB5663">
        <w:rPr>
          <w:szCs w:val="28"/>
        </w:rPr>
        <w:t>поддержку операции вывода;</w:t>
      </w:r>
    </w:p>
    <w:p w:rsidR="00986BD0" w:rsidRPr="00AB5663" w:rsidRDefault="00986BD0" w:rsidP="00986BD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 w:rsidRPr="00AB5663">
        <w:rPr>
          <w:szCs w:val="28"/>
        </w:rPr>
        <w:t>возможность вызова функций стандартной библиотеки;</w:t>
      </w:r>
    </w:p>
    <w:p w:rsidR="00986BD0" w:rsidRPr="00DC3A60" w:rsidRDefault="00986BD0" w:rsidP="00986BD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 w:rsidRPr="00AB5663">
        <w:rPr>
          <w:szCs w:val="28"/>
        </w:rPr>
        <w:t>наличие 5 арифметических операторов для вычисления выражений;</w:t>
      </w:r>
    </w:p>
    <w:p w:rsidR="00DC3A60" w:rsidRPr="00DC3A60" w:rsidRDefault="00DC3A60" w:rsidP="00DC3A6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наличие 4</w:t>
      </w:r>
      <w:r w:rsidRPr="00AB5663">
        <w:rPr>
          <w:szCs w:val="28"/>
        </w:rPr>
        <w:t xml:space="preserve"> </w:t>
      </w:r>
      <w:r>
        <w:rPr>
          <w:szCs w:val="28"/>
        </w:rPr>
        <w:t>логи</w:t>
      </w:r>
      <w:r w:rsidRPr="00AB5663">
        <w:rPr>
          <w:szCs w:val="28"/>
        </w:rPr>
        <w:t>ческих операторов для вычисления выражений;</w:t>
      </w:r>
    </w:p>
    <w:p w:rsidR="00986BD0" w:rsidRPr="00AB5663" w:rsidRDefault="00986BD0" w:rsidP="00986BD0">
      <w:pPr>
        <w:pStyle w:val="aa"/>
        <w:numPr>
          <w:ilvl w:val="0"/>
          <w:numId w:val="41"/>
        </w:numPr>
        <w:spacing w:after="0" w:line="240" w:lineRule="auto"/>
        <w:jc w:val="left"/>
        <w:rPr>
          <w:szCs w:val="28"/>
        </w:rPr>
      </w:pPr>
      <w:r w:rsidRPr="00AB5663">
        <w:rPr>
          <w:szCs w:val="28"/>
        </w:rPr>
        <w:t>оператор цикла;</w:t>
      </w:r>
    </w:p>
    <w:p w:rsidR="00986BD0" w:rsidRPr="00711FB1" w:rsidRDefault="00986BD0" w:rsidP="00986BD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работы были получены следующие результаты:</w:t>
      </w:r>
    </w:p>
    <w:p w:rsidR="00986BD0" w:rsidRPr="00652B85" w:rsidRDefault="00986BD0" w:rsidP="00986BD0">
      <w:pPr>
        <w:pStyle w:val="aa"/>
        <w:widowControl w:val="0"/>
        <w:numPr>
          <w:ilvl w:val="0"/>
          <w:numId w:val="40"/>
        </w:numPr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652B85">
        <w:rPr>
          <w:rFonts w:eastAsia="Times New Roman"/>
          <w:color w:val="000000"/>
          <w:szCs w:val="28"/>
          <w:lang w:eastAsia="ru-RU"/>
        </w:rPr>
        <w:t>Было получено представление о структурах и процессах, используемых при построении трансляторов.</w:t>
      </w:r>
    </w:p>
    <w:p w:rsidR="00986BD0" w:rsidRPr="00DC3A60" w:rsidRDefault="00986BD0" w:rsidP="00986BD0">
      <w:pPr>
        <w:pStyle w:val="aa"/>
        <w:widowControl w:val="0"/>
        <w:numPr>
          <w:ilvl w:val="0"/>
          <w:numId w:val="40"/>
        </w:numPr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652B85">
        <w:rPr>
          <w:rFonts w:eastAsia="Times New Roman"/>
          <w:color w:val="000000"/>
          <w:szCs w:val="28"/>
          <w:lang w:eastAsia="ru-RU"/>
        </w:rPr>
        <w:t>Были изучены основные различия и преимущества тех или иных средств трансляции.</w:t>
      </w:r>
    </w:p>
    <w:p w:rsidR="00DC3A60" w:rsidRPr="00DC3A60" w:rsidRDefault="00DC3A60" w:rsidP="00986BD0">
      <w:pPr>
        <w:pStyle w:val="aa"/>
        <w:widowControl w:val="0"/>
        <w:numPr>
          <w:ilvl w:val="0"/>
          <w:numId w:val="40"/>
        </w:numPr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DC3A60">
        <w:rPr>
          <w:rFonts w:eastAsia="Times New Roman"/>
          <w:color w:val="000000"/>
          <w:szCs w:val="28"/>
          <w:lang w:eastAsia="ru-RU"/>
        </w:rPr>
        <w:t>Практический опыт работы с теорией языков программирования — разработка транслятора позволила глубже понять принципы работы с языками программирования, включая лексический, синтаксический и семантический анализ, а также их применение в реальных проектах.</w:t>
      </w:r>
    </w:p>
    <w:p w:rsidR="00DC3A60" w:rsidRPr="00694DA7" w:rsidRDefault="00DC3A60" w:rsidP="00986BD0">
      <w:pPr>
        <w:pStyle w:val="aa"/>
        <w:widowControl w:val="0"/>
        <w:numPr>
          <w:ilvl w:val="0"/>
          <w:numId w:val="40"/>
        </w:numPr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DC3A60">
        <w:rPr>
          <w:rFonts w:eastAsia="Times New Roman"/>
          <w:color w:val="000000"/>
          <w:szCs w:val="28"/>
          <w:lang w:eastAsia="ru-RU"/>
        </w:rPr>
        <w:t>Процесс тестирования и отладки — значительное внимание было уделено процессу тестирования и отладки всех компонентов транслятора, что позволило приобрести опыт в решении проблем, связанных с ошибками и оптимизацией работы программных систем.</w:t>
      </w:r>
    </w:p>
    <w:p w:rsidR="005636EE" w:rsidRDefault="005636EE" w:rsidP="005636EE">
      <w:pPr>
        <w:pStyle w:val="aa"/>
        <w:spacing w:before="240" w:after="280" w:line="240" w:lineRule="auto"/>
        <w:ind w:left="0" w:firstLine="709"/>
        <w:rPr>
          <w:szCs w:val="28"/>
          <w:shd w:val="clear" w:color="auto" w:fill="FFFFFF"/>
        </w:rPr>
      </w:pPr>
    </w:p>
    <w:p w:rsidR="00E25958" w:rsidRPr="00E0076F" w:rsidRDefault="00E25958" w:rsidP="00C85E42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39A0" w:rsidRPr="00E73DA8" w:rsidRDefault="000739A0" w:rsidP="00E924CA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standardContextual"/>
        </w:rPr>
      </w:pPr>
    </w:p>
    <w:p w:rsidR="00344E29" w:rsidRPr="00E73DA8" w:rsidRDefault="00344E29" w:rsidP="00344E29"/>
    <w:bookmarkEnd w:id="166"/>
    <w:bookmarkEnd w:id="169"/>
    <w:p w:rsidR="00E60BB1" w:rsidRDefault="00E60BB1" w:rsidP="0057580C">
      <w:pPr>
        <w:rPr>
          <w:rFonts w:ascii="Times New Roman" w:eastAsia="Calibri" w:hAnsi="Times New Roman" w:cs="Times New Roman"/>
          <w:sz w:val="28"/>
          <w:szCs w:val="28"/>
        </w:rPr>
      </w:pPr>
    </w:p>
    <w:p w:rsidR="0057580C" w:rsidRPr="00E10CDC" w:rsidRDefault="0057580C" w:rsidP="0057580C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9" w:name="_Toc122449973"/>
      <w:bookmarkStart w:id="240" w:name="_Toc185554806"/>
      <w:r w:rsidRPr="00E10C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39"/>
      <w:bookmarkEnd w:id="240"/>
    </w:p>
    <w:p w:rsidR="0057580C" w:rsidRDefault="002671D9" w:rsidP="0057580C">
      <w:pPr>
        <w:pStyle w:val="aa"/>
        <w:numPr>
          <w:ilvl w:val="0"/>
          <w:numId w:val="13"/>
        </w:numPr>
        <w:spacing w:after="160" w:line="259" w:lineRule="auto"/>
        <w:ind w:left="0" w:right="851" w:firstLine="709"/>
        <w:rPr>
          <w:color w:val="000000" w:themeColor="text1"/>
          <w:szCs w:val="28"/>
        </w:rPr>
      </w:pPr>
      <w:r w:rsidRPr="002671D9">
        <w:rPr>
          <w:rFonts w:eastAsiaTheme="majorEastAsia"/>
          <w:color w:val="000000" w:themeColor="text1"/>
          <w:szCs w:val="28"/>
        </w:rPr>
        <w:t>Янг М. и О'Рейли Т. Компиляторы на пальцах. Как писать код для программ, которые пишут код. 2015. — 384 с.</w:t>
      </w:r>
      <w:r w:rsidR="0057580C">
        <w:rPr>
          <w:color w:val="000000" w:themeColor="text1"/>
          <w:szCs w:val="28"/>
        </w:rPr>
        <w:t xml:space="preserve"> </w:t>
      </w:r>
      <w:r w:rsidR="0057580C" w:rsidRPr="00E078DD">
        <w:rPr>
          <w:color w:val="000000" w:themeColor="text1"/>
          <w:szCs w:val="28"/>
        </w:rPr>
        <w:t>[</w:t>
      </w:r>
      <w:r w:rsidR="0057580C">
        <w:rPr>
          <w:color w:val="000000" w:themeColor="text1"/>
          <w:szCs w:val="28"/>
        </w:rPr>
        <w:t>Электронный ресурс</w:t>
      </w:r>
      <w:r w:rsidR="0057580C" w:rsidRPr="00E078DD">
        <w:rPr>
          <w:color w:val="000000" w:themeColor="text1"/>
          <w:szCs w:val="28"/>
        </w:rPr>
        <w:t>]</w:t>
      </w:r>
      <w:r w:rsidR="0057580C">
        <w:rPr>
          <w:color w:val="000000" w:themeColor="text1"/>
          <w:szCs w:val="28"/>
        </w:rPr>
        <w:t>. – Режим доступа</w:t>
      </w:r>
      <w:r w:rsidR="0057580C" w:rsidRPr="00E078DD">
        <w:rPr>
          <w:color w:val="000000" w:themeColor="text1"/>
          <w:szCs w:val="28"/>
        </w:rPr>
        <w:t>:</w:t>
      </w:r>
      <w:r w:rsidR="0057580C">
        <w:rPr>
          <w:color w:val="000000" w:themeColor="text1"/>
          <w:szCs w:val="28"/>
        </w:rPr>
        <w:t xml:space="preserve"> </w:t>
      </w:r>
      <w:r w:rsidR="0057580C" w:rsidRPr="00E078DD">
        <w:rPr>
          <w:color w:val="000000" w:themeColor="text1"/>
          <w:szCs w:val="28"/>
        </w:rPr>
        <w:t>http://bourabai.ru/tpoi/compilers.htm</w:t>
      </w:r>
      <w:r w:rsidR="0057580C">
        <w:rPr>
          <w:color w:val="000000" w:themeColor="text1"/>
          <w:szCs w:val="28"/>
        </w:rPr>
        <w:t xml:space="preserve">. </w:t>
      </w:r>
    </w:p>
    <w:p w:rsidR="0057580C" w:rsidRPr="00E078DD" w:rsidRDefault="0057580C" w:rsidP="0057580C">
      <w:pPr>
        <w:pStyle w:val="aa"/>
        <w:numPr>
          <w:ilvl w:val="0"/>
          <w:numId w:val="13"/>
        </w:numPr>
        <w:spacing w:after="160" w:line="259" w:lineRule="auto"/>
        <w:ind w:left="0" w:right="851" w:firstLine="709"/>
        <w:rPr>
          <w:color w:val="000000" w:themeColor="text1"/>
          <w:szCs w:val="28"/>
        </w:rPr>
      </w:pPr>
      <w:r>
        <w:t xml:space="preserve">Википедия: </w:t>
      </w:r>
      <w:r w:rsidRPr="00E078DD">
        <w:t xml:space="preserve">Обратная польская запись </w:t>
      </w:r>
      <w:r w:rsidRPr="00E078DD">
        <w:rPr>
          <w:color w:val="000000" w:themeColor="text1"/>
          <w:szCs w:val="28"/>
        </w:rPr>
        <w:t>[</w:t>
      </w:r>
      <w:r>
        <w:rPr>
          <w:color w:val="000000" w:themeColor="text1"/>
          <w:szCs w:val="28"/>
        </w:rPr>
        <w:t>Электронный ресурс</w:t>
      </w:r>
      <w:r w:rsidRPr="00E078DD">
        <w:rPr>
          <w:color w:val="000000" w:themeColor="text1"/>
          <w:szCs w:val="28"/>
        </w:rPr>
        <w:t>]</w:t>
      </w:r>
      <w:r>
        <w:rPr>
          <w:color w:val="000000" w:themeColor="text1"/>
          <w:szCs w:val="28"/>
        </w:rPr>
        <w:t>. – Режим доступа</w:t>
      </w:r>
      <w:r w:rsidRPr="00E078DD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</w:t>
      </w:r>
      <w:r w:rsidRPr="00E078DD">
        <w:rPr>
          <w:color w:val="000000" w:themeColor="text1"/>
          <w:szCs w:val="28"/>
        </w:rPr>
        <w:t>https://en.wikipedia.org/wiki/Reverse_Polish_notation</w:t>
      </w:r>
      <w:r>
        <w:rPr>
          <w:color w:val="000000" w:themeColor="text1"/>
          <w:szCs w:val="28"/>
        </w:rPr>
        <w:t xml:space="preserve">. </w:t>
      </w:r>
    </w:p>
    <w:p w:rsidR="0057580C" w:rsidRDefault="0057580C" w:rsidP="0057580C">
      <w:pPr>
        <w:pStyle w:val="aa"/>
        <w:numPr>
          <w:ilvl w:val="0"/>
          <w:numId w:val="13"/>
        </w:numPr>
        <w:spacing w:after="160" w:line="259" w:lineRule="auto"/>
        <w:ind w:left="0" w:right="851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MASM</w:t>
      </w:r>
      <w:r w:rsidRPr="00E078D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  <w:lang w:val="en-US"/>
        </w:rPr>
        <w:t>x</w:t>
      </w:r>
      <w:r w:rsidRPr="00E078DD">
        <w:rPr>
          <w:color w:val="000000" w:themeColor="text1"/>
          <w:szCs w:val="28"/>
        </w:rPr>
        <w:t>86 [</w:t>
      </w:r>
      <w:r>
        <w:rPr>
          <w:color w:val="000000" w:themeColor="text1"/>
          <w:szCs w:val="28"/>
        </w:rPr>
        <w:t>Электронный ресурс</w:t>
      </w:r>
      <w:r w:rsidRPr="00E078DD">
        <w:rPr>
          <w:color w:val="000000" w:themeColor="text1"/>
          <w:szCs w:val="28"/>
        </w:rPr>
        <w:t>]</w:t>
      </w:r>
      <w:r>
        <w:rPr>
          <w:color w:val="000000" w:themeColor="text1"/>
          <w:szCs w:val="28"/>
        </w:rPr>
        <w:t>. – Режим доступа</w:t>
      </w:r>
      <w:r w:rsidRPr="00E078DD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</w:t>
      </w:r>
      <w:hyperlink r:id="rId30" w:history="1">
        <w:r w:rsidRPr="00E078DD">
          <w:rPr>
            <w:color w:val="000000" w:themeColor="text1"/>
          </w:rPr>
          <w:t>https://docs.microsoft.com/en-us/cpp/assembler/masm/masm-for-x64-ml64-exe?view=msvc-160</w:t>
        </w:r>
      </w:hyperlink>
      <w:r>
        <w:rPr>
          <w:color w:val="000000" w:themeColor="text1"/>
          <w:szCs w:val="28"/>
        </w:rPr>
        <w:t>.</w:t>
      </w:r>
      <w:r w:rsidRPr="00D9612A">
        <w:rPr>
          <w:color w:val="000000" w:themeColor="text1"/>
          <w:szCs w:val="28"/>
        </w:rPr>
        <w:t xml:space="preserve"> </w:t>
      </w:r>
    </w:p>
    <w:p w:rsidR="0057580C" w:rsidRDefault="0057580C" w:rsidP="0057580C">
      <w:pPr>
        <w:pStyle w:val="aa"/>
        <w:numPr>
          <w:ilvl w:val="0"/>
          <w:numId w:val="13"/>
        </w:numPr>
        <w:spacing w:after="160" w:line="259" w:lineRule="auto"/>
        <w:ind w:left="0" w:right="851" w:firstLine="709"/>
        <w:rPr>
          <w:color w:val="000000" w:themeColor="text1"/>
          <w:szCs w:val="28"/>
        </w:rPr>
      </w:pPr>
      <w:r w:rsidRPr="002E20C6">
        <w:rPr>
          <w:color w:val="000000" w:themeColor="text1"/>
          <w:szCs w:val="28"/>
        </w:rPr>
        <w:t xml:space="preserve">Ирвин К. Р. Язык ассемблера для процессоров </w:t>
      </w:r>
      <w:r w:rsidRPr="002E20C6">
        <w:rPr>
          <w:color w:val="000000" w:themeColor="text1"/>
          <w:szCs w:val="28"/>
          <w:lang w:val="en-US"/>
        </w:rPr>
        <w:t>Intel</w:t>
      </w:r>
      <w:r w:rsidRPr="002E20C6">
        <w:rPr>
          <w:color w:val="000000" w:themeColor="text1"/>
          <w:szCs w:val="28"/>
        </w:rPr>
        <w:t xml:space="preserve"> / К. Р. Ирвин. – </w:t>
      </w:r>
      <w:r w:rsidRPr="002E20C6">
        <w:rPr>
          <w:color w:val="000000" w:themeColor="text1"/>
          <w:szCs w:val="28"/>
          <w:lang w:val="en-US"/>
        </w:rPr>
        <w:t>M</w:t>
      </w:r>
      <w:r w:rsidRPr="002E20C6">
        <w:rPr>
          <w:color w:val="000000" w:themeColor="text1"/>
          <w:szCs w:val="28"/>
        </w:rPr>
        <w:t>.: Вильямс, 2005. – 912с.</w:t>
      </w:r>
    </w:p>
    <w:p w:rsidR="002F033F" w:rsidRPr="00EF15C6" w:rsidRDefault="0008151F" w:rsidP="0008151F">
      <w:pPr>
        <w:spacing w:after="160" w:line="259" w:lineRule="auto"/>
      </w:pPr>
      <w:r>
        <w:br w:type="page"/>
      </w:r>
    </w:p>
    <w:p w:rsidR="0085528F" w:rsidRDefault="001222D5" w:rsidP="00DA37B6">
      <w:pPr>
        <w:pStyle w:val="2"/>
        <w:spacing w:before="360" w:after="240" w:line="240" w:lineRule="auto"/>
        <w:ind w:firstLine="709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1" w:name="_Toc185554807"/>
      <w:bookmarkEnd w:id="100"/>
      <w:bookmarkEnd w:id="101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F676C8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А</w:t>
      </w:r>
      <w:bookmarkEnd w:id="241"/>
    </w:p>
    <w:p w:rsidR="00146394" w:rsidRDefault="00CE5CF9" w:rsidP="00146394">
      <w:pPr>
        <w:jc w:val="center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E5CF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24FE8515" wp14:editId="7A241310">
            <wp:extent cx="3467584" cy="8221222"/>
            <wp:effectExtent l="19050" t="19050" r="19050" b="8890"/>
            <wp:docPr id="28298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829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2122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06D" w:rsidRPr="00CE5CF9" w:rsidRDefault="0078406D" w:rsidP="00146394">
      <w:pPr>
        <w:jc w:val="center"/>
        <w:rPr>
          <w:rStyle w:val="pl-pds"/>
        </w:rPr>
      </w:pPr>
      <w:r w:rsidRPr="0078406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Рисунок 1 – Контрольный пример</w:t>
      </w:r>
    </w:p>
    <w:p w:rsidR="0054566D" w:rsidRDefault="0054566D" w:rsidP="0054566D">
      <w:pPr>
        <w:pStyle w:val="2"/>
        <w:spacing w:before="360" w:after="240" w:line="240" w:lineRule="auto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2" w:name="_Toc122449975"/>
      <w:bookmarkStart w:id="243" w:name="_Toc185554808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Б</w:t>
      </w:r>
      <w:bookmarkEnd w:id="242"/>
      <w:bookmarkEnd w:id="2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4566D" w:rsidTr="00CD1632">
        <w:tc>
          <w:tcPr>
            <w:tcW w:w="10025" w:type="dxa"/>
          </w:tcPr>
          <w:p w:rsidR="0054566D" w:rsidRDefault="0054566D" w:rsidP="00CD1632">
            <w:pPr>
              <w:spacing w:after="160" w:line="259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029B4A" wp14:editId="2B0C1BD5">
                  <wp:extent cx="1685925" cy="5753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A948BD4" wp14:editId="7FC5087F">
                  <wp:extent cx="866775" cy="59055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44E3F117" wp14:editId="77A4CA0E">
                  <wp:extent cx="904875" cy="590550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7E87EF7" wp14:editId="7D5B7137">
                  <wp:extent cx="828675" cy="58959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813409E" wp14:editId="55A2CE21">
                  <wp:extent cx="838200" cy="58959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1CAB4EF" wp14:editId="388C12B6">
                  <wp:extent cx="819150" cy="58959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66D" w:rsidRPr="000E6578" w:rsidRDefault="0054566D" w:rsidP="0054566D">
      <w:pPr>
        <w:spacing w:before="280" w:after="280" w:line="259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– Таблица входных символов</w:t>
      </w:r>
    </w:p>
    <w:p w:rsidR="0054566D" w:rsidRPr="0054566D" w:rsidRDefault="0054566D">
      <w:pPr>
        <w:spacing w:after="160" w:line="259" w:lineRule="auto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66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4566D" w:rsidRDefault="0054566D" w:rsidP="0054566D">
      <w:pPr>
        <w:pStyle w:val="2"/>
        <w:spacing w:before="360" w:after="240" w:line="240" w:lineRule="auto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4" w:name="_Toc185554809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04D3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В</w:t>
      </w:r>
      <w:bookmarkEnd w:id="2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4566D" w:rsidTr="00CD1632">
        <w:tc>
          <w:tcPr>
            <w:tcW w:w="10025" w:type="dxa"/>
          </w:tcPr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l_export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7,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a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k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_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6)),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7,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6)),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54566D" w:rsidRDefault="00C504D3" w:rsidP="00C504D3">
            <w:pPr>
              <w:spacing w:after="160" w:line="259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5,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9,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6)),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7)),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8)),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</w:t>
            </w:r>
            <w:r w:rsidR="00D01B82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4,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v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a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 w:rsidR="00D01B82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7,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6)),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6,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spacing w:after="160" w:line="259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10,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5)),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6)),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7)),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8)),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9)),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5,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4)),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l_conditional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3,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l_semicolon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l_comma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l_braceleft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l_braceright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l_lefthesis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l_cycleStart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'['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l_cycleEnd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']'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l_conditionalStart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'['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l_conditionalEnd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']'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l_righthesis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l_verb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(8,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'+'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'*'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'/'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':'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'\\'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'%'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'='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l_boolVerb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'^'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'&lt;'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'&gt;'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1),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'&amp;'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 xml:space="preserve"> FST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l_itendificator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3, 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(106,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'_'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'_'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(126,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'_'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'2'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'3'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'5'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'6'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'7'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'8'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'9'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1),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'C'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'Q'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'X'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'_'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'2'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'3'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'5'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'6'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'7'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'8'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RELATION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'9'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2)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C504D3" w:rsidRDefault="00C504D3" w:rsidP="00C504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</w:t>
            </w:r>
          </w:p>
          <w:p w:rsidR="00C504D3" w:rsidRDefault="00C504D3" w:rsidP="00C504D3">
            <w:pPr>
              <w:spacing w:after="160" w:line="259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);;</w:t>
            </w:r>
          </w:p>
          <w:p w:rsidR="00C504D3" w:rsidRDefault="00C504D3" w:rsidP="00C504D3">
            <w:pPr>
              <w:spacing w:after="160" w:line="259" w:lineRule="auto"/>
              <w:rPr>
                <w:noProof/>
                <w:lang w:val="en-US" w:eastAsia="ru-RU"/>
              </w:rPr>
            </w:pPr>
          </w:p>
        </w:tc>
      </w:tr>
    </w:tbl>
    <w:p w:rsidR="00C504D3" w:rsidRDefault="00C504D3" w:rsidP="0054566D">
      <w:pPr>
        <w:spacing w:before="280" w:after="280" w:line="259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Листинг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2653C">
        <w:rPr>
          <w:rFonts w:ascii="Times New Roman" w:hAnsi="Times New Roman" w:cs="Times New Roman"/>
          <w:noProof/>
          <w:sz w:val="28"/>
          <w:lang w:eastAsia="ru-RU"/>
        </w:rPr>
        <w:t>1</w:t>
      </w:r>
      <w:r w:rsidR="0054566D" w:rsidRPr="000E6578">
        <w:rPr>
          <w:rFonts w:ascii="Times New Roman" w:hAnsi="Times New Roman" w:cs="Times New Roman"/>
          <w:noProof/>
          <w:sz w:val="28"/>
          <w:lang w:eastAsia="ru-RU"/>
        </w:rPr>
        <w:t xml:space="preserve"> – Таблица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конечных автоматов</w:t>
      </w:r>
    </w:p>
    <w:p w:rsidR="00C504D3" w:rsidRDefault="00C504D3">
      <w:pPr>
        <w:spacing w:after="160"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C504D3" w:rsidRDefault="00C504D3" w:rsidP="00C504D3">
      <w:pPr>
        <w:pStyle w:val="2"/>
        <w:spacing w:before="360" w:after="240" w:line="240" w:lineRule="auto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5" w:name="_Toc185554810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653C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Г</w:t>
      </w:r>
      <w:bookmarkEnd w:id="2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504D3" w:rsidTr="00CD1632">
        <w:tc>
          <w:tcPr>
            <w:tcW w:w="10025" w:type="dxa"/>
          </w:tcPr>
          <w:p w:rsidR="00C504D3" w:rsidRDefault="00A2653C" w:rsidP="00CD1632">
            <w:pPr>
              <w:spacing w:after="160" w:line="259" w:lineRule="auto"/>
              <w:jc w:val="center"/>
              <w:rPr>
                <w:noProof/>
                <w:lang w:eastAsia="ru-RU"/>
              </w:rPr>
            </w:pPr>
            <w:r w:rsidRPr="00A2653C">
              <w:rPr>
                <w:noProof/>
                <w:lang w:val="en-US" w:eastAsia="ru-RU"/>
              </w:rPr>
              <w:drawing>
                <wp:inline distT="0" distB="0" distL="0" distR="0" wp14:anchorId="59D99D63" wp14:editId="0C299F1C">
                  <wp:extent cx="6431068" cy="7605131"/>
                  <wp:effectExtent l="0" t="0" r="8255" b="0"/>
                  <wp:docPr id="19664801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012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796" cy="760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D5" w:rsidRPr="000C0AD5" w:rsidRDefault="00CE5CF9" w:rsidP="00CD1632">
            <w:pPr>
              <w:spacing w:after="160" w:line="259" w:lineRule="auto"/>
              <w:jc w:val="center"/>
              <w:rPr>
                <w:noProof/>
                <w:lang w:eastAsia="ru-RU"/>
              </w:rPr>
            </w:pPr>
            <w:r w:rsidRPr="00CE5CF9">
              <w:rPr>
                <w:noProof/>
                <w:lang w:eastAsia="ru-RU"/>
              </w:rPr>
              <w:lastRenderedPageBreak/>
              <w:drawing>
                <wp:inline distT="0" distB="0" distL="0" distR="0" wp14:anchorId="105C44EA" wp14:editId="230F76E8">
                  <wp:extent cx="5944430" cy="7649643"/>
                  <wp:effectExtent l="0" t="0" r="0" b="8890"/>
                  <wp:docPr id="190604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046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764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AD5" w:rsidRDefault="00C504D3" w:rsidP="0054566D">
      <w:pPr>
        <w:spacing w:before="280" w:after="280" w:line="259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Листинг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2653C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="00A2653C">
        <w:rPr>
          <w:rFonts w:ascii="Times New Roman" w:hAnsi="Times New Roman" w:cs="Times New Roman"/>
          <w:noProof/>
          <w:sz w:val="28"/>
          <w:lang w:eastAsia="ru-RU"/>
        </w:rPr>
        <w:t>Пример таблцы лексем и идентификаторов</w:t>
      </w:r>
    </w:p>
    <w:p w:rsidR="000C0AD5" w:rsidRDefault="000C0AD5">
      <w:pPr>
        <w:spacing w:after="160"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0C0AD5" w:rsidRDefault="000C0AD5" w:rsidP="000C0AD5">
      <w:pPr>
        <w:pStyle w:val="2"/>
        <w:spacing w:before="360" w:after="240" w:line="240" w:lineRule="auto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6" w:name="_Toc185554811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70D6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Д</w:t>
      </w:r>
      <w:bookmarkEnd w:id="2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C0AD5" w:rsidTr="00CD1632">
        <w:tc>
          <w:tcPr>
            <w:tcW w:w="10025" w:type="dxa"/>
          </w:tcPr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Greibach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greibach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'$'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9,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+ 0,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6,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(7,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(6,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'{'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'}'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22,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(9,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(8,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(8,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(7,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'p'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(8,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'['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']'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(9,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'['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']'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';'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+ 2,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15,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     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          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 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)),               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//+++++++++++++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//+++++++++++++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+ 3,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9,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(5,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'('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')'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'-'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'M'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+ 4,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2,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(2,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(4,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'F'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//+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+ 5,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4, 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GRB_ERROR_SERIES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+ 6,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3,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)),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Rule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Chain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(3,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</w:t>
            </w: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:rsidR="000C0AD5" w:rsidRPr="000C0AD5" w:rsidRDefault="000C0AD5" w:rsidP="00CD1632">
            <w:pPr>
              <w:spacing w:after="160" w:line="259" w:lineRule="auto"/>
              <w:jc w:val="center"/>
              <w:rPr>
                <w:noProof/>
                <w:lang w:eastAsia="ru-RU"/>
              </w:rPr>
            </w:pPr>
          </w:p>
        </w:tc>
      </w:tr>
    </w:tbl>
    <w:p w:rsidR="0053079A" w:rsidRDefault="000C0AD5" w:rsidP="000C0AD5">
      <w:pPr>
        <w:spacing w:before="280" w:after="280" w:line="259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Листинг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Пример таблцы лексем и идентификаторов</w:t>
      </w:r>
    </w:p>
    <w:p w:rsidR="0053079A" w:rsidRDefault="0053079A">
      <w:pPr>
        <w:spacing w:after="160"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53079A" w:rsidRDefault="0053079A" w:rsidP="0053079A">
      <w:pPr>
        <w:pStyle w:val="2"/>
        <w:spacing w:before="360" w:after="240" w:line="240" w:lineRule="auto"/>
        <w:ind w:firstLine="709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7" w:name="_Toc185554812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F676C8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91BB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Е</w:t>
      </w:r>
      <w:bookmarkEnd w:id="2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60E57" w:rsidTr="00CD1632">
        <w:tc>
          <w:tcPr>
            <w:tcW w:w="10025" w:type="dxa"/>
          </w:tcPr>
          <w:p w:rsidR="00A60E57" w:rsidRDefault="00A60E57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Шаг :Правило             Входная лента                 Стек    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  :S-&gt;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)[i     S$      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   : SAVESTATE:          1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 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)[i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 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 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4   :                    i(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i(F){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5   :                    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(F){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6 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    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7   :F-&gt;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    F){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8   : SAVESTATE:          2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8 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9   :                    i){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i){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10  :                    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){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11  :                    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{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12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13  :N-&gt;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14  : SAVESTATE:          3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14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15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16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17  :                    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;]     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18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;];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19  : TS_NOK/NS_NORULECHAIN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19  : RESSTATE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19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20  :N-&gt;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21  : SAVESTATE:          3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21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22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ti;NrE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23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i;ivl;u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i;NrE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24  :                    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;]     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25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;];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26  :N-&gt;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;];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27  : SAVESTATE:          4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27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;];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28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;];r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29  :    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;];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</w:t>
            </w: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30  :E-&gt;l           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l;u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)[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ivivi;ivivl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;];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ri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</w:t>
            </w:r>
            <w:proofErr w:type="spellStart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E;rE</w:t>
            </w:r>
            <w:proofErr w:type="spellEnd"/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;};S$           </w:t>
            </w:r>
          </w:p>
          <w:p w:rsid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A60E57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31  : SAVESTATE:          5</w:t>
            </w:r>
          </w:p>
          <w:p w:rsid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00000"/>
                <w:lang w:eastAsia="ru-RU"/>
              </w:rPr>
            </w:pPr>
          </w:p>
          <w:p w:rsidR="00A60E57" w:rsidRPr="00A60E57" w:rsidRDefault="00A60E57" w:rsidP="00A60E57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</w:p>
        </w:tc>
      </w:tr>
      <w:tr w:rsidR="00A60E57" w:rsidTr="00CD1632">
        <w:tc>
          <w:tcPr>
            <w:tcW w:w="10025" w:type="dxa"/>
          </w:tcPr>
          <w:p w:rsidR="00A60E57" w:rsidRDefault="00A60E57" w:rsidP="00CD16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</w:tc>
      </w:tr>
      <w:tr w:rsidR="00A60E57" w:rsidTr="00A60E57">
        <w:tc>
          <w:tcPr>
            <w:tcW w:w="10025" w:type="dxa"/>
          </w:tcPr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0   :всего строк 335, синтаксический анализ выполнен без ошибок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  : S-&gt;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(F){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;};S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5  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ti,F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8  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ti,F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11 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15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19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21 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23  : N-&gt;u(B)[N];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  : B-&gt;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ibl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32  : E-&gt;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33 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34  : E-&gt;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35 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36  : E-&gt;i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38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40  : E-&gt;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>41 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42 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47  : E-&gt;i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51  : S-&gt;m{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NrE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;}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53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57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59 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61  : W-&gt;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l,W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63  : W-&gt;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l,W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65 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68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71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74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79 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83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86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90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92 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94 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97 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100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105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109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112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116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118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120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123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126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130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132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134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138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140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142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147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ti,F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150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154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156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158 : W-&gt;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i,W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160 : W-&gt;i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163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166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170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172 : E-&gt;(E)M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173 : E-&gt;-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175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176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178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179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181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184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187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191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193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195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199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201 : E-&gt;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202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203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205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208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211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215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217 : E-&gt;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iM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>218 : M-&gt;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vE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219 : E-&gt;l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221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224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227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232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236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dti;N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240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243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246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248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250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253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256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259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264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268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271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273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275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278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281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286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290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292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294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297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300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303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etfi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(F);N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308 : F-&gt;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312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315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ivE;N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317 : E-&gt;i(W)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319 : W-&gt;l   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322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325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pi;N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</w:t>
            </w:r>
          </w:p>
          <w:p w:rsidR="00EF15C6" w:rsidRPr="00EF15C6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328 : N-&gt;</w:t>
            </w:r>
            <w:proofErr w:type="spellStart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pl</w:t>
            </w:r>
            <w:proofErr w:type="spellEnd"/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             </w:t>
            </w:r>
          </w:p>
          <w:p w:rsidR="00A60E57" w:rsidRPr="00A60E57" w:rsidRDefault="00EF15C6" w:rsidP="00EF15C6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ru-RU"/>
              </w:rPr>
            </w:pPr>
            <w:r w:rsidRPr="00EF15C6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332 : E-&gt;l  </w:t>
            </w:r>
          </w:p>
        </w:tc>
      </w:tr>
    </w:tbl>
    <w:p w:rsidR="0053079A" w:rsidRPr="006A14C5" w:rsidRDefault="0053079A" w:rsidP="0053079A">
      <w:pPr>
        <w:jc w:val="center"/>
        <w:rPr>
          <w:lang w:val="en-US"/>
        </w:rPr>
      </w:pPr>
    </w:p>
    <w:p w:rsidR="000C4BAE" w:rsidRDefault="0053079A" w:rsidP="0053079A">
      <w:pPr>
        <w:spacing w:before="280" w:after="280"/>
        <w:jc w:val="center"/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53079A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Листинг 4 – </w:t>
      </w:r>
      <w:r w:rsidR="00C91BB5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Пример </w:t>
      </w:r>
      <w:r w:rsidRPr="0053079A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Результат</w:t>
      </w:r>
      <w:r w:rsidR="00C91BB5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а</w:t>
      </w:r>
      <w:r w:rsidRPr="0053079A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работы синтаксического анализатора и вывод дерева разбора</w:t>
      </w:r>
    </w:p>
    <w:p w:rsidR="000C4BAE" w:rsidRDefault="000C4BAE">
      <w:pPr>
        <w:spacing w:after="160" w:line="259" w:lineRule="auto"/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br w:type="page"/>
      </w:r>
    </w:p>
    <w:p w:rsidR="000C4BAE" w:rsidRDefault="000C4BAE" w:rsidP="000C4BAE">
      <w:pPr>
        <w:pStyle w:val="2"/>
        <w:spacing w:before="360" w:after="240" w:line="240" w:lineRule="auto"/>
        <w:ind w:firstLine="709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8" w:name="_Toc185554813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F676C8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З</w:t>
      </w:r>
      <w:bookmarkEnd w:id="248"/>
    </w:p>
    <w:p w:rsidR="000C4BAE" w:rsidRPr="000C4BAE" w:rsidRDefault="000C4BAE" w:rsidP="000C4BAE">
      <w:pPr>
        <w:jc w:val="center"/>
      </w:pPr>
      <w:r w:rsidRPr="000C4BAE">
        <w:rPr>
          <w:noProof/>
        </w:rPr>
        <w:drawing>
          <wp:inline distT="0" distB="0" distL="0" distR="0" wp14:anchorId="4E066EF7" wp14:editId="793BE398">
            <wp:extent cx="3620005" cy="5887272"/>
            <wp:effectExtent l="19050" t="19050" r="19050" b="18415"/>
            <wp:docPr id="133094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554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872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70D6" w:rsidRDefault="000C4BAE" w:rsidP="000C4BA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Рисунок 3</w:t>
      </w:r>
      <w:r w:rsidRPr="0053079A"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преобразования выражений к польской записи </w:t>
      </w:r>
    </w:p>
    <w:p w:rsidR="00BC70D6" w:rsidRDefault="00BC70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70D6" w:rsidRDefault="00BC70D6" w:rsidP="00BC70D6">
      <w:pPr>
        <w:pStyle w:val="2"/>
        <w:spacing w:before="360" w:after="240" w:line="240" w:lineRule="auto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49" w:name="_Toc185554814"/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Pr="001222D5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И</w:t>
      </w:r>
      <w:bookmarkEnd w:id="2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C70D6" w:rsidRPr="00B22A18" w:rsidTr="00CD1632">
        <w:tc>
          <w:tcPr>
            <w:tcW w:w="10025" w:type="dxa"/>
          </w:tcPr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.586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.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model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flat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stdcall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includelib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libucrt.lib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includelib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kernel32.lib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includelib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../FVG-2024/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Debug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/FVG-2024LIB.lib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ExitProcess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ConvertIntToChar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ConvertCharToInt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:BYTE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compareStr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:DWORD,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WriteHoursNOW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WriteMinutesNOW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WriteMonthNOW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WriteDateNOW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writeUint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writeShort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writeChar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:BYTE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writelineUint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writelineShort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writelineChar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:BYTE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PROTO :DWORD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stack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4096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const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'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Error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overflow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', 0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divideOnZeroExeption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BYTE " НА НОЛЬ ДЕЛИТЬ НЕЛЬЗЯ!!!.", 0  ;STR, вывод ошибки деления на ноль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MuituplyCounts$LEX1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MuituplyCounts$LEX2 DWORD 1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main$LEX4 DWORD 6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main$LEX5 DWORD 5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main$LEX6 DWORD 3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main$LEX7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6 * 5 (3 Times) =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main$LEX8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(86 -&gt;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char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: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main$LEX9 DWORD 86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main$LEX10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(V -&gt;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 :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main$LEX11 BYTE 'V' ;CHR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main$LEX12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vania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main$LEX13 BYTE "Andrew",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main$LEX14 SDWORD -5555 ;SHO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main$LEX15 DWORD 555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main$LEX16 DWORD 111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main$LEX17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short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Alice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main$LEX18 DWORD 8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main$LEX19 DWORD 2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main$LEX20 BYTE "(SHIFT LEFT)  8 / 2 =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main$LEX22 BYTE "(SHIFT RIGHT) 8 \ 2 =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main$LEX23 BYTE "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Dear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user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TIME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...",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main$LEX24 BYTE "|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Hours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| -- |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Minutes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| -- |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Month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| -- | 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Date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|",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main$LEX26 BYTE "|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main$LEX27 BYTE "  |    | 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main$LEX30 BYTE "   |    |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main$LEX31 BYTE "  | 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main$LEX33 BYTE "   |",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main$LEX34 BYTE "|", 0 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main$LEX35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MuituplyCountsfinal_count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mainresult_M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mainsi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BYTE 0 ;CHR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maintemprorary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mainvania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mainAndrew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;STR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mainAlice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WORD 0 ;SHO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mainSHIFT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mainSHIFT_result1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mainSHIFT_result2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DWORD 0 ;INT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code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$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PROC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uses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edi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esi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,</w:t>
            </w: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MuituplyCountsdigit1: DWORD ,</w:t>
            </w: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MuituplyCountsdigit2: DWORD ,</w:t>
            </w: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MuituplyCountstimes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: DWORD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#3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MuituplyCounts$LEX1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MuituplyCountsfinal_count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While23Start: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MuituplyCountstimes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While23End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#6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iviiivv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MuituplyCountsfinal_count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MuituplyCountsdigit1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MuituplyCountsdigit2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add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32767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num_error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-32767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num_error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MuituplyCountsfinal_count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#7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ivilv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MuituplyCountstimes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sub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MuituplyCountstimes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While23Start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While23End: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MuituplyCountsfinal_count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$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ENDP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PROC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#15 :ivilll@3!!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$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MuituplyCounts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main$LEX4, main$LEX5, main$LEX6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mainresult_M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mainresult_M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main$LEX8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#22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ConvertIntToChar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main$LEX9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mainsi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movzx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mainsi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writelineChar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main$LEX10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#28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ConvertCharToInt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main$LEX11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maintemprorary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maintemprorary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#32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mainvania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#34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main$LEX13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mainAndrew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#36 :iviii@2!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compareStr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mainvania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mainAndrew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mainAndrew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mainAndrew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#40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ivllvlv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!!!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main$LEX14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main$LEX15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add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32767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num_error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-32767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num_error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main$LEX16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mul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mainAlice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mainAlice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writelineShort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#45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main$LEX18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mainSHIFT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#48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ivilv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mainSHIFT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main$LEX19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 сохраняем данные регистра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SHL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mainSHIFT_result1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main$LEX20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mainSHIFT_result1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#53 :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ivilv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mainSHIFT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main$LEX19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 сохраняем данные регистра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ebx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SHR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ecx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mainSHIFT_result2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mainSHIFT_result2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main$LEX23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main$LEX24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#61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WriteHoursNOW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main$LEX26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main$LEX27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#67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WriteMinutesNOW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#72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WriteMonthNOW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main$LEX30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main$LEX31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String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#78 :ivil@1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WriteDateNOW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MuituplyCounts$LEX2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;результат функции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pop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main$LEX33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mainFOR_DATE_FUNC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writeUint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main$LEX34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mov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MuituplyCounts$LEX1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jmp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endPoint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div_by_0: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divideOnZeroExeption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CALL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endPoint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invoke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ExitProcess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eax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ENDP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num_error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offset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num_err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call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writelineStr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push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</w:t>
            </w:r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call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ExitProcess</w:t>
            </w:r>
            <w:proofErr w:type="spellEnd"/>
          </w:p>
          <w:p w:rsidR="00CE5CF9" w:rsidRPr="00CE5CF9" w:rsidRDefault="00CE5CF9" w:rsidP="00CE5C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</w:t>
            </w:r>
            <w:proofErr w:type="spellEnd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 w:rsidRPr="00CE5CF9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</w:p>
          <w:p w:rsidR="00BC70D6" w:rsidRPr="008D0EAA" w:rsidRDefault="00BC70D6" w:rsidP="00BC70D6">
            <w:pPr>
              <w:spacing w:after="160" w:line="259" w:lineRule="auto"/>
              <w:jc w:val="center"/>
              <w:rPr>
                <w:noProof/>
                <w:lang w:val="en-US" w:eastAsia="ru-RU"/>
              </w:rPr>
            </w:pPr>
          </w:p>
        </w:tc>
      </w:tr>
    </w:tbl>
    <w:p w:rsidR="00BC70D6" w:rsidRDefault="00BC70D6" w:rsidP="00BC70D6">
      <w:pPr>
        <w:spacing w:before="280" w:after="280" w:line="259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Листинг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6</w:t>
      </w:r>
      <w:r w:rsidRPr="000E6578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Пример </w:t>
      </w:r>
      <w:r>
        <w:rPr>
          <w:rFonts w:ascii="Times New Roman" w:hAnsi="Times New Roman" w:cs="Times New Roman"/>
          <w:sz w:val="28"/>
          <w:szCs w:val="24"/>
        </w:rPr>
        <w:t>с</w:t>
      </w:r>
      <w:r w:rsidRPr="00A62A0B">
        <w:rPr>
          <w:rFonts w:ascii="Times New Roman" w:hAnsi="Times New Roman" w:cs="Times New Roman"/>
          <w:sz w:val="28"/>
          <w:szCs w:val="24"/>
        </w:rPr>
        <w:t>генерированн</w:t>
      </w:r>
      <w:r>
        <w:rPr>
          <w:rFonts w:ascii="Times New Roman" w:hAnsi="Times New Roman" w:cs="Times New Roman"/>
          <w:sz w:val="28"/>
          <w:szCs w:val="24"/>
        </w:rPr>
        <w:t>ого</w:t>
      </w:r>
      <w:r w:rsidRPr="00A62A0B">
        <w:rPr>
          <w:rFonts w:ascii="Times New Roman" w:hAnsi="Times New Roman" w:cs="Times New Roman"/>
          <w:sz w:val="28"/>
          <w:szCs w:val="24"/>
        </w:rPr>
        <w:t xml:space="preserve"> код</w:t>
      </w:r>
      <w:r>
        <w:rPr>
          <w:rFonts w:ascii="Times New Roman" w:hAnsi="Times New Roman" w:cs="Times New Roman"/>
          <w:sz w:val="28"/>
          <w:szCs w:val="24"/>
        </w:rPr>
        <w:t>а</w:t>
      </w:r>
    </w:p>
    <w:p w:rsidR="000C4BAE" w:rsidRDefault="000C4BAE" w:rsidP="000C4BAE">
      <w:pPr>
        <w:spacing w:before="280" w:after="280"/>
        <w:jc w:val="center"/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</w:p>
    <w:p w:rsidR="0053079A" w:rsidRPr="0053079A" w:rsidRDefault="0053079A" w:rsidP="0053079A">
      <w:pPr>
        <w:spacing w:before="280" w:after="280"/>
        <w:jc w:val="center"/>
        <w:rPr>
          <w:rStyle w:val="pl-pds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</w:p>
    <w:p w:rsidR="002B04F7" w:rsidRPr="00EF15C6" w:rsidRDefault="002B04F7" w:rsidP="00EF15C6">
      <w:pPr>
        <w:spacing w:before="280" w:after="280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sectPr w:rsidR="002B04F7" w:rsidRPr="00EF15C6" w:rsidSect="00921EAB">
      <w:headerReference w:type="default" r:id="rId41"/>
      <w:footerReference w:type="default" r:id="rId42"/>
      <w:footerReference w:type="first" r:id="rId4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6EF3" w:rsidRDefault="00C36EF3">
      <w:pPr>
        <w:spacing w:after="0" w:line="240" w:lineRule="auto"/>
      </w:pPr>
      <w:r>
        <w:separator/>
      </w:r>
    </w:p>
  </w:endnote>
  <w:endnote w:type="continuationSeparator" w:id="0">
    <w:p w:rsidR="00C36EF3" w:rsidRDefault="00C3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406D" w:rsidRDefault="0078406D">
    <w:pPr>
      <w:pStyle w:val="a7"/>
      <w:jc w:val="right"/>
    </w:pPr>
  </w:p>
  <w:p w:rsidR="0078406D" w:rsidRDefault="0078406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406D" w:rsidRDefault="0078406D">
    <w:pPr>
      <w:pStyle w:val="a7"/>
      <w:jc w:val="right"/>
    </w:pPr>
  </w:p>
  <w:p w:rsidR="0078406D" w:rsidRDefault="007840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6EF3" w:rsidRDefault="00C36EF3">
      <w:pPr>
        <w:spacing w:after="0" w:line="240" w:lineRule="auto"/>
      </w:pPr>
      <w:r>
        <w:separator/>
      </w:r>
    </w:p>
  </w:footnote>
  <w:footnote w:type="continuationSeparator" w:id="0">
    <w:p w:rsidR="00C36EF3" w:rsidRDefault="00C3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7865386"/>
      <w:docPartObj>
        <w:docPartGallery w:val="Page Numbers (Top of Page)"/>
        <w:docPartUnique/>
      </w:docPartObj>
    </w:sdtPr>
    <w:sdtContent>
      <w:p w:rsidR="0078406D" w:rsidRDefault="007840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A3C">
          <w:rPr>
            <w:noProof/>
          </w:rPr>
          <w:t>8</w:t>
        </w:r>
        <w:r>
          <w:fldChar w:fldCharType="end"/>
        </w:r>
      </w:p>
    </w:sdtContent>
  </w:sdt>
  <w:p w:rsidR="0078406D" w:rsidRDefault="0078406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1201"/>
    <w:multiLevelType w:val="hybridMultilevel"/>
    <w:tmpl w:val="1932D26C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1438D8"/>
    <w:multiLevelType w:val="hybridMultilevel"/>
    <w:tmpl w:val="5AF2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322945"/>
    <w:multiLevelType w:val="multilevel"/>
    <w:tmpl w:val="0BE810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8E66A0"/>
    <w:multiLevelType w:val="multilevel"/>
    <w:tmpl w:val="C4F0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00919"/>
    <w:multiLevelType w:val="hybridMultilevel"/>
    <w:tmpl w:val="73A87298"/>
    <w:lvl w:ilvl="0" w:tplc="555878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35F3"/>
    <w:multiLevelType w:val="multilevel"/>
    <w:tmpl w:val="1DF822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1700D3E"/>
    <w:multiLevelType w:val="multilevel"/>
    <w:tmpl w:val="74569B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73863"/>
    <w:multiLevelType w:val="multilevel"/>
    <w:tmpl w:val="B6DEF4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AA66E4"/>
    <w:multiLevelType w:val="hybridMultilevel"/>
    <w:tmpl w:val="F8EC2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AF64DC"/>
    <w:multiLevelType w:val="multilevel"/>
    <w:tmpl w:val="24F66E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3C66274"/>
    <w:multiLevelType w:val="multilevel"/>
    <w:tmpl w:val="925EB90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37F020F0"/>
    <w:multiLevelType w:val="multilevel"/>
    <w:tmpl w:val="3DD6BE5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3AC42E3F"/>
    <w:multiLevelType w:val="hybridMultilevel"/>
    <w:tmpl w:val="1932D26C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032F61"/>
    <w:multiLevelType w:val="hybridMultilevel"/>
    <w:tmpl w:val="B72A4F2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891339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355290"/>
    <w:multiLevelType w:val="hybridMultilevel"/>
    <w:tmpl w:val="49B896E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5E5FBC"/>
    <w:multiLevelType w:val="multilevel"/>
    <w:tmpl w:val="DB0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A0A80"/>
    <w:multiLevelType w:val="hybridMultilevel"/>
    <w:tmpl w:val="0B201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80C3EB1"/>
    <w:multiLevelType w:val="multilevel"/>
    <w:tmpl w:val="8EFE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F562F"/>
    <w:multiLevelType w:val="hybridMultilevel"/>
    <w:tmpl w:val="026AF820"/>
    <w:lvl w:ilvl="0" w:tplc="08E6AC3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A152A"/>
    <w:multiLevelType w:val="multilevel"/>
    <w:tmpl w:val="558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47C83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745D9A"/>
    <w:multiLevelType w:val="hybridMultilevel"/>
    <w:tmpl w:val="F7CA84F0"/>
    <w:lvl w:ilvl="0" w:tplc="F962E56C">
      <w:start w:val="4"/>
      <w:numFmt w:val="decimal"/>
      <w:lvlText w:val="%1"/>
      <w:lvlJc w:val="left"/>
      <w:pPr>
        <w:ind w:left="8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1" w:hanging="360"/>
      </w:pPr>
    </w:lvl>
    <w:lvl w:ilvl="2" w:tplc="2000001B" w:tentative="1">
      <w:start w:val="1"/>
      <w:numFmt w:val="lowerRoman"/>
      <w:lvlText w:val="%3."/>
      <w:lvlJc w:val="right"/>
      <w:pPr>
        <w:ind w:left="2301" w:hanging="180"/>
      </w:pPr>
    </w:lvl>
    <w:lvl w:ilvl="3" w:tplc="2000000F" w:tentative="1">
      <w:start w:val="1"/>
      <w:numFmt w:val="decimal"/>
      <w:lvlText w:val="%4."/>
      <w:lvlJc w:val="left"/>
      <w:pPr>
        <w:ind w:left="3021" w:hanging="360"/>
      </w:pPr>
    </w:lvl>
    <w:lvl w:ilvl="4" w:tplc="20000019" w:tentative="1">
      <w:start w:val="1"/>
      <w:numFmt w:val="lowerLetter"/>
      <w:lvlText w:val="%5."/>
      <w:lvlJc w:val="left"/>
      <w:pPr>
        <w:ind w:left="3741" w:hanging="360"/>
      </w:pPr>
    </w:lvl>
    <w:lvl w:ilvl="5" w:tplc="2000001B" w:tentative="1">
      <w:start w:val="1"/>
      <w:numFmt w:val="lowerRoman"/>
      <w:lvlText w:val="%6."/>
      <w:lvlJc w:val="right"/>
      <w:pPr>
        <w:ind w:left="4461" w:hanging="180"/>
      </w:pPr>
    </w:lvl>
    <w:lvl w:ilvl="6" w:tplc="2000000F" w:tentative="1">
      <w:start w:val="1"/>
      <w:numFmt w:val="decimal"/>
      <w:lvlText w:val="%7."/>
      <w:lvlJc w:val="left"/>
      <w:pPr>
        <w:ind w:left="5181" w:hanging="360"/>
      </w:pPr>
    </w:lvl>
    <w:lvl w:ilvl="7" w:tplc="20000019" w:tentative="1">
      <w:start w:val="1"/>
      <w:numFmt w:val="lowerLetter"/>
      <w:lvlText w:val="%8."/>
      <w:lvlJc w:val="left"/>
      <w:pPr>
        <w:ind w:left="5901" w:hanging="360"/>
      </w:pPr>
    </w:lvl>
    <w:lvl w:ilvl="8" w:tplc="200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9" w15:restartNumberingAfterBreak="0">
    <w:nsid w:val="5B0C2E46"/>
    <w:multiLevelType w:val="hybridMultilevel"/>
    <w:tmpl w:val="CA12A204"/>
    <w:lvl w:ilvl="0" w:tplc="2786917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FE4762"/>
    <w:multiLevelType w:val="hybridMultilevel"/>
    <w:tmpl w:val="932CAAF8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F9E74BD"/>
    <w:multiLevelType w:val="multilevel"/>
    <w:tmpl w:val="710C638C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2" w15:restartNumberingAfterBreak="0">
    <w:nsid w:val="626A4859"/>
    <w:multiLevelType w:val="hybridMultilevel"/>
    <w:tmpl w:val="80720992"/>
    <w:lvl w:ilvl="0" w:tplc="2786917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6D25A28"/>
    <w:multiLevelType w:val="hybridMultilevel"/>
    <w:tmpl w:val="1BD64B42"/>
    <w:lvl w:ilvl="0" w:tplc="08E6AC3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05651D"/>
    <w:multiLevelType w:val="multilevel"/>
    <w:tmpl w:val="925EB90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73E0D38"/>
    <w:multiLevelType w:val="multilevel"/>
    <w:tmpl w:val="7F8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B442D"/>
    <w:multiLevelType w:val="multilevel"/>
    <w:tmpl w:val="39585C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6DB44F06"/>
    <w:multiLevelType w:val="multilevel"/>
    <w:tmpl w:val="D58880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F851362"/>
    <w:multiLevelType w:val="hybridMultilevel"/>
    <w:tmpl w:val="813E98D0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E0004A"/>
    <w:multiLevelType w:val="multilevel"/>
    <w:tmpl w:val="3E9C349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B66444B"/>
    <w:multiLevelType w:val="hybridMultilevel"/>
    <w:tmpl w:val="6A4425A0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933EA"/>
    <w:multiLevelType w:val="hybridMultilevel"/>
    <w:tmpl w:val="D8F6E2F0"/>
    <w:lvl w:ilvl="0" w:tplc="E0D0080A">
      <w:start w:val="4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1" w:hanging="360"/>
      </w:pPr>
    </w:lvl>
    <w:lvl w:ilvl="2" w:tplc="2000001B" w:tentative="1">
      <w:start w:val="1"/>
      <w:numFmt w:val="lowerRoman"/>
      <w:lvlText w:val="%3."/>
      <w:lvlJc w:val="right"/>
      <w:pPr>
        <w:ind w:left="2301" w:hanging="180"/>
      </w:pPr>
    </w:lvl>
    <w:lvl w:ilvl="3" w:tplc="2000000F" w:tentative="1">
      <w:start w:val="1"/>
      <w:numFmt w:val="decimal"/>
      <w:lvlText w:val="%4."/>
      <w:lvlJc w:val="left"/>
      <w:pPr>
        <w:ind w:left="3021" w:hanging="360"/>
      </w:pPr>
    </w:lvl>
    <w:lvl w:ilvl="4" w:tplc="20000019" w:tentative="1">
      <w:start w:val="1"/>
      <w:numFmt w:val="lowerLetter"/>
      <w:lvlText w:val="%5."/>
      <w:lvlJc w:val="left"/>
      <w:pPr>
        <w:ind w:left="3741" w:hanging="360"/>
      </w:pPr>
    </w:lvl>
    <w:lvl w:ilvl="5" w:tplc="2000001B" w:tentative="1">
      <w:start w:val="1"/>
      <w:numFmt w:val="lowerRoman"/>
      <w:lvlText w:val="%6."/>
      <w:lvlJc w:val="right"/>
      <w:pPr>
        <w:ind w:left="4461" w:hanging="180"/>
      </w:pPr>
    </w:lvl>
    <w:lvl w:ilvl="6" w:tplc="2000000F" w:tentative="1">
      <w:start w:val="1"/>
      <w:numFmt w:val="decimal"/>
      <w:lvlText w:val="%7."/>
      <w:lvlJc w:val="left"/>
      <w:pPr>
        <w:ind w:left="5181" w:hanging="360"/>
      </w:pPr>
    </w:lvl>
    <w:lvl w:ilvl="7" w:tplc="20000019" w:tentative="1">
      <w:start w:val="1"/>
      <w:numFmt w:val="lowerLetter"/>
      <w:lvlText w:val="%8."/>
      <w:lvlJc w:val="left"/>
      <w:pPr>
        <w:ind w:left="5901" w:hanging="360"/>
      </w:pPr>
    </w:lvl>
    <w:lvl w:ilvl="8" w:tplc="200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3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054703">
    <w:abstractNumId w:val="4"/>
  </w:num>
  <w:num w:numId="2" w16cid:durableId="184222326">
    <w:abstractNumId w:val="1"/>
  </w:num>
  <w:num w:numId="3" w16cid:durableId="1304773857">
    <w:abstractNumId w:val="8"/>
  </w:num>
  <w:num w:numId="4" w16cid:durableId="2028678103">
    <w:abstractNumId w:val="2"/>
  </w:num>
  <w:num w:numId="5" w16cid:durableId="1078937670">
    <w:abstractNumId w:val="11"/>
  </w:num>
  <w:num w:numId="6" w16cid:durableId="1719359003">
    <w:abstractNumId w:val="31"/>
  </w:num>
  <w:num w:numId="7" w16cid:durableId="261687933">
    <w:abstractNumId w:val="6"/>
  </w:num>
  <w:num w:numId="8" w16cid:durableId="1521581302">
    <w:abstractNumId w:val="39"/>
  </w:num>
  <w:num w:numId="9" w16cid:durableId="1443497870">
    <w:abstractNumId w:val="43"/>
  </w:num>
  <w:num w:numId="10" w16cid:durableId="1492791457">
    <w:abstractNumId w:val="37"/>
  </w:num>
  <w:num w:numId="11" w16cid:durableId="1635718751">
    <w:abstractNumId w:val="16"/>
  </w:num>
  <w:num w:numId="12" w16cid:durableId="1806921620">
    <w:abstractNumId w:val="40"/>
  </w:num>
  <w:num w:numId="13" w16cid:durableId="742919193">
    <w:abstractNumId w:val="10"/>
  </w:num>
  <w:num w:numId="14" w16cid:durableId="411003136">
    <w:abstractNumId w:val="17"/>
  </w:num>
  <w:num w:numId="15" w16cid:durableId="238684224">
    <w:abstractNumId w:val="12"/>
  </w:num>
  <w:num w:numId="16" w16cid:durableId="448161270">
    <w:abstractNumId w:val="33"/>
  </w:num>
  <w:num w:numId="17" w16cid:durableId="614484352">
    <w:abstractNumId w:val="20"/>
  </w:num>
  <w:num w:numId="18" w16cid:durableId="440104421">
    <w:abstractNumId w:val="23"/>
  </w:num>
  <w:num w:numId="19" w16cid:durableId="295063705">
    <w:abstractNumId w:val="27"/>
  </w:num>
  <w:num w:numId="20" w16cid:durableId="1985964661">
    <w:abstractNumId w:val="3"/>
  </w:num>
  <w:num w:numId="21" w16cid:durableId="1013412429">
    <w:abstractNumId w:val="5"/>
  </w:num>
  <w:num w:numId="22" w16cid:durableId="266815323">
    <w:abstractNumId w:val="14"/>
  </w:num>
  <w:num w:numId="23" w16cid:durableId="1221017807">
    <w:abstractNumId w:val="28"/>
  </w:num>
  <w:num w:numId="24" w16cid:durableId="1462456267">
    <w:abstractNumId w:val="9"/>
  </w:num>
  <w:num w:numId="25" w16cid:durableId="414976880">
    <w:abstractNumId w:val="42"/>
  </w:num>
  <w:num w:numId="26" w16cid:durableId="1334147374">
    <w:abstractNumId w:val="34"/>
  </w:num>
  <w:num w:numId="27" w16cid:durableId="794296359">
    <w:abstractNumId w:val="35"/>
  </w:num>
  <w:num w:numId="28" w16cid:durableId="1069574032">
    <w:abstractNumId w:val="24"/>
  </w:num>
  <w:num w:numId="29" w16cid:durableId="1735932279">
    <w:abstractNumId w:val="22"/>
  </w:num>
  <w:num w:numId="30" w16cid:durableId="1632786948">
    <w:abstractNumId w:val="18"/>
  </w:num>
  <w:num w:numId="31" w16cid:durableId="1940211197">
    <w:abstractNumId w:val="0"/>
  </w:num>
  <w:num w:numId="32" w16cid:durableId="1239831400">
    <w:abstractNumId w:val="26"/>
  </w:num>
  <w:num w:numId="33" w16cid:durableId="1502044738">
    <w:abstractNumId w:val="25"/>
  </w:num>
  <w:num w:numId="34" w16cid:durableId="740297509">
    <w:abstractNumId w:val="15"/>
  </w:num>
  <w:num w:numId="35" w16cid:durableId="1657226941">
    <w:abstractNumId w:val="7"/>
  </w:num>
  <w:num w:numId="36" w16cid:durableId="912161757">
    <w:abstractNumId w:val="36"/>
  </w:num>
  <w:num w:numId="37" w16cid:durableId="371881460">
    <w:abstractNumId w:val="29"/>
  </w:num>
  <w:num w:numId="38" w16cid:durableId="1041440815">
    <w:abstractNumId w:val="38"/>
  </w:num>
  <w:num w:numId="39" w16cid:durableId="564417356">
    <w:abstractNumId w:val="32"/>
  </w:num>
  <w:num w:numId="40" w16cid:durableId="1955676857">
    <w:abstractNumId w:val="13"/>
  </w:num>
  <w:num w:numId="41" w16cid:durableId="1231694593">
    <w:abstractNumId w:val="19"/>
  </w:num>
  <w:num w:numId="42" w16cid:durableId="762922920">
    <w:abstractNumId w:val="21"/>
  </w:num>
  <w:num w:numId="43" w16cid:durableId="832989015">
    <w:abstractNumId w:val="30"/>
  </w:num>
  <w:num w:numId="44" w16cid:durableId="132509111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8"/>
    <w:rsid w:val="00002523"/>
    <w:rsid w:val="000038A7"/>
    <w:rsid w:val="00007FC1"/>
    <w:rsid w:val="000200B5"/>
    <w:rsid w:val="00024872"/>
    <w:rsid w:val="00025837"/>
    <w:rsid w:val="000278FB"/>
    <w:rsid w:val="00034A27"/>
    <w:rsid w:val="00037FD5"/>
    <w:rsid w:val="000473DA"/>
    <w:rsid w:val="000579DD"/>
    <w:rsid w:val="00060D50"/>
    <w:rsid w:val="0006115F"/>
    <w:rsid w:val="000726FE"/>
    <w:rsid w:val="000739A0"/>
    <w:rsid w:val="0007689F"/>
    <w:rsid w:val="00076E64"/>
    <w:rsid w:val="000800E4"/>
    <w:rsid w:val="00080101"/>
    <w:rsid w:val="000806C5"/>
    <w:rsid w:val="0008151F"/>
    <w:rsid w:val="000822DC"/>
    <w:rsid w:val="00085594"/>
    <w:rsid w:val="00092868"/>
    <w:rsid w:val="00097A08"/>
    <w:rsid w:val="000A7B90"/>
    <w:rsid w:val="000B0EB8"/>
    <w:rsid w:val="000B2BB5"/>
    <w:rsid w:val="000C0AD5"/>
    <w:rsid w:val="000C1028"/>
    <w:rsid w:val="000C3542"/>
    <w:rsid w:val="000C4BAE"/>
    <w:rsid w:val="000C7329"/>
    <w:rsid w:val="000C7A3C"/>
    <w:rsid w:val="000D0F1E"/>
    <w:rsid w:val="000D17A8"/>
    <w:rsid w:val="000D4089"/>
    <w:rsid w:val="000D74E8"/>
    <w:rsid w:val="000E09B5"/>
    <w:rsid w:val="000E35AB"/>
    <w:rsid w:val="000E5C70"/>
    <w:rsid w:val="000E6578"/>
    <w:rsid w:val="000F68F2"/>
    <w:rsid w:val="00102C4C"/>
    <w:rsid w:val="00116912"/>
    <w:rsid w:val="00121A68"/>
    <w:rsid w:val="001222D5"/>
    <w:rsid w:val="00125180"/>
    <w:rsid w:val="00127545"/>
    <w:rsid w:val="0013081E"/>
    <w:rsid w:val="00130F4A"/>
    <w:rsid w:val="001320FF"/>
    <w:rsid w:val="00133464"/>
    <w:rsid w:val="00134C93"/>
    <w:rsid w:val="00146394"/>
    <w:rsid w:val="0015380E"/>
    <w:rsid w:val="00181394"/>
    <w:rsid w:val="001861DE"/>
    <w:rsid w:val="00191D2F"/>
    <w:rsid w:val="001965DA"/>
    <w:rsid w:val="001967B4"/>
    <w:rsid w:val="001B2359"/>
    <w:rsid w:val="001B2785"/>
    <w:rsid w:val="001B7BB5"/>
    <w:rsid w:val="001D03AD"/>
    <w:rsid w:val="001D4585"/>
    <w:rsid w:val="001D4E10"/>
    <w:rsid w:val="001E07D3"/>
    <w:rsid w:val="001E6C40"/>
    <w:rsid w:val="001F343E"/>
    <w:rsid w:val="001F5B09"/>
    <w:rsid w:val="001F74A8"/>
    <w:rsid w:val="00200ECF"/>
    <w:rsid w:val="002063A1"/>
    <w:rsid w:val="0021675F"/>
    <w:rsid w:val="00223EDF"/>
    <w:rsid w:val="00226084"/>
    <w:rsid w:val="0022628E"/>
    <w:rsid w:val="002309A7"/>
    <w:rsid w:val="0023168D"/>
    <w:rsid w:val="00232308"/>
    <w:rsid w:val="00240898"/>
    <w:rsid w:val="002450AC"/>
    <w:rsid w:val="00245F57"/>
    <w:rsid w:val="0024693B"/>
    <w:rsid w:val="002528B3"/>
    <w:rsid w:val="00254C66"/>
    <w:rsid w:val="00254E0B"/>
    <w:rsid w:val="002671D9"/>
    <w:rsid w:val="00267609"/>
    <w:rsid w:val="00274CF7"/>
    <w:rsid w:val="002802A8"/>
    <w:rsid w:val="00284A69"/>
    <w:rsid w:val="00292335"/>
    <w:rsid w:val="0029761E"/>
    <w:rsid w:val="002A549C"/>
    <w:rsid w:val="002A60C8"/>
    <w:rsid w:val="002A6F06"/>
    <w:rsid w:val="002B04F7"/>
    <w:rsid w:val="002B30A5"/>
    <w:rsid w:val="002C2E95"/>
    <w:rsid w:val="002C5DE3"/>
    <w:rsid w:val="002D23EF"/>
    <w:rsid w:val="002D655E"/>
    <w:rsid w:val="002D7A6E"/>
    <w:rsid w:val="002E20C6"/>
    <w:rsid w:val="002E2C67"/>
    <w:rsid w:val="002E42D4"/>
    <w:rsid w:val="002E4C4B"/>
    <w:rsid w:val="002E6C66"/>
    <w:rsid w:val="002F021E"/>
    <w:rsid w:val="002F033F"/>
    <w:rsid w:val="002F691E"/>
    <w:rsid w:val="0030313F"/>
    <w:rsid w:val="00314C59"/>
    <w:rsid w:val="00315C40"/>
    <w:rsid w:val="003179A3"/>
    <w:rsid w:val="00333F1A"/>
    <w:rsid w:val="0033697D"/>
    <w:rsid w:val="00341E71"/>
    <w:rsid w:val="003423CC"/>
    <w:rsid w:val="00343B42"/>
    <w:rsid w:val="00344228"/>
    <w:rsid w:val="003442D4"/>
    <w:rsid w:val="00344E29"/>
    <w:rsid w:val="00346555"/>
    <w:rsid w:val="00346A2C"/>
    <w:rsid w:val="003472F4"/>
    <w:rsid w:val="00364D8A"/>
    <w:rsid w:val="00371DD2"/>
    <w:rsid w:val="00376249"/>
    <w:rsid w:val="0038137C"/>
    <w:rsid w:val="00382396"/>
    <w:rsid w:val="003859A1"/>
    <w:rsid w:val="00387706"/>
    <w:rsid w:val="003917F0"/>
    <w:rsid w:val="0039384B"/>
    <w:rsid w:val="003976B2"/>
    <w:rsid w:val="003A2F95"/>
    <w:rsid w:val="003A448C"/>
    <w:rsid w:val="003A535B"/>
    <w:rsid w:val="003A6216"/>
    <w:rsid w:val="003B1FA8"/>
    <w:rsid w:val="003B26BD"/>
    <w:rsid w:val="003B3610"/>
    <w:rsid w:val="003B69D1"/>
    <w:rsid w:val="003B7795"/>
    <w:rsid w:val="003D04B2"/>
    <w:rsid w:val="003D40F5"/>
    <w:rsid w:val="003D6400"/>
    <w:rsid w:val="004000FA"/>
    <w:rsid w:val="004030E2"/>
    <w:rsid w:val="00410AB3"/>
    <w:rsid w:val="00411110"/>
    <w:rsid w:val="00411F5A"/>
    <w:rsid w:val="0041552D"/>
    <w:rsid w:val="00421253"/>
    <w:rsid w:val="00435F66"/>
    <w:rsid w:val="004365F9"/>
    <w:rsid w:val="004368B4"/>
    <w:rsid w:val="00441B61"/>
    <w:rsid w:val="0044426E"/>
    <w:rsid w:val="004445BE"/>
    <w:rsid w:val="00447CBF"/>
    <w:rsid w:val="00451378"/>
    <w:rsid w:val="004539C0"/>
    <w:rsid w:val="004543FB"/>
    <w:rsid w:val="004671EC"/>
    <w:rsid w:val="00470CD0"/>
    <w:rsid w:val="004710E1"/>
    <w:rsid w:val="00480EAC"/>
    <w:rsid w:val="0049521D"/>
    <w:rsid w:val="004971B2"/>
    <w:rsid w:val="004A66D0"/>
    <w:rsid w:val="004A6C67"/>
    <w:rsid w:val="004B0D03"/>
    <w:rsid w:val="004B2234"/>
    <w:rsid w:val="004C4941"/>
    <w:rsid w:val="004D2706"/>
    <w:rsid w:val="004D4EC1"/>
    <w:rsid w:val="004E3EF7"/>
    <w:rsid w:val="004E5130"/>
    <w:rsid w:val="004F0182"/>
    <w:rsid w:val="004F0885"/>
    <w:rsid w:val="004F25CA"/>
    <w:rsid w:val="004F37D9"/>
    <w:rsid w:val="00506BC1"/>
    <w:rsid w:val="00516D36"/>
    <w:rsid w:val="00522203"/>
    <w:rsid w:val="005238D1"/>
    <w:rsid w:val="00524A06"/>
    <w:rsid w:val="00525124"/>
    <w:rsid w:val="00525899"/>
    <w:rsid w:val="0053079A"/>
    <w:rsid w:val="005314CC"/>
    <w:rsid w:val="00533E67"/>
    <w:rsid w:val="00542887"/>
    <w:rsid w:val="00544CFE"/>
    <w:rsid w:val="005453FF"/>
    <w:rsid w:val="0054566D"/>
    <w:rsid w:val="005502AF"/>
    <w:rsid w:val="00550C31"/>
    <w:rsid w:val="0055312C"/>
    <w:rsid w:val="005558F5"/>
    <w:rsid w:val="00561BCC"/>
    <w:rsid w:val="005636EE"/>
    <w:rsid w:val="005660F1"/>
    <w:rsid w:val="00573D95"/>
    <w:rsid w:val="00574888"/>
    <w:rsid w:val="0057580C"/>
    <w:rsid w:val="00575E3D"/>
    <w:rsid w:val="00580934"/>
    <w:rsid w:val="00590327"/>
    <w:rsid w:val="005904A3"/>
    <w:rsid w:val="005970D8"/>
    <w:rsid w:val="005A62DF"/>
    <w:rsid w:val="005B073F"/>
    <w:rsid w:val="005B441E"/>
    <w:rsid w:val="005B62F9"/>
    <w:rsid w:val="005B7F98"/>
    <w:rsid w:val="005D5ED4"/>
    <w:rsid w:val="005E3129"/>
    <w:rsid w:val="005E498D"/>
    <w:rsid w:val="005F4B52"/>
    <w:rsid w:val="005F6012"/>
    <w:rsid w:val="00600612"/>
    <w:rsid w:val="00600B32"/>
    <w:rsid w:val="00605371"/>
    <w:rsid w:val="00607C4C"/>
    <w:rsid w:val="006131F7"/>
    <w:rsid w:val="00621D43"/>
    <w:rsid w:val="00622113"/>
    <w:rsid w:val="00623FA0"/>
    <w:rsid w:val="00635510"/>
    <w:rsid w:val="0064173C"/>
    <w:rsid w:val="00643BFA"/>
    <w:rsid w:val="00655DAD"/>
    <w:rsid w:val="00661960"/>
    <w:rsid w:val="00661A42"/>
    <w:rsid w:val="00664B41"/>
    <w:rsid w:val="00672CF8"/>
    <w:rsid w:val="0068135D"/>
    <w:rsid w:val="006A14C5"/>
    <w:rsid w:val="006B4A7E"/>
    <w:rsid w:val="006B5DAD"/>
    <w:rsid w:val="006B681C"/>
    <w:rsid w:val="006B7F93"/>
    <w:rsid w:val="006C1457"/>
    <w:rsid w:val="006C1C3F"/>
    <w:rsid w:val="006C53BD"/>
    <w:rsid w:val="006C723C"/>
    <w:rsid w:val="006D0469"/>
    <w:rsid w:val="006D229D"/>
    <w:rsid w:val="006D5113"/>
    <w:rsid w:val="006D669B"/>
    <w:rsid w:val="006D67E4"/>
    <w:rsid w:val="006E0225"/>
    <w:rsid w:val="006E0418"/>
    <w:rsid w:val="006E3983"/>
    <w:rsid w:val="006E6A6E"/>
    <w:rsid w:val="006F7573"/>
    <w:rsid w:val="0070274D"/>
    <w:rsid w:val="007057E2"/>
    <w:rsid w:val="00711D42"/>
    <w:rsid w:val="00712293"/>
    <w:rsid w:val="00714621"/>
    <w:rsid w:val="00715779"/>
    <w:rsid w:val="00720BA7"/>
    <w:rsid w:val="00735553"/>
    <w:rsid w:val="00736C16"/>
    <w:rsid w:val="00737C99"/>
    <w:rsid w:val="00755349"/>
    <w:rsid w:val="007658AF"/>
    <w:rsid w:val="00770A3D"/>
    <w:rsid w:val="00772919"/>
    <w:rsid w:val="00774AF4"/>
    <w:rsid w:val="00777BB2"/>
    <w:rsid w:val="0078406D"/>
    <w:rsid w:val="00787BA2"/>
    <w:rsid w:val="00793793"/>
    <w:rsid w:val="007A25CB"/>
    <w:rsid w:val="007A2F0C"/>
    <w:rsid w:val="007A32FC"/>
    <w:rsid w:val="007A58D4"/>
    <w:rsid w:val="007C05D4"/>
    <w:rsid w:val="007C175A"/>
    <w:rsid w:val="007C26D0"/>
    <w:rsid w:val="007C67E5"/>
    <w:rsid w:val="007D4EFE"/>
    <w:rsid w:val="007E2B1C"/>
    <w:rsid w:val="007E2F3B"/>
    <w:rsid w:val="007F3A82"/>
    <w:rsid w:val="00800199"/>
    <w:rsid w:val="00810543"/>
    <w:rsid w:val="00811A84"/>
    <w:rsid w:val="00814972"/>
    <w:rsid w:val="008369AA"/>
    <w:rsid w:val="00840CE5"/>
    <w:rsid w:val="00846E49"/>
    <w:rsid w:val="008512F7"/>
    <w:rsid w:val="00851686"/>
    <w:rsid w:val="00854563"/>
    <w:rsid w:val="008548FA"/>
    <w:rsid w:val="0085528F"/>
    <w:rsid w:val="008554C2"/>
    <w:rsid w:val="00855A64"/>
    <w:rsid w:val="00860C4C"/>
    <w:rsid w:val="0086536D"/>
    <w:rsid w:val="00865ADE"/>
    <w:rsid w:val="00881AC7"/>
    <w:rsid w:val="008A61DF"/>
    <w:rsid w:val="008A6CA3"/>
    <w:rsid w:val="008B0742"/>
    <w:rsid w:val="008B117B"/>
    <w:rsid w:val="008B18AF"/>
    <w:rsid w:val="008B4EF8"/>
    <w:rsid w:val="008C6235"/>
    <w:rsid w:val="008D0EAA"/>
    <w:rsid w:val="008D5F83"/>
    <w:rsid w:val="008E45F3"/>
    <w:rsid w:val="008F00E6"/>
    <w:rsid w:val="008F09C5"/>
    <w:rsid w:val="00904FB2"/>
    <w:rsid w:val="00905A4D"/>
    <w:rsid w:val="0090628D"/>
    <w:rsid w:val="009102B3"/>
    <w:rsid w:val="00911646"/>
    <w:rsid w:val="00920D2E"/>
    <w:rsid w:val="00920F43"/>
    <w:rsid w:val="00921EAB"/>
    <w:rsid w:val="00923C6A"/>
    <w:rsid w:val="00925633"/>
    <w:rsid w:val="009352B5"/>
    <w:rsid w:val="00936522"/>
    <w:rsid w:val="0094180E"/>
    <w:rsid w:val="009453B6"/>
    <w:rsid w:val="0094542F"/>
    <w:rsid w:val="009673E2"/>
    <w:rsid w:val="0098134A"/>
    <w:rsid w:val="009822AF"/>
    <w:rsid w:val="0098241C"/>
    <w:rsid w:val="00982DA0"/>
    <w:rsid w:val="00984D29"/>
    <w:rsid w:val="00985DC4"/>
    <w:rsid w:val="00986BD0"/>
    <w:rsid w:val="00991113"/>
    <w:rsid w:val="00992A12"/>
    <w:rsid w:val="00994D15"/>
    <w:rsid w:val="00995A15"/>
    <w:rsid w:val="009A0487"/>
    <w:rsid w:val="009A65C0"/>
    <w:rsid w:val="009A7DEB"/>
    <w:rsid w:val="009B40E4"/>
    <w:rsid w:val="009C1046"/>
    <w:rsid w:val="009C2DBB"/>
    <w:rsid w:val="009C56B5"/>
    <w:rsid w:val="009C641B"/>
    <w:rsid w:val="009C6DFD"/>
    <w:rsid w:val="009D3844"/>
    <w:rsid w:val="009D5864"/>
    <w:rsid w:val="009E1124"/>
    <w:rsid w:val="009F39F3"/>
    <w:rsid w:val="009F4D10"/>
    <w:rsid w:val="00A000CD"/>
    <w:rsid w:val="00A03533"/>
    <w:rsid w:val="00A04625"/>
    <w:rsid w:val="00A15450"/>
    <w:rsid w:val="00A2653C"/>
    <w:rsid w:val="00A33548"/>
    <w:rsid w:val="00A34CF7"/>
    <w:rsid w:val="00A354EC"/>
    <w:rsid w:val="00A377D1"/>
    <w:rsid w:val="00A4005A"/>
    <w:rsid w:val="00A522A6"/>
    <w:rsid w:val="00A57B07"/>
    <w:rsid w:val="00A60434"/>
    <w:rsid w:val="00A60E57"/>
    <w:rsid w:val="00A73013"/>
    <w:rsid w:val="00A80DDC"/>
    <w:rsid w:val="00A825D4"/>
    <w:rsid w:val="00AA3487"/>
    <w:rsid w:val="00AA6314"/>
    <w:rsid w:val="00AA7E69"/>
    <w:rsid w:val="00AB1312"/>
    <w:rsid w:val="00AB1E59"/>
    <w:rsid w:val="00AB7589"/>
    <w:rsid w:val="00AC1DDC"/>
    <w:rsid w:val="00AD31B4"/>
    <w:rsid w:val="00AD475C"/>
    <w:rsid w:val="00AD5F32"/>
    <w:rsid w:val="00AE3DCF"/>
    <w:rsid w:val="00AE4101"/>
    <w:rsid w:val="00AE4355"/>
    <w:rsid w:val="00AE579D"/>
    <w:rsid w:val="00AE5EEB"/>
    <w:rsid w:val="00AF300D"/>
    <w:rsid w:val="00AF3F27"/>
    <w:rsid w:val="00AF7D01"/>
    <w:rsid w:val="00B00738"/>
    <w:rsid w:val="00B0112E"/>
    <w:rsid w:val="00B01A38"/>
    <w:rsid w:val="00B1007F"/>
    <w:rsid w:val="00B11AEA"/>
    <w:rsid w:val="00B22A18"/>
    <w:rsid w:val="00B2515C"/>
    <w:rsid w:val="00B31641"/>
    <w:rsid w:val="00B44AE4"/>
    <w:rsid w:val="00B502A3"/>
    <w:rsid w:val="00B55220"/>
    <w:rsid w:val="00B577D6"/>
    <w:rsid w:val="00B72963"/>
    <w:rsid w:val="00B759A8"/>
    <w:rsid w:val="00B8089C"/>
    <w:rsid w:val="00B82070"/>
    <w:rsid w:val="00B826BC"/>
    <w:rsid w:val="00B86C55"/>
    <w:rsid w:val="00B878EE"/>
    <w:rsid w:val="00B91050"/>
    <w:rsid w:val="00BA6C83"/>
    <w:rsid w:val="00BB1736"/>
    <w:rsid w:val="00BB3AB3"/>
    <w:rsid w:val="00BB3C86"/>
    <w:rsid w:val="00BB4C91"/>
    <w:rsid w:val="00BB4FD4"/>
    <w:rsid w:val="00BC1727"/>
    <w:rsid w:val="00BC301E"/>
    <w:rsid w:val="00BC4768"/>
    <w:rsid w:val="00BC5734"/>
    <w:rsid w:val="00BC70D6"/>
    <w:rsid w:val="00BD5F4E"/>
    <w:rsid w:val="00BE23C7"/>
    <w:rsid w:val="00BE4C19"/>
    <w:rsid w:val="00BF3D59"/>
    <w:rsid w:val="00BF3DD6"/>
    <w:rsid w:val="00BF7B32"/>
    <w:rsid w:val="00C0210B"/>
    <w:rsid w:val="00C054C5"/>
    <w:rsid w:val="00C10F5E"/>
    <w:rsid w:val="00C226AA"/>
    <w:rsid w:val="00C25F01"/>
    <w:rsid w:val="00C340F0"/>
    <w:rsid w:val="00C347AC"/>
    <w:rsid w:val="00C36EF3"/>
    <w:rsid w:val="00C3749A"/>
    <w:rsid w:val="00C37698"/>
    <w:rsid w:val="00C41ED1"/>
    <w:rsid w:val="00C42945"/>
    <w:rsid w:val="00C458DF"/>
    <w:rsid w:val="00C504D3"/>
    <w:rsid w:val="00C55A6C"/>
    <w:rsid w:val="00C60205"/>
    <w:rsid w:val="00C619A7"/>
    <w:rsid w:val="00C639A7"/>
    <w:rsid w:val="00C64429"/>
    <w:rsid w:val="00C70A78"/>
    <w:rsid w:val="00C840AA"/>
    <w:rsid w:val="00C84DB3"/>
    <w:rsid w:val="00C85E42"/>
    <w:rsid w:val="00C91BB5"/>
    <w:rsid w:val="00C96A86"/>
    <w:rsid w:val="00CA40BD"/>
    <w:rsid w:val="00CA571E"/>
    <w:rsid w:val="00CB2491"/>
    <w:rsid w:val="00CB6354"/>
    <w:rsid w:val="00CC20A5"/>
    <w:rsid w:val="00CC4AD4"/>
    <w:rsid w:val="00CD2A53"/>
    <w:rsid w:val="00CD69EF"/>
    <w:rsid w:val="00CE1F22"/>
    <w:rsid w:val="00CE2BE4"/>
    <w:rsid w:val="00CE5CF9"/>
    <w:rsid w:val="00CE63E9"/>
    <w:rsid w:val="00CF0B46"/>
    <w:rsid w:val="00CF18B1"/>
    <w:rsid w:val="00CF5AF6"/>
    <w:rsid w:val="00CF5F66"/>
    <w:rsid w:val="00D00364"/>
    <w:rsid w:val="00D01B82"/>
    <w:rsid w:val="00D057E5"/>
    <w:rsid w:val="00D0782C"/>
    <w:rsid w:val="00D07E00"/>
    <w:rsid w:val="00D141C1"/>
    <w:rsid w:val="00D2095F"/>
    <w:rsid w:val="00D31A3B"/>
    <w:rsid w:val="00D4003C"/>
    <w:rsid w:val="00D41A9F"/>
    <w:rsid w:val="00D41E30"/>
    <w:rsid w:val="00D66B3C"/>
    <w:rsid w:val="00D67E85"/>
    <w:rsid w:val="00D73837"/>
    <w:rsid w:val="00D75292"/>
    <w:rsid w:val="00D81B5B"/>
    <w:rsid w:val="00D835D3"/>
    <w:rsid w:val="00D83E68"/>
    <w:rsid w:val="00D848D4"/>
    <w:rsid w:val="00D9612A"/>
    <w:rsid w:val="00DA37B6"/>
    <w:rsid w:val="00DA50D2"/>
    <w:rsid w:val="00DB1308"/>
    <w:rsid w:val="00DB2085"/>
    <w:rsid w:val="00DB5703"/>
    <w:rsid w:val="00DC219A"/>
    <w:rsid w:val="00DC3A60"/>
    <w:rsid w:val="00DC7028"/>
    <w:rsid w:val="00DD0861"/>
    <w:rsid w:val="00DE0BC8"/>
    <w:rsid w:val="00DE33AC"/>
    <w:rsid w:val="00DE4E07"/>
    <w:rsid w:val="00DE534F"/>
    <w:rsid w:val="00DE6546"/>
    <w:rsid w:val="00DE6671"/>
    <w:rsid w:val="00DE6A45"/>
    <w:rsid w:val="00DF315C"/>
    <w:rsid w:val="00DF4226"/>
    <w:rsid w:val="00DF7938"/>
    <w:rsid w:val="00DF7F81"/>
    <w:rsid w:val="00E0076F"/>
    <w:rsid w:val="00E01C37"/>
    <w:rsid w:val="00E01CE6"/>
    <w:rsid w:val="00E04160"/>
    <w:rsid w:val="00E06171"/>
    <w:rsid w:val="00E078DD"/>
    <w:rsid w:val="00E07DF5"/>
    <w:rsid w:val="00E10CDC"/>
    <w:rsid w:val="00E2026F"/>
    <w:rsid w:val="00E232A1"/>
    <w:rsid w:val="00E25958"/>
    <w:rsid w:val="00E27389"/>
    <w:rsid w:val="00E301A6"/>
    <w:rsid w:val="00E33637"/>
    <w:rsid w:val="00E40BD2"/>
    <w:rsid w:val="00E43148"/>
    <w:rsid w:val="00E44A5F"/>
    <w:rsid w:val="00E44C29"/>
    <w:rsid w:val="00E50738"/>
    <w:rsid w:val="00E51C5E"/>
    <w:rsid w:val="00E549B7"/>
    <w:rsid w:val="00E57D8C"/>
    <w:rsid w:val="00E60BB1"/>
    <w:rsid w:val="00E61152"/>
    <w:rsid w:val="00E66162"/>
    <w:rsid w:val="00E71B7C"/>
    <w:rsid w:val="00E73DA8"/>
    <w:rsid w:val="00E743A5"/>
    <w:rsid w:val="00E767E4"/>
    <w:rsid w:val="00E76C64"/>
    <w:rsid w:val="00E777AE"/>
    <w:rsid w:val="00E77828"/>
    <w:rsid w:val="00E77C8E"/>
    <w:rsid w:val="00E808D2"/>
    <w:rsid w:val="00E83303"/>
    <w:rsid w:val="00E86650"/>
    <w:rsid w:val="00E924CA"/>
    <w:rsid w:val="00E95528"/>
    <w:rsid w:val="00E96141"/>
    <w:rsid w:val="00EC08E1"/>
    <w:rsid w:val="00EC4FC6"/>
    <w:rsid w:val="00EC51D2"/>
    <w:rsid w:val="00ED15EA"/>
    <w:rsid w:val="00ED343E"/>
    <w:rsid w:val="00EE3DB8"/>
    <w:rsid w:val="00EF15C6"/>
    <w:rsid w:val="00F10AE2"/>
    <w:rsid w:val="00F2299D"/>
    <w:rsid w:val="00F22B8E"/>
    <w:rsid w:val="00F22CF5"/>
    <w:rsid w:val="00F2329B"/>
    <w:rsid w:val="00F40CEB"/>
    <w:rsid w:val="00F45E6B"/>
    <w:rsid w:val="00F477DD"/>
    <w:rsid w:val="00F52BF5"/>
    <w:rsid w:val="00F552DC"/>
    <w:rsid w:val="00F71E6D"/>
    <w:rsid w:val="00F80424"/>
    <w:rsid w:val="00F83709"/>
    <w:rsid w:val="00F95C95"/>
    <w:rsid w:val="00F978F5"/>
    <w:rsid w:val="00F97F86"/>
    <w:rsid w:val="00FA0165"/>
    <w:rsid w:val="00FA1FE2"/>
    <w:rsid w:val="00FA21AB"/>
    <w:rsid w:val="00FA2B1D"/>
    <w:rsid w:val="00FA6AF2"/>
    <w:rsid w:val="00FA791A"/>
    <w:rsid w:val="00FA7995"/>
    <w:rsid w:val="00FB7D08"/>
    <w:rsid w:val="00FC3F50"/>
    <w:rsid w:val="00FD2DFB"/>
    <w:rsid w:val="00FD3ECF"/>
    <w:rsid w:val="00FD415A"/>
    <w:rsid w:val="00FE40BD"/>
    <w:rsid w:val="00FF16AB"/>
    <w:rsid w:val="00FF32CF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AE05"/>
  <w15:chartTrackingRefBased/>
  <w15:docId w15:val="{DA3EFC3E-ED98-47D8-A7DE-7A61F94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1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73D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D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473D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73DA"/>
  </w:style>
  <w:style w:type="paragraph" w:styleId="a7">
    <w:name w:val="footer"/>
    <w:basedOn w:val="a"/>
    <w:link w:val="a8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73DA"/>
  </w:style>
  <w:style w:type="character" w:styleId="a9">
    <w:name w:val="Hyperlink"/>
    <w:basedOn w:val="a0"/>
    <w:uiPriority w:val="99"/>
    <w:unhideWhenUsed/>
    <w:rsid w:val="000473DA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link w:val="ab"/>
    <w:uiPriority w:val="34"/>
    <w:qFormat/>
    <w:rsid w:val="000473D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0473DA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5113"/>
    <w:pPr>
      <w:tabs>
        <w:tab w:val="right" w:leader="dot" w:pos="1002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0473DA"/>
    <w:pPr>
      <w:spacing w:after="100"/>
      <w:ind w:left="220"/>
    </w:p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0473DA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473DA"/>
  </w:style>
  <w:style w:type="paragraph" w:styleId="ae">
    <w:name w:val="Normal (Web)"/>
    <w:basedOn w:val="a"/>
    <w:uiPriority w:val="99"/>
    <w:unhideWhenUsed/>
    <w:rsid w:val="0004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473D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33">
    <w:name w:val="3"/>
    <w:basedOn w:val="a"/>
    <w:qFormat/>
    <w:rsid w:val="00A825D4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1"/>
    <w:basedOn w:val="aa"/>
    <w:link w:val="14"/>
    <w:qFormat/>
    <w:rsid w:val="00EC08E1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EC08E1"/>
    <w:rPr>
      <w:rFonts w:ascii="Times New Roman" w:hAnsi="Times New Roman"/>
      <w:sz w:val="28"/>
    </w:rPr>
  </w:style>
  <w:style w:type="table" w:customStyle="1" w:styleId="4">
    <w:name w:val="Сетка таблицы4"/>
    <w:basedOn w:val="a1"/>
    <w:next w:val="a3"/>
    <w:uiPriority w:val="59"/>
    <w:rsid w:val="006C53B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8F00E6"/>
    <w:pPr>
      <w:spacing w:after="0" w:line="240" w:lineRule="auto"/>
    </w:pPr>
    <w:rPr>
      <w:rFonts w:ascii="Times New Roman" w:eastAsia="Calibri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DE6671"/>
    <w:rPr>
      <w:b/>
      <w:bCs/>
    </w:rPr>
  </w:style>
  <w:style w:type="paragraph" w:customStyle="1" w:styleId="af0">
    <w:name w:val="подпись картинки"/>
    <w:basedOn w:val="a"/>
    <w:link w:val="af1"/>
    <w:qFormat/>
    <w:rsid w:val="000D17A8"/>
    <w:pPr>
      <w:spacing w:before="280" w:after="280" w:line="240" w:lineRule="auto"/>
      <w:jc w:val="center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1">
    <w:name w:val="подпись картинки Знак"/>
    <w:basedOn w:val="a0"/>
    <w:link w:val="af0"/>
    <w:rsid w:val="000D17A8"/>
    <w:rPr>
      <w:rFonts w:ascii="Times New Roman" w:eastAsia="Calibri" w:hAnsi="Times New Roman" w:cs="Times New Roman"/>
      <w:sz w:val="28"/>
      <w:szCs w:val="28"/>
      <w14:ligatures w14:val="standardContextual"/>
    </w:rPr>
  </w:style>
  <w:style w:type="paragraph" w:customStyle="1" w:styleId="af2">
    <w:name w:val="табличная подпись"/>
    <w:basedOn w:val="a"/>
    <w:link w:val="af3"/>
    <w:qFormat/>
    <w:rsid w:val="00E73DA8"/>
    <w:pPr>
      <w:spacing w:before="240" w:after="0" w:line="240" w:lineRule="auto"/>
      <w:jc w:val="both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3">
    <w:name w:val="табличная подпись Знак"/>
    <w:basedOn w:val="a0"/>
    <w:link w:val="af2"/>
    <w:rsid w:val="00E73DA8"/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styleId="af4">
    <w:name w:val="page number"/>
    <w:basedOn w:val="a0"/>
    <w:uiPriority w:val="99"/>
    <w:semiHidden/>
    <w:unhideWhenUsed/>
    <w:rsid w:val="00FF493A"/>
  </w:style>
  <w:style w:type="character" w:customStyle="1" w:styleId="ab">
    <w:name w:val="Абзац списка Знак"/>
    <w:aliases w:val="Содержание Знак"/>
    <w:basedOn w:val="a0"/>
    <w:link w:val="aa"/>
    <w:uiPriority w:val="34"/>
    <w:locked/>
    <w:rsid w:val="00986BD0"/>
    <w:rPr>
      <w:rFonts w:ascii="Times New Roman" w:hAnsi="Times New Roman" w:cs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A60E5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A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A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e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package" Target="embeddings/_________Microsoft_Visio11111111111111111111111111111.vsdx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docs.microsoft.com/en-us/cpp/assembler/masm/masm-for-x64-ml64-exe?view=msvc-160" TargetMode="External"/><Relationship Id="rId35" Type="http://schemas.openxmlformats.org/officeDocument/2006/relationships/image" Target="media/image24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package" Target="embeddings/_________Microsoft_Visio44333222222222222222.vsdx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11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D90E-9A08-4DB8-A0A1-D2886E6F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13768</TotalTime>
  <Pages>66</Pages>
  <Words>12646</Words>
  <Characters>72084</Characters>
  <Application>Microsoft Office Word</Application>
  <DocSecurity>0</DocSecurity>
  <Lines>600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|</cp:lastModifiedBy>
  <cp:revision>54</cp:revision>
  <cp:lastPrinted>2020-12-14T17:51:00Z</cp:lastPrinted>
  <dcterms:created xsi:type="dcterms:W3CDTF">2024-10-31T19:43:00Z</dcterms:created>
  <dcterms:modified xsi:type="dcterms:W3CDTF">2024-12-20T00:27:00Z</dcterms:modified>
</cp:coreProperties>
</file>