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F6F5" w14:textId="2596AD3D" w:rsidR="001F63D6" w:rsidRPr="008246A3" w:rsidRDefault="00633C13" w:rsidP="005E41C6">
      <w:pPr>
        <w:pStyle w:val="NormalWeb"/>
        <w:jc w:val="center"/>
        <w:rPr>
          <w:b/>
          <w:bCs/>
          <w:sz w:val="28"/>
          <w:szCs w:val="28"/>
        </w:rPr>
      </w:pPr>
      <w:r w:rsidRPr="008246A3">
        <w:rPr>
          <w:b/>
          <w:bCs/>
          <w:sz w:val="28"/>
          <w:szCs w:val="28"/>
        </w:rPr>
        <w:t>Music Streaming Platform</w:t>
      </w:r>
    </w:p>
    <w:p w14:paraId="0F9A2584" w14:textId="063AF97C" w:rsidR="008246A3" w:rsidRPr="00256EBA" w:rsidRDefault="008246A3" w:rsidP="00925BA9">
      <w:pPr>
        <w:pStyle w:val="NormalWeb"/>
        <w:jc w:val="both"/>
        <w:rPr>
          <w:b/>
          <w:bCs/>
        </w:rPr>
      </w:pPr>
      <w:r w:rsidRPr="00256EBA">
        <w:rPr>
          <w:b/>
          <w:bCs/>
        </w:rPr>
        <w:t>Group 1:</w:t>
      </w:r>
    </w:p>
    <w:p w14:paraId="77286562" w14:textId="49B71C15" w:rsidR="008246A3" w:rsidRDefault="008246A3" w:rsidP="008246A3">
      <w:pPr>
        <w:pStyle w:val="NormalWeb"/>
        <w:jc w:val="both"/>
      </w:pPr>
      <w:r>
        <w:t>Karun Nagaraj (2547229)</w:t>
      </w:r>
      <w:r>
        <w:tab/>
      </w:r>
      <w:r>
        <w:tab/>
      </w:r>
      <w:r>
        <w:tab/>
      </w:r>
      <w:r>
        <w:tab/>
      </w:r>
      <w:r>
        <w:tab/>
      </w:r>
      <w:r>
        <w:tab/>
      </w:r>
      <w:r>
        <w:tab/>
      </w:r>
      <w:r>
        <w:tab/>
      </w:r>
      <w:r>
        <w:tab/>
        <w:t xml:space="preserve">          </w:t>
      </w:r>
      <w:proofErr w:type="spellStart"/>
      <w:proofErr w:type="gramStart"/>
      <w:r>
        <w:t>R.Karan</w:t>
      </w:r>
      <w:proofErr w:type="spellEnd"/>
      <w:proofErr w:type="gramEnd"/>
      <w:r w:rsidR="00D162E9">
        <w:t xml:space="preserve"> </w:t>
      </w:r>
      <w:r>
        <w:t>(2547241)</w:t>
      </w:r>
      <w:r>
        <w:tab/>
      </w:r>
      <w:r>
        <w:tab/>
      </w:r>
      <w:r>
        <w:tab/>
      </w:r>
      <w:r>
        <w:tab/>
      </w:r>
      <w:r>
        <w:tab/>
      </w:r>
      <w:r>
        <w:tab/>
      </w:r>
      <w:r>
        <w:tab/>
      </w:r>
      <w:r>
        <w:tab/>
      </w:r>
      <w:r>
        <w:tab/>
        <w:t xml:space="preserve">          Xavier Amit </w:t>
      </w:r>
      <w:proofErr w:type="gramStart"/>
      <w:r>
        <w:t>J(</w:t>
      </w:r>
      <w:proofErr w:type="gramEnd"/>
      <w:r>
        <w:t>2547256)</w:t>
      </w:r>
    </w:p>
    <w:p w14:paraId="2B3314B6" w14:textId="5831F53E" w:rsidR="00F567D6" w:rsidRDefault="001F63D6" w:rsidP="00925BA9">
      <w:pPr>
        <w:pStyle w:val="NormalWeb"/>
        <w:jc w:val="both"/>
      </w:pPr>
      <w:r>
        <w:t xml:space="preserve">The rapid growth of digital media consumption has significantly transformed the way </w:t>
      </w:r>
      <w:proofErr w:type="gramStart"/>
      <w:r>
        <w:t>users</w:t>
      </w:r>
      <w:proofErr w:type="gramEnd"/>
      <w:r>
        <w:t xml:space="preserve"> access, distribute, and experience music. With the emergence of music streaming platforms, users now expect seamless access to vast music libraries, personalized recommendations, real-time interactions, and high-quality audio streaming across devices. This project focuses on the design and development of </w:t>
      </w:r>
      <w:r w:rsidR="00925BA9">
        <w:t xml:space="preserve">a </w:t>
      </w:r>
      <w:r w:rsidR="00633C13" w:rsidRPr="00925BA9">
        <w:rPr>
          <w:b/>
          <w:bCs/>
        </w:rPr>
        <w:t>W</w:t>
      </w:r>
      <w:r w:rsidRPr="00925BA9">
        <w:rPr>
          <w:b/>
          <w:bCs/>
        </w:rPr>
        <w:t>eb-based music streaming application</w:t>
      </w:r>
      <w:r>
        <w:t xml:space="preserve"> that replicates the core functionalities of modern music streaming platforms while emphasizing real-time performance, scalability, and user experience. </w:t>
      </w:r>
    </w:p>
    <w:p w14:paraId="72E31AA7" w14:textId="730656B3" w:rsidR="0039423A" w:rsidRDefault="0039423A" w:rsidP="0039423A">
      <w:pPr>
        <w:pStyle w:val="NormalWeb"/>
        <w:jc w:val="both"/>
      </w:pPr>
      <w:r>
        <w:t xml:space="preserve">The existing music streaming market consists of a </w:t>
      </w:r>
      <w:r>
        <w:t>duopoly</w:t>
      </w:r>
      <w:r>
        <w:t>, dominated by two large paid platforms like YT music and Spotify. Our platform provides an open source, free, feature loaded alternative music streaming to the duopoly. The market for song uploading is also controlled by a single company Sound Cloud, our platform allows users to upload their own music without any paywall or issues.</w:t>
      </w:r>
      <w:r>
        <w:t xml:space="preserve"> </w:t>
      </w:r>
      <w:proofErr w:type="gramStart"/>
      <w:r>
        <w:t>Our</w:t>
      </w:r>
      <w:proofErr w:type="gramEnd"/>
      <w:r>
        <w:t xml:space="preserve"> platform also includes a messaging feature that allows different users to communicate with each other and share their messages and playlists.</w:t>
      </w:r>
    </w:p>
    <w:p w14:paraId="3880F0C6" w14:textId="540A6594" w:rsidR="001F63D6" w:rsidRDefault="001F63D6" w:rsidP="00925BA9">
      <w:pPr>
        <w:pStyle w:val="NormalWeb"/>
        <w:jc w:val="both"/>
      </w:pPr>
      <w:r>
        <w:t xml:space="preserve">The </w:t>
      </w:r>
      <w:r w:rsidR="00925BA9">
        <w:t xml:space="preserve">Music Player </w:t>
      </w:r>
      <w:r>
        <w:t>is built using a modern web development stack, incorporating a frontend framework to deliver a smooth and interactive user interface and a backend system to manage application logic, data processing, and secure communication. The frontend is responsible for rendering dynamic views such as the home page, music library, playlist screens, and player controls, ensuring responsiveness across different screen sizes. The backend handles user authentication, song metadata management, playlist creation, and real-time communication between the server and client. The system allows users to create accounts, log in securely, and maintain personalized music libraries. By implementing authentication mechanisms, the application ensures data privacy and prevents unauthorized access. This component highlights the importance of secure user management in real-world web applications.</w:t>
      </w:r>
    </w:p>
    <w:p w14:paraId="0EA3A62C" w14:textId="77777777" w:rsidR="00F567D6" w:rsidRPr="00F567D6" w:rsidRDefault="00F567D6" w:rsidP="00925BA9">
      <w:pPr>
        <w:pStyle w:val="NormalWeb"/>
        <w:jc w:val="both"/>
      </w:pPr>
      <w:r w:rsidRPr="00F567D6">
        <w:t xml:space="preserve">The database consists of interconnected tables where the </w:t>
      </w:r>
      <w:r w:rsidRPr="00F567D6">
        <w:rPr>
          <w:rStyle w:val="Strong"/>
          <w:rFonts w:eastAsiaTheme="majorEastAsia"/>
        </w:rPr>
        <w:t>User</w:t>
      </w:r>
      <w:r w:rsidRPr="00F567D6">
        <w:t xml:space="preserve"> table manages account and membership details, </w:t>
      </w:r>
      <w:r w:rsidRPr="00F567D6">
        <w:rPr>
          <w:rStyle w:val="Strong"/>
          <w:rFonts w:eastAsiaTheme="majorEastAsia"/>
        </w:rPr>
        <w:t>Album</w:t>
      </w:r>
      <w:r w:rsidRPr="00F567D6">
        <w:t xml:space="preserve"> and </w:t>
      </w:r>
      <w:r w:rsidRPr="00F567D6">
        <w:rPr>
          <w:rStyle w:val="Strong"/>
          <w:rFonts w:eastAsiaTheme="majorEastAsia"/>
        </w:rPr>
        <w:t>Song</w:t>
      </w:r>
      <w:r w:rsidRPr="00F567D6">
        <w:t xml:space="preserve"> store music collections and track information, </w:t>
      </w:r>
      <w:proofErr w:type="spellStart"/>
      <w:r w:rsidRPr="00F567D6">
        <w:rPr>
          <w:rStyle w:val="Strong"/>
          <w:rFonts w:eastAsiaTheme="majorEastAsia"/>
        </w:rPr>
        <w:t>AudioMetadata</w:t>
      </w:r>
      <w:proofErr w:type="spellEnd"/>
      <w:r w:rsidRPr="00F567D6">
        <w:t xml:space="preserve"> maintains technical audio properties, </w:t>
      </w:r>
      <w:proofErr w:type="spellStart"/>
      <w:r w:rsidRPr="00F567D6">
        <w:rPr>
          <w:rStyle w:val="Strong"/>
          <w:rFonts w:eastAsiaTheme="majorEastAsia"/>
        </w:rPr>
        <w:t>SongHistory</w:t>
      </w:r>
      <w:proofErr w:type="spellEnd"/>
      <w:r w:rsidRPr="00F567D6">
        <w:t xml:space="preserve"> records user listening activity, </w:t>
      </w:r>
      <w:r w:rsidRPr="00F567D6">
        <w:rPr>
          <w:rStyle w:val="Strong"/>
          <w:rFonts w:eastAsiaTheme="majorEastAsia"/>
        </w:rPr>
        <w:t>Theme</w:t>
      </w:r>
      <w:r w:rsidRPr="00F567D6">
        <w:t xml:space="preserve"> handles user interface customization, </w:t>
      </w:r>
      <w:r w:rsidRPr="00F567D6">
        <w:rPr>
          <w:rStyle w:val="Strong"/>
          <w:rFonts w:eastAsiaTheme="majorEastAsia"/>
        </w:rPr>
        <w:t>Message</w:t>
      </w:r>
      <w:r w:rsidRPr="00F567D6">
        <w:t xml:space="preserve"> enables user communication, and </w:t>
      </w:r>
      <w:proofErr w:type="spellStart"/>
      <w:r w:rsidRPr="00F567D6">
        <w:rPr>
          <w:rStyle w:val="Strong"/>
          <w:rFonts w:eastAsiaTheme="majorEastAsia"/>
        </w:rPr>
        <w:t>AppFeedback</w:t>
      </w:r>
      <w:proofErr w:type="spellEnd"/>
      <w:r w:rsidRPr="00F567D6">
        <w:t xml:space="preserve"> captures user ratings and comments, collectively supporting personalized, real-time music streaming and interaction.</w:t>
      </w:r>
    </w:p>
    <w:p w14:paraId="6E4FC41C" w14:textId="185D24AA" w:rsidR="007B6D44" w:rsidRPr="001F63D6" w:rsidRDefault="001F63D6" w:rsidP="008246A3">
      <w:pPr>
        <w:pStyle w:val="NormalWeb"/>
        <w:jc w:val="both"/>
      </w:pPr>
      <w:r>
        <w:t>In conclusion, the Real-Time Spotify Clone project serves as a comprehensive implementation of a modern web-based music streaming platform. It successfully demonstrates the practical application of theoretical concepts such as client-server communication, real-time processing, and secure data management. The project not only replicates the essential features of popular music streaming services but also provides a strong foundation for future enhancements, including recommendation systems, social sharing features, and advanced analytics.</w:t>
      </w:r>
    </w:p>
    <w:sectPr w:rsidR="007B6D44" w:rsidRPr="001F6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C6"/>
    <w:multiLevelType w:val="multilevel"/>
    <w:tmpl w:val="6C60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7F6D"/>
    <w:multiLevelType w:val="multilevel"/>
    <w:tmpl w:val="92B2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75D81"/>
    <w:multiLevelType w:val="multilevel"/>
    <w:tmpl w:val="F40E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F0F53"/>
    <w:multiLevelType w:val="multilevel"/>
    <w:tmpl w:val="4D7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516C0"/>
    <w:multiLevelType w:val="multilevel"/>
    <w:tmpl w:val="039C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7209C"/>
    <w:multiLevelType w:val="multilevel"/>
    <w:tmpl w:val="56D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E2B5F"/>
    <w:multiLevelType w:val="multilevel"/>
    <w:tmpl w:val="2F3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21357"/>
    <w:multiLevelType w:val="multilevel"/>
    <w:tmpl w:val="6A38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870E6A"/>
    <w:multiLevelType w:val="multilevel"/>
    <w:tmpl w:val="53F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122907">
    <w:abstractNumId w:val="0"/>
  </w:num>
  <w:num w:numId="2" w16cid:durableId="2090540046">
    <w:abstractNumId w:val="6"/>
  </w:num>
  <w:num w:numId="3" w16cid:durableId="480998261">
    <w:abstractNumId w:val="8"/>
  </w:num>
  <w:num w:numId="4" w16cid:durableId="1031035672">
    <w:abstractNumId w:val="4"/>
  </w:num>
  <w:num w:numId="5" w16cid:durableId="1832989005">
    <w:abstractNumId w:val="7"/>
  </w:num>
  <w:num w:numId="6" w16cid:durableId="460074857">
    <w:abstractNumId w:val="1"/>
  </w:num>
  <w:num w:numId="7" w16cid:durableId="943463503">
    <w:abstractNumId w:val="2"/>
  </w:num>
  <w:num w:numId="8" w16cid:durableId="1773016389">
    <w:abstractNumId w:val="5"/>
  </w:num>
  <w:num w:numId="9" w16cid:durableId="3157624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CF"/>
    <w:rsid w:val="00171626"/>
    <w:rsid w:val="001F63D6"/>
    <w:rsid w:val="00256EBA"/>
    <w:rsid w:val="0039423A"/>
    <w:rsid w:val="005E41C6"/>
    <w:rsid w:val="00633C13"/>
    <w:rsid w:val="007B6D44"/>
    <w:rsid w:val="007D46CF"/>
    <w:rsid w:val="008246A3"/>
    <w:rsid w:val="008B0F5C"/>
    <w:rsid w:val="00925BA9"/>
    <w:rsid w:val="009F1695"/>
    <w:rsid w:val="00C40B77"/>
    <w:rsid w:val="00D162E9"/>
    <w:rsid w:val="00D70F0A"/>
    <w:rsid w:val="00EE34E2"/>
    <w:rsid w:val="00F56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C58B"/>
  <w15:chartTrackingRefBased/>
  <w15:docId w15:val="{66798A6C-D738-4511-BFA5-5457428C7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4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4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4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4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6CF"/>
    <w:rPr>
      <w:rFonts w:eastAsiaTheme="majorEastAsia" w:cstheme="majorBidi"/>
      <w:color w:val="272727" w:themeColor="text1" w:themeTint="D8"/>
    </w:rPr>
  </w:style>
  <w:style w:type="paragraph" w:styleId="Title">
    <w:name w:val="Title"/>
    <w:basedOn w:val="Normal"/>
    <w:next w:val="Normal"/>
    <w:link w:val="TitleChar"/>
    <w:uiPriority w:val="10"/>
    <w:qFormat/>
    <w:rsid w:val="007D4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6CF"/>
    <w:pPr>
      <w:spacing w:before="160"/>
      <w:jc w:val="center"/>
    </w:pPr>
    <w:rPr>
      <w:i/>
      <w:iCs/>
      <w:color w:val="404040" w:themeColor="text1" w:themeTint="BF"/>
    </w:rPr>
  </w:style>
  <w:style w:type="character" w:customStyle="1" w:styleId="QuoteChar">
    <w:name w:val="Quote Char"/>
    <w:basedOn w:val="DefaultParagraphFont"/>
    <w:link w:val="Quote"/>
    <w:uiPriority w:val="29"/>
    <w:rsid w:val="007D46CF"/>
    <w:rPr>
      <w:i/>
      <w:iCs/>
      <w:color w:val="404040" w:themeColor="text1" w:themeTint="BF"/>
    </w:rPr>
  </w:style>
  <w:style w:type="paragraph" w:styleId="ListParagraph">
    <w:name w:val="List Paragraph"/>
    <w:basedOn w:val="Normal"/>
    <w:uiPriority w:val="34"/>
    <w:qFormat/>
    <w:rsid w:val="007D46CF"/>
    <w:pPr>
      <w:ind w:left="720"/>
      <w:contextualSpacing/>
    </w:pPr>
  </w:style>
  <w:style w:type="character" w:styleId="IntenseEmphasis">
    <w:name w:val="Intense Emphasis"/>
    <w:basedOn w:val="DefaultParagraphFont"/>
    <w:uiPriority w:val="21"/>
    <w:qFormat/>
    <w:rsid w:val="007D46CF"/>
    <w:rPr>
      <w:i/>
      <w:iCs/>
      <w:color w:val="2F5496" w:themeColor="accent1" w:themeShade="BF"/>
    </w:rPr>
  </w:style>
  <w:style w:type="paragraph" w:styleId="IntenseQuote">
    <w:name w:val="Intense Quote"/>
    <w:basedOn w:val="Normal"/>
    <w:next w:val="Normal"/>
    <w:link w:val="IntenseQuoteChar"/>
    <w:uiPriority w:val="30"/>
    <w:qFormat/>
    <w:rsid w:val="007D4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6CF"/>
    <w:rPr>
      <w:i/>
      <w:iCs/>
      <w:color w:val="2F5496" w:themeColor="accent1" w:themeShade="BF"/>
    </w:rPr>
  </w:style>
  <w:style w:type="character" w:styleId="IntenseReference">
    <w:name w:val="Intense Reference"/>
    <w:basedOn w:val="DefaultParagraphFont"/>
    <w:uiPriority w:val="32"/>
    <w:qFormat/>
    <w:rsid w:val="007D46CF"/>
    <w:rPr>
      <w:b/>
      <w:bCs/>
      <w:smallCaps/>
      <w:color w:val="2F5496" w:themeColor="accent1" w:themeShade="BF"/>
      <w:spacing w:val="5"/>
    </w:rPr>
  </w:style>
  <w:style w:type="paragraph" w:styleId="NormalWeb">
    <w:name w:val="Normal (Web)"/>
    <w:basedOn w:val="Normal"/>
    <w:uiPriority w:val="99"/>
    <w:unhideWhenUsed/>
    <w:rsid w:val="007D46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D46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Zenex .</dc:creator>
  <cp:keywords/>
  <dc:description/>
  <cp:lastModifiedBy>Zenex .</cp:lastModifiedBy>
  <cp:revision>3</cp:revision>
  <dcterms:created xsi:type="dcterms:W3CDTF">2026-01-20T07:09:00Z</dcterms:created>
  <dcterms:modified xsi:type="dcterms:W3CDTF">2026-01-22T06:10:00Z</dcterms:modified>
</cp:coreProperties>
</file>