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0363" w14:textId="77777777" w:rsidR="00E757AF" w:rsidRPr="00E7123A" w:rsidRDefault="00E757AF" w:rsidP="00E757AF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35E23A64" wp14:editId="42E6D7AF">
            <wp:extent cx="5585460" cy="2914777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EEAB" w14:textId="77777777" w:rsidR="00E757AF" w:rsidRPr="00E7123A" w:rsidRDefault="00E757AF" w:rsidP="00E757AF">
      <w:pPr>
        <w:rPr>
          <w:sz w:val="24"/>
          <w:szCs w:val="24"/>
        </w:rPr>
      </w:pPr>
    </w:p>
    <w:p w14:paraId="6141D9C8" w14:textId="77777777" w:rsidR="00E757AF" w:rsidRDefault="00E757AF" w:rsidP="00E757AF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2CED27BF" wp14:editId="211A95B1">
            <wp:extent cx="1600200" cy="27279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625BDD5" w14:textId="77777777" w:rsidR="0020210F" w:rsidRDefault="0020210F" w:rsidP="00E757AF">
      <w:pPr>
        <w:rPr>
          <w:sz w:val="24"/>
          <w:szCs w:val="24"/>
        </w:rPr>
      </w:pPr>
      <w:proofErr w:type="gramStart"/>
      <w:r w:rsidRPr="00020827">
        <w:rPr>
          <w:b/>
          <w:bCs/>
          <w:sz w:val="28"/>
          <w:szCs w:val="28"/>
          <w:u w:val="single"/>
        </w:rPr>
        <w:t>Inferences</w:t>
      </w:r>
      <w:r w:rsidRPr="00020827">
        <w:rPr>
          <w:sz w:val="28"/>
          <w:szCs w:val="28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B3131D6" w14:textId="611AA480" w:rsidR="00003D2A" w:rsidRDefault="00E757AF" w:rsidP="00E757AF">
      <w:r>
        <w:rPr>
          <w:sz w:val="24"/>
          <w:szCs w:val="24"/>
        </w:rPr>
        <w:t xml:space="preserve">As per the histogram, the data is not normally distributed. And is severely skewed towards right, the mode is towards left side and is not the correct measure of </w:t>
      </w:r>
      <w:proofErr w:type="spellStart"/>
      <w:r>
        <w:rPr>
          <w:sz w:val="24"/>
          <w:szCs w:val="24"/>
        </w:rPr>
        <w:t>centre</w:t>
      </w:r>
      <w:proofErr w:type="spellEnd"/>
      <w:r>
        <w:rPr>
          <w:sz w:val="24"/>
          <w:szCs w:val="24"/>
        </w:rPr>
        <w:t xml:space="preserve"> of distribution, most chick weight is between 50 – 100 </w:t>
      </w:r>
      <w:r w:rsidRPr="0031769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</w:t>
      </w:r>
      <w:r w:rsidRPr="00317696">
        <w:rPr>
          <w:b/>
          <w:bCs/>
          <w:sz w:val="24"/>
          <w:szCs w:val="24"/>
        </w:rPr>
        <w:t>ode)</w:t>
      </w:r>
      <w:r>
        <w:rPr>
          <w:sz w:val="24"/>
          <w:szCs w:val="24"/>
        </w:rPr>
        <w:t>, Median &amp; Mean represent central distribution, more than 50% of chick weight is between 50-150, however median serves as a typical central value. Box plot suggests the presence of outliers on the upper side.</w:t>
      </w:r>
    </w:p>
    <w:sectPr w:rsidR="0000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AF"/>
    <w:rsid w:val="00003D2A"/>
    <w:rsid w:val="00020827"/>
    <w:rsid w:val="0020210F"/>
    <w:rsid w:val="00E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0809"/>
  <w15:chartTrackingRefBased/>
  <w15:docId w15:val="{C8CE7699-8289-46A3-B9FE-E769EB98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3</cp:revision>
  <dcterms:created xsi:type="dcterms:W3CDTF">2022-06-07T18:17:00Z</dcterms:created>
  <dcterms:modified xsi:type="dcterms:W3CDTF">2022-06-07T18:22:00Z</dcterms:modified>
</cp:coreProperties>
</file>