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WP 14872/25 - Sai Balaji GHMC WP</w:t>
      </w:r>
    </w:p>
    <w:p>
      <w:r>
        <w:rPr>
          <w:i/>
        </w:rPr>
        <w:t>Date of hearing: 12.06.2025    Note by: Meera</w:t>
      </w:r>
    </w:p>
    <w:p>
      <w:r>
        <w:t>Sai Balaji GHMC WP - admitted, interim suspension for 8 weeks (Pinnamaneni J never gives open-ended interim). Ravi Shankar garu (secretary) very relieved. Must keep extending the interim on every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