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OS 318/22 - Tadepalli</w:t>
      </w:r>
    </w:p>
    <w:p>
      <w:r>
        <w:rPr>
          <w:i/>
        </w:rPr>
        <w:t>Date of hearing: 30.07.2025    Note by: Meera</w:t>
      </w:r>
    </w:p>
    <w:p>
      <w:r>
        <w:t>Tadepalli - PW2 done, judge recorded it the same day even though it went till 5.15. Achary's cross of PW2 was short, only asked if he read the agreement before signing. Plaintiff evidence closed. Now DW1 chief affidavit has to come from their side. Told Gopal garu it will still take some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