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WP 9921/25 - Bedi permits WP</w:t>
      </w:r>
    </w:p>
    <w:p>
      <w:r>
        <w:rPr>
          <w:i/>
        </w:rPr>
        <w:t>Date of hearing: 17.11.2025    Note by: Meera</w:t>
      </w:r>
    </w:p>
    <w:p>
      <w:r>
        <w:t>Bedi permits WP (WP 9921/25) - Admitted, notice ordered. Somayajulu J first asked why we came after 5 months - explained, he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