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29194" w14:textId="4D2B8EB0" w:rsidR="00245E66" w:rsidRDefault="007C16C2">
      <w:r>
        <w:rPr>
          <w:noProof/>
        </w:rPr>
        <w:drawing>
          <wp:inline distT="0" distB="0" distL="0" distR="0" wp14:anchorId="1B0DC2B4" wp14:editId="069A3B4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E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6C2"/>
    <w:rsid w:val="00245E66"/>
    <w:rsid w:val="007C1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C997A"/>
  <w15:chartTrackingRefBased/>
  <w15:docId w15:val="{89D3BDF1-AB11-4ED8-A4B4-8D48E5291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Karunya M A</dc:creator>
  <cp:keywords/>
  <dc:description/>
  <cp:lastModifiedBy>Karunya M A</cp:lastModifiedBy>
  <cp:revision>1</cp:revision>
  <dcterms:created xsi:type="dcterms:W3CDTF">2022-12-01T15:54:00Z</dcterms:created>
  <dcterms:modified xsi:type="dcterms:W3CDTF">2022-12-01T15:55:00Z</dcterms:modified>
</cp:coreProperties>
</file>