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2AB" w:rsidRPr="00DF2EFC" w:rsidRDefault="00CC52AB" w:rsidP="00CC52AB">
      <w:pPr>
        <w:autoSpaceDE w:val="0"/>
        <w:autoSpaceDN w:val="0"/>
        <w:adjustRightInd w:val="0"/>
        <w:spacing w:after="0" w:line="240" w:lineRule="auto"/>
        <w:jc w:val="center"/>
        <w:rPr>
          <w:rFonts w:ascii="Times New Roman" w:hAnsi="Times New Roman" w:cs="Times New Roman"/>
          <w:sz w:val="48"/>
          <w:szCs w:val="48"/>
          <w:lang w:val="en-US"/>
        </w:rPr>
      </w:pPr>
      <w:r w:rsidRPr="00DF2EFC">
        <w:rPr>
          <w:rFonts w:ascii="Times New Roman" w:hAnsi="Times New Roman" w:cs="Times New Roman"/>
          <w:sz w:val="48"/>
          <w:szCs w:val="48"/>
          <w:lang w:val="en-US"/>
        </w:rPr>
        <w:t>Detecting Node Failures in Mobile Wireless Networks: A Probabilistic Approach</w:t>
      </w:r>
    </w:p>
    <w:p w:rsidR="00CC52AB" w:rsidRDefault="00CC52AB" w:rsidP="00CC52AB">
      <w:pPr>
        <w:autoSpaceDE w:val="0"/>
        <w:autoSpaceDN w:val="0"/>
        <w:adjustRightInd w:val="0"/>
        <w:spacing w:after="0" w:line="240" w:lineRule="auto"/>
        <w:rPr>
          <w:rFonts w:ascii="NimbusRomNo9L-Regu" w:hAnsi="NimbusRomNo9L-Regu" w:cs="NimbusRomNo9L-Regu"/>
          <w:sz w:val="48"/>
          <w:szCs w:val="48"/>
          <w:lang w:val="en-US"/>
        </w:rPr>
      </w:pPr>
    </w:p>
    <w:p w:rsidR="00CC52AB" w:rsidRPr="00DF2EFC" w:rsidRDefault="00CC52AB" w:rsidP="00CC52AB">
      <w:pPr>
        <w:autoSpaceDE w:val="0"/>
        <w:autoSpaceDN w:val="0"/>
        <w:adjustRightInd w:val="0"/>
        <w:spacing w:after="0" w:line="240" w:lineRule="auto"/>
        <w:rPr>
          <w:rFonts w:ascii="NimbusRomNo9L-Regu" w:hAnsi="NimbusRomNo9L-Regu" w:cs="NimbusRomNo9L-Regu"/>
          <w:sz w:val="48"/>
          <w:szCs w:val="48"/>
          <w:lang w:val="en-US"/>
        </w:rPr>
      </w:pPr>
      <w:r w:rsidRPr="009F76E8">
        <w:rPr>
          <w:rFonts w:ascii="Times New Roman" w:hAnsi="Times New Roman" w:cs="Times New Roman"/>
          <w:b/>
          <w:sz w:val="28"/>
          <w:szCs w:val="28"/>
        </w:rPr>
        <w:t>ABSTRACT</w:t>
      </w:r>
    </w:p>
    <w:p w:rsidR="00CC52AB" w:rsidRDefault="00CC52AB" w:rsidP="00CC52AB">
      <w:pPr>
        <w:autoSpaceDE w:val="0"/>
        <w:autoSpaceDN w:val="0"/>
        <w:adjustRightInd w:val="0"/>
        <w:spacing w:after="0"/>
        <w:jc w:val="both"/>
        <w:rPr>
          <w:rFonts w:ascii="Times New Roman" w:hAnsi="Times New Roman" w:cs="Times New Roman"/>
          <w:sz w:val="32"/>
          <w:szCs w:val="32"/>
        </w:rPr>
      </w:pPr>
    </w:p>
    <w:p w:rsidR="00CC52AB" w:rsidRPr="00DF2EFC" w:rsidRDefault="00CC52AB" w:rsidP="00CC52AB">
      <w:pPr>
        <w:autoSpaceDE w:val="0"/>
        <w:autoSpaceDN w:val="0"/>
        <w:adjustRightInd w:val="0"/>
        <w:spacing w:after="0" w:line="360" w:lineRule="auto"/>
        <w:jc w:val="both"/>
        <w:rPr>
          <w:rFonts w:ascii="Times New Roman" w:hAnsi="Times New Roman" w:cs="Times New Roman"/>
          <w:sz w:val="32"/>
          <w:szCs w:val="32"/>
          <w:lang w:val="en-US"/>
        </w:rPr>
      </w:pPr>
      <w:bookmarkStart w:id="0" w:name="_GoBack"/>
      <w:r w:rsidRPr="00DF2EFC">
        <w:rPr>
          <w:rFonts w:ascii="Times New Roman" w:hAnsi="Times New Roman" w:cs="Times New Roman"/>
          <w:sz w:val="32"/>
          <w:szCs w:val="32"/>
        </w:rPr>
        <w:t xml:space="preserve"> </w:t>
      </w:r>
      <w:r w:rsidRPr="00DF2EFC">
        <w:rPr>
          <w:rFonts w:ascii="Times New Roman" w:hAnsi="Times New Roman" w:cs="Times New Roman"/>
          <w:sz w:val="32"/>
          <w:szCs w:val="32"/>
          <w:lang w:val="en-US"/>
        </w:rPr>
        <w:t>Detecting node failures in mobile wireless networks</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is very challenging because the network topology can be highly</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dynamic, the network may not be always connected, and the</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resources are limited. In this paper, we take a probabilistic</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approach and propose two node failure detection schemes that</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systematically combine localized monitoring, location estimation</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and node collaboration. Extensive simulation results in both connected</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and disconnected networks demonstrate that our schemes</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achieve high failure detection rates (close to an upper bound) and</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low false positive rates, and incur low communication overhead.</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Compared to approaches that use centralized monitoring, our</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approach has up to 80% lower communication overhead, and</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only slightly lower detection rates and slightly higher false</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positive rates. In addition, our approach has the advantage that it</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is applicable to both connected and disconnected networks while</w:t>
      </w:r>
      <w:r>
        <w:rPr>
          <w:rFonts w:ascii="Times New Roman" w:hAnsi="Times New Roman" w:cs="Times New Roman"/>
          <w:sz w:val="32"/>
          <w:szCs w:val="32"/>
          <w:lang w:val="en-US"/>
        </w:rPr>
        <w:t xml:space="preserve"> </w:t>
      </w:r>
      <w:r w:rsidRPr="00DF2EFC">
        <w:rPr>
          <w:rFonts w:ascii="Times New Roman" w:hAnsi="Times New Roman" w:cs="Times New Roman"/>
          <w:sz w:val="32"/>
          <w:szCs w:val="32"/>
          <w:lang w:val="en-US"/>
        </w:rPr>
        <w:t>centralized monitoring is only applicable to connected networks.</w:t>
      </w:r>
    </w:p>
    <w:bookmarkEnd w:id="0"/>
    <w:p w:rsidR="00CC52AB" w:rsidRDefault="00CC52AB">
      <w:pPr>
        <w:spacing w:after="0" w:line="360" w:lineRule="auto"/>
        <w:jc w:val="both"/>
      </w:pPr>
      <w:r>
        <w:br w:type="page"/>
      </w:r>
    </w:p>
    <w:p w:rsidR="00CC52AB" w:rsidRDefault="00CC52AB" w:rsidP="00CC52AB">
      <w:pPr>
        <w:spacing w:line="360" w:lineRule="auto"/>
        <w:jc w:val="center"/>
        <w:rPr>
          <w:rFonts w:ascii="Times New Roman" w:hAnsi="Times New Roman"/>
          <w:b/>
          <w:sz w:val="28"/>
          <w:szCs w:val="28"/>
        </w:rPr>
      </w:pPr>
      <w:r w:rsidRPr="000943BA">
        <w:rPr>
          <w:rFonts w:ascii="Times New Roman" w:hAnsi="Times New Roman"/>
          <w:b/>
          <w:sz w:val="28"/>
          <w:szCs w:val="28"/>
        </w:rPr>
        <w:lastRenderedPageBreak/>
        <w:t>SYSTEM ANALYSIS</w:t>
      </w:r>
    </w:p>
    <w:p w:rsidR="00CC52AB" w:rsidRPr="008C573A" w:rsidRDefault="00CC52AB" w:rsidP="00CC52AB">
      <w:pPr>
        <w:spacing w:line="360" w:lineRule="auto"/>
        <w:ind w:firstLine="720"/>
        <w:jc w:val="both"/>
        <w:rPr>
          <w:rFonts w:ascii="Times New Roman" w:hAnsi="Times New Roman" w:cs="Times New Roman"/>
          <w:sz w:val="28"/>
          <w:szCs w:val="28"/>
        </w:rPr>
      </w:pPr>
      <w:r w:rsidRPr="008C573A">
        <w:rPr>
          <w:rFonts w:ascii="Times New Roman" w:hAnsi="Times New Roman" w:cs="Times New Roman"/>
          <w:sz w:val="28"/>
          <w:szCs w:val="28"/>
        </w:rPr>
        <w:t>In this phase a detailed appraisal of the existing system is explained. This appraisal includes how the system works and what it does. It also includes finding out in more detail- what are the problems with the system and what user requires from the new system or any new change in system. The output of this phase results in the detail model of the system. The model describes the system functions and data and system information flow. The phase also contains the detail set of user requirements and these requirements are used to set objectives for the new system.</w:t>
      </w:r>
    </w:p>
    <w:p w:rsidR="00CC52AB" w:rsidRDefault="00CC52AB" w:rsidP="00CC52AB">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Pr="009F3985">
        <w:rPr>
          <w:rFonts w:ascii="Times New Roman" w:hAnsi="Times New Roman" w:cs="Times New Roman"/>
          <w:b/>
          <w:sz w:val="28"/>
          <w:szCs w:val="28"/>
        </w:rPr>
        <w:t>.1 CURRENT SYSTEM:</w:t>
      </w:r>
    </w:p>
    <w:p w:rsidR="00CC52AB" w:rsidRPr="008C573A" w:rsidRDefault="00CC52AB" w:rsidP="00CC52AB">
      <w:pPr>
        <w:spacing w:line="360" w:lineRule="auto"/>
        <w:jc w:val="both"/>
        <w:rPr>
          <w:rFonts w:ascii="Times New Roman" w:hAnsi="Times New Roman" w:cs="Times New Roman"/>
          <w:sz w:val="28"/>
          <w:szCs w:val="28"/>
        </w:rPr>
      </w:pPr>
      <w:r w:rsidRPr="008C573A">
        <w:rPr>
          <w:rFonts w:ascii="Times New Roman" w:hAnsi="Times New Roman" w:cs="Times New Roman"/>
          <w:sz w:val="28"/>
          <w:szCs w:val="28"/>
        </w:rPr>
        <w:t>This approach assumes that there always exists a path from</w:t>
      </w:r>
      <w:r>
        <w:rPr>
          <w:rFonts w:ascii="Times New Roman" w:hAnsi="Times New Roman" w:cs="Times New Roman"/>
          <w:sz w:val="28"/>
          <w:szCs w:val="28"/>
        </w:rPr>
        <w:t xml:space="preserve"> </w:t>
      </w:r>
      <w:r w:rsidRPr="008C573A">
        <w:rPr>
          <w:rFonts w:ascii="Times New Roman" w:hAnsi="Times New Roman" w:cs="Times New Roman"/>
          <w:sz w:val="28"/>
          <w:szCs w:val="28"/>
        </w:rPr>
        <w:t>a node to the central monitor, and hence is only applicable</w:t>
      </w:r>
      <w:r>
        <w:rPr>
          <w:rFonts w:ascii="Times New Roman" w:hAnsi="Times New Roman" w:cs="Times New Roman"/>
          <w:sz w:val="28"/>
          <w:szCs w:val="28"/>
        </w:rPr>
        <w:t xml:space="preserve"> </w:t>
      </w:r>
      <w:r w:rsidRPr="008C573A">
        <w:rPr>
          <w:rFonts w:ascii="Times New Roman" w:hAnsi="Times New Roman" w:cs="Times New Roman"/>
          <w:sz w:val="28"/>
          <w:szCs w:val="28"/>
        </w:rPr>
        <w:t>to networks with persistent connectivity. In addition, since a</w:t>
      </w:r>
      <w:r>
        <w:rPr>
          <w:rFonts w:ascii="Times New Roman" w:hAnsi="Times New Roman" w:cs="Times New Roman"/>
          <w:sz w:val="28"/>
          <w:szCs w:val="28"/>
        </w:rPr>
        <w:t xml:space="preserve"> </w:t>
      </w:r>
      <w:r w:rsidRPr="008C573A">
        <w:rPr>
          <w:rFonts w:ascii="Times New Roman" w:hAnsi="Times New Roman" w:cs="Times New Roman"/>
          <w:sz w:val="28"/>
          <w:szCs w:val="28"/>
        </w:rPr>
        <w:t>node can be multiple hops away from the central monitor,</w:t>
      </w:r>
      <w:r>
        <w:rPr>
          <w:rFonts w:ascii="Times New Roman" w:hAnsi="Times New Roman" w:cs="Times New Roman"/>
          <w:sz w:val="28"/>
          <w:szCs w:val="28"/>
        </w:rPr>
        <w:t xml:space="preserve"> </w:t>
      </w:r>
      <w:r w:rsidRPr="008C573A">
        <w:rPr>
          <w:rFonts w:ascii="Times New Roman" w:hAnsi="Times New Roman" w:cs="Times New Roman"/>
          <w:sz w:val="28"/>
          <w:szCs w:val="28"/>
        </w:rPr>
        <w:t>this approach can lead to a large amount of network-wide</w:t>
      </w:r>
      <w:r>
        <w:rPr>
          <w:rFonts w:ascii="Times New Roman" w:hAnsi="Times New Roman" w:cs="Times New Roman"/>
          <w:sz w:val="28"/>
          <w:szCs w:val="28"/>
        </w:rPr>
        <w:t xml:space="preserve"> </w:t>
      </w:r>
      <w:r w:rsidRPr="008C573A">
        <w:rPr>
          <w:rFonts w:ascii="Times New Roman" w:hAnsi="Times New Roman" w:cs="Times New Roman"/>
          <w:sz w:val="28"/>
          <w:szCs w:val="28"/>
        </w:rPr>
        <w:t>traffic, in conflict with the constrained resources in mobile</w:t>
      </w:r>
      <w:r>
        <w:rPr>
          <w:rFonts w:ascii="Times New Roman" w:hAnsi="Times New Roman" w:cs="Times New Roman"/>
          <w:sz w:val="28"/>
          <w:szCs w:val="28"/>
        </w:rPr>
        <w:t xml:space="preserve"> </w:t>
      </w:r>
      <w:r w:rsidRPr="008C573A">
        <w:rPr>
          <w:rFonts w:ascii="Times New Roman" w:hAnsi="Times New Roman" w:cs="Times New Roman"/>
          <w:sz w:val="28"/>
          <w:szCs w:val="28"/>
        </w:rPr>
        <w:t>wireless networks. Another approach is based on localized</w:t>
      </w:r>
      <w:r>
        <w:rPr>
          <w:rFonts w:ascii="Times New Roman" w:hAnsi="Times New Roman" w:cs="Times New Roman"/>
          <w:sz w:val="28"/>
          <w:szCs w:val="28"/>
        </w:rPr>
        <w:t xml:space="preserve"> </w:t>
      </w:r>
      <w:r w:rsidRPr="008C573A">
        <w:rPr>
          <w:rFonts w:ascii="Times New Roman" w:hAnsi="Times New Roman" w:cs="Times New Roman"/>
          <w:sz w:val="28"/>
          <w:szCs w:val="28"/>
        </w:rPr>
        <w:t>monitoring, where nodes broadcast heartbeat messages to their</w:t>
      </w:r>
      <w:r>
        <w:rPr>
          <w:rFonts w:ascii="Times New Roman" w:hAnsi="Times New Roman" w:cs="Times New Roman"/>
          <w:sz w:val="28"/>
          <w:szCs w:val="28"/>
        </w:rPr>
        <w:t xml:space="preserve"> </w:t>
      </w:r>
      <w:r w:rsidRPr="008C573A">
        <w:rPr>
          <w:rFonts w:ascii="Times New Roman" w:hAnsi="Times New Roman" w:cs="Times New Roman"/>
          <w:sz w:val="28"/>
          <w:szCs w:val="28"/>
        </w:rPr>
        <w:t>one-hop neighbors and nodes in a neighborhood monitor each</w:t>
      </w:r>
      <w:r>
        <w:rPr>
          <w:rFonts w:ascii="Times New Roman" w:hAnsi="Times New Roman" w:cs="Times New Roman"/>
          <w:sz w:val="28"/>
          <w:szCs w:val="28"/>
        </w:rPr>
        <w:t xml:space="preserve"> </w:t>
      </w:r>
      <w:r w:rsidRPr="008C573A">
        <w:rPr>
          <w:rFonts w:ascii="Times New Roman" w:hAnsi="Times New Roman" w:cs="Times New Roman"/>
          <w:sz w:val="28"/>
          <w:szCs w:val="28"/>
        </w:rPr>
        <w:t>other through heartbeat messages. Localized monitoring only</w:t>
      </w:r>
      <w:r>
        <w:rPr>
          <w:rFonts w:ascii="Times New Roman" w:hAnsi="Times New Roman" w:cs="Times New Roman"/>
          <w:sz w:val="28"/>
          <w:szCs w:val="28"/>
        </w:rPr>
        <w:t xml:space="preserve"> </w:t>
      </w:r>
      <w:r w:rsidRPr="008C573A">
        <w:rPr>
          <w:rFonts w:ascii="Times New Roman" w:hAnsi="Times New Roman" w:cs="Times New Roman"/>
          <w:sz w:val="28"/>
          <w:szCs w:val="28"/>
        </w:rPr>
        <w:t>generates localized traffic and has been used successfully for</w:t>
      </w:r>
      <w:r>
        <w:rPr>
          <w:rFonts w:ascii="Times New Roman" w:hAnsi="Times New Roman" w:cs="Times New Roman"/>
          <w:sz w:val="28"/>
          <w:szCs w:val="28"/>
        </w:rPr>
        <w:t xml:space="preserve"> </w:t>
      </w:r>
      <w:r w:rsidRPr="008C573A">
        <w:rPr>
          <w:rFonts w:ascii="Times New Roman" w:hAnsi="Times New Roman" w:cs="Times New Roman"/>
          <w:sz w:val="28"/>
          <w:szCs w:val="28"/>
        </w:rPr>
        <w:t>node failure detection in static netw</w:t>
      </w:r>
      <w:r>
        <w:rPr>
          <w:rFonts w:ascii="Times New Roman" w:hAnsi="Times New Roman" w:cs="Times New Roman"/>
          <w:sz w:val="28"/>
          <w:szCs w:val="28"/>
        </w:rPr>
        <w:t>orks.</w:t>
      </w:r>
    </w:p>
    <w:p w:rsidR="00CC52AB" w:rsidRDefault="00CC52AB" w:rsidP="00CC52AB">
      <w:pPr>
        <w:rPr>
          <w:rFonts w:ascii="Times New Roman" w:hAnsi="Times New Roman" w:cs="Times New Roman"/>
          <w:b/>
          <w:sz w:val="28"/>
          <w:szCs w:val="28"/>
        </w:rPr>
      </w:pPr>
      <w:r>
        <w:rPr>
          <w:rFonts w:ascii="Times New Roman" w:hAnsi="Times New Roman" w:cs="Times New Roman"/>
          <w:b/>
          <w:sz w:val="26"/>
          <w:szCs w:val="26"/>
        </w:rPr>
        <w:t>2</w:t>
      </w:r>
      <w:r w:rsidRPr="00180B86">
        <w:rPr>
          <w:rFonts w:ascii="Times New Roman" w:hAnsi="Times New Roman" w:cs="Times New Roman"/>
          <w:b/>
          <w:sz w:val="26"/>
          <w:szCs w:val="26"/>
        </w:rPr>
        <w:t xml:space="preserve">.2 </w:t>
      </w:r>
      <w:r w:rsidRPr="00484159">
        <w:rPr>
          <w:rFonts w:ascii="Times New Roman" w:hAnsi="Times New Roman" w:cs="Times New Roman"/>
          <w:b/>
          <w:sz w:val="28"/>
          <w:szCs w:val="28"/>
        </w:rPr>
        <w:t>SHORTCOMINGS OF THE CURRENT SYSTEM</w:t>
      </w:r>
      <w:r>
        <w:rPr>
          <w:rFonts w:ascii="Times New Roman" w:hAnsi="Times New Roman" w:cs="Times New Roman"/>
          <w:b/>
          <w:sz w:val="28"/>
          <w:szCs w:val="28"/>
        </w:rPr>
        <w:t>:</w:t>
      </w:r>
    </w:p>
    <w:p w:rsidR="00CC52AB" w:rsidRPr="008C573A" w:rsidRDefault="00CC52AB" w:rsidP="00CC52AB">
      <w:pPr>
        <w:pStyle w:val="ListParagraph"/>
        <w:numPr>
          <w:ilvl w:val="0"/>
          <w:numId w:val="1"/>
        </w:numPr>
        <w:jc w:val="both"/>
        <w:rPr>
          <w:rFonts w:ascii="Times New Roman" w:hAnsi="Times New Roman"/>
          <w:sz w:val="28"/>
          <w:szCs w:val="28"/>
        </w:rPr>
      </w:pPr>
      <w:r w:rsidRPr="008C573A">
        <w:rPr>
          <w:rFonts w:ascii="Times New Roman" w:hAnsi="Times New Roman"/>
          <w:sz w:val="28"/>
          <w:szCs w:val="28"/>
        </w:rPr>
        <w:t xml:space="preserve">Therefore, techniques that are designed for static networks are not applicable. Secondly, the network may not always be connected. </w:t>
      </w:r>
    </w:p>
    <w:p w:rsidR="00CC52AB" w:rsidRPr="008C573A" w:rsidRDefault="00CC52AB" w:rsidP="00CC52AB">
      <w:pPr>
        <w:pStyle w:val="ListParagraph"/>
        <w:numPr>
          <w:ilvl w:val="0"/>
          <w:numId w:val="1"/>
        </w:numPr>
        <w:jc w:val="both"/>
        <w:rPr>
          <w:rFonts w:ascii="Times New Roman" w:hAnsi="Times New Roman"/>
          <w:sz w:val="28"/>
          <w:szCs w:val="28"/>
        </w:rPr>
      </w:pPr>
      <w:r w:rsidRPr="008C573A">
        <w:rPr>
          <w:rFonts w:ascii="Times New Roman" w:hAnsi="Times New Roman"/>
          <w:sz w:val="28"/>
          <w:szCs w:val="28"/>
        </w:rPr>
        <w:t xml:space="preserve">Therefore, approaches that rely on network connectivity have limited applicability. </w:t>
      </w:r>
    </w:p>
    <w:p w:rsidR="00CC52AB" w:rsidRPr="008C573A" w:rsidRDefault="00CC52AB" w:rsidP="00CC52AB">
      <w:pPr>
        <w:pStyle w:val="ListParagraph"/>
        <w:numPr>
          <w:ilvl w:val="0"/>
          <w:numId w:val="1"/>
        </w:numPr>
        <w:jc w:val="both"/>
        <w:rPr>
          <w:rFonts w:ascii="Times New Roman" w:hAnsi="Times New Roman"/>
          <w:sz w:val="28"/>
          <w:szCs w:val="28"/>
        </w:rPr>
      </w:pPr>
      <w:r w:rsidRPr="008C573A">
        <w:rPr>
          <w:rFonts w:ascii="Times New Roman" w:hAnsi="Times New Roman"/>
          <w:sz w:val="28"/>
          <w:szCs w:val="28"/>
        </w:rPr>
        <w:t>Thirdly, the limited resources (computation, communication and battery life) demand that node failure detection must be performed in a resource conserving manner.</w:t>
      </w:r>
    </w:p>
    <w:p w:rsidR="00CC52AB" w:rsidRDefault="00CC52AB" w:rsidP="00CC52AB">
      <w:pPr>
        <w:spacing w:line="360" w:lineRule="auto"/>
        <w:jc w:val="both"/>
        <w:rPr>
          <w:rFonts w:ascii="Times New Roman" w:hAnsi="Times New Roman"/>
          <w:b/>
          <w:sz w:val="28"/>
          <w:szCs w:val="28"/>
        </w:rPr>
      </w:pPr>
      <w:r>
        <w:rPr>
          <w:rFonts w:ascii="Times New Roman" w:hAnsi="Times New Roman"/>
          <w:b/>
          <w:sz w:val="28"/>
          <w:szCs w:val="28"/>
        </w:rPr>
        <w:t>2</w:t>
      </w:r>
      <w:r w:rsidRPr="00C5042A">
        <w:rPr>
          <w:rFonts w:ascii="Times New Roman" w:hAnsi="Times New Roman"/>
          <w:b/>
          <w:sz w:val="28"/>
          <w:szCs w:val="28"/>
        </w:rPr>
        <w:t>.3 PROPOSED SYSTEM:</w:t>
      </w:r>
    </w:p>
    <w:p w:rsidR="00CC52AB" w:rsidRPr="008C573A" w:rsidRDefault="00CC52AB" w:rsidP="00CC52AB">
      <w:pPr>
        <w:spacing w:line="360" w:lineRule="auto"/>
        <w:jc w:val="both"/>
        <w:rPr>
          <w:rFonts w:ascii="Times New Roman" w:hAnsi="Times New Roman"/>
          <w:sz w:val="28"/>
          <w:szCs w:val="28"/>
        </w:rPr>
      </w:pPr>
      <w:r w:rsidRPr="008C573A">
        <w:rPr>
          <w:rFonts w:ascii="Times New Roman" w:hAnsi="Times New Roman"/>
          <w:sz w:val="28"/>
          <w:szCs w:val="28"/>
        </w:rPr>
        <w:lastRenderedPageBreak/>
        <w:t>In this paper, we propose a novel probabilistic approach that</w:t>
      </w:r>
      <w:r>
        <w:rPr>
          <w:rFonts w:ascii="Times New Roman" w:hAnsi="Times New Roman"/>
          <w:sz w:val="28"/>
          <w:szCs w:val="28"/>
        </w:rPr>
        <w:t xml:space="preserve"> </w:t>
      </w:r>
      <w:r w:rsidRPr="008C573A">
        <w:rPr>
          <w:rFonts w:ascii="Times New Roman" w:hAnsi="Times New Roman"/>
          <w:sz w:val="28"/>
          <w:szCs w:val="28"/>
        </w:rPr>
        <w:t>judiciously combines localized monitoring, location estimation</w:t>
      </w:r>
      <w:r>
        <w:rPr>
          <w:rFonts w:ascii="Times New Roman" w:hAnsi="Times New Roman"/>
          <w:sz w:val="28"/>
          <w:szCs w:val="28"/>
        </w:rPr>
        <w:t xml:space="preserve"> </w:t>
      </w:r>
      <w:r w:rsidRPr="008C573A">
        <w:rPr>
          <w:rFonts w:ascii="Times New Roman" w:hAnsi="Times New Roman"/>
          <w:sz w:val="28"/>
          <w:szCs w:val="28"/>
        </w:rPr>
        <w:t>and node collaboration to detect node failures in mobile wire-less networks. Specifically, we propose two schemes. In the</w:t>
      </w:r>
      <w:r>
        <w:rPr>
          <w:rFonts w:ascii="Times New Roman" w:hAnsi="Times New Roman"/>
          <w:sz w:val="28"/>
          <w:szCs w:val="28"/>
        </w:rPr>
        <w:t xml:space="preserve"> </w:t>
      </w:r>
      <w:r w:rsidRPr="008C573A">
        <w:rPr>
          <w:rFonts w:ascii="Times New Roman" w:hAnsi="Times New Roman"/>
          <w:sz w:val="28"/>
          <w:szCs w:val="28"/>
        </w:rPr>
        <w:t>first scheme, when a node A cannot hear from a neighboring</w:t>
      </w:r>
      <w:r>
        <w:rPr>
          <w:rFonts w:ascii="Times New Roman" w:hAnsi="Times New Roman"/>
          <w:sz w:val="28"/>
          <w:szCs w:val="28"/>
        </w:rPr>
        <w:t xml:space="preserve"> </w:t>
      </w:r>
      <w:r w:rsidRPr="008C573A">
        <w:rPr>
          <w:rFonts w:ascii="Times New Roman" w:hAnsi="Times New Roman"/>
          <w:sz w:val="28"/>
          <w:szCs w:val="28"/>
        </w:rPr>
        <w:t>node B, it uses its own information about B and binary</w:t>
      </w:r>
      <w:r>
        <w:rPr>
          <w:rFonts w:ascii="Times New Roman" w:hAnsi="Times New Roman"/>
          <w:sz w:val="28"/>
          <w:szCs w:val="28"/>
        </w:rPr>
        <w:t xml:space="preserve"> </w:t>
      </w:r>
      <w:r w:rsidRPr="008C573A">
        <w:rPr>
          <w:rFonts w:ascii="Times New Roman" w:hAnsi="Times New Roman"/>
          <w:sz w:val="28"/>
          <w:szCs w:val="28"/>
        </w:rPr>
        <w:t>feedback from its neighbors to decide whether B has failed</w:t>
      </w:r>
      <w:r>
        <w:rPr>
          <w:rFonts w:ascii="Times New Roman" w:hAnsi="Times New Roman"/>
          <w:sz w:val="28"/>
          <w:szCs w:val="28"/>
        </w:rPr>
        <w:t xml:space="preserve"> </w:t>
      </w:r>
      <w:r w:rsidRPr="008C573A">
        <w:rPr>
          <w:rFonts w:ascii="Times New Roman" w:hAnsi="Times New Roman"/>
          <w:sz w:val="28"/>
          <w:szCs w:val="28"/>
        </w:rPr>
        <w:t>or not. In the second scheme, A gathers information from</w:t>
      </w:r>
      <w:r>
        <w:rPr>
          <w:rFonts w:ascii="Times New Roman" w:hAnsi="Times New Roman"/>
          <w:sz w:val="28"/>
          <w:szCs w:val="28"/>
        </w:rPr>
        <w:t xml:space="preserve"> </w:t>
      </w:r>
      <w:r w:rsidRPr="008C573A">
        <w:rPr>
          <w:rFonts w:ascii="Times New Roman" w:hAnsi="Times New Roman"/>
          <w:sz w:val="28"/>
          <w:szCs w:val="28"/>
        </w:rPr>
        <w:t>its neighbors, and uses the information jointly to make the</w:t>
      </w:r>
      <w:r>
        <w:rPr>
          <w:rFonts w:ascii="Times New Roman" w:hAnsi="Times New Roman"/>
          <w:sz w:val="28"/>
          <w:szCs w:val="28"/>
        </w:rPr>
        <w:t xml:space="preserve"> </w:t>
      </w:r>
      <w:r w:rsidRPr="008C573A">
        <w:rPr>
          <w:rFonts w:ascii="Times New Roman" w:hAnsi="Times New Roman"/>
          <w:sz w:val="28"/>
          <w:szCs w:val="28"/>
        </w:rPr>
        <w:t>decision (see Section V for details). The first scheme incurs</w:t>
      </w:r>
      <w:r>
        <w:rPr>
          <w:rFonts w:ascii="Times New Roman" w:hAnsi="Times New Roman"/>
          <w:sz w:val="28"/>
          <w:szCs w:val="28"/>
        </w:rPr>
        <w:t xml:space="preserve"> </w:t>
      </w:r>
      <w:r w:rsidRPr="008C573A">
        <w:rPr>
          <w:rFonts w:ascii="Times New Roman" w:hAnsi="Times New Roman"/>
          <w:sz w:val="28"/>
          <w:szCs w:val="28"/>
        </w:rPr>
        <w:t>lower communication overhead than the second scheme. On</w:t>
      </w:r>
      <w:r>
        <w:rPr>
          <w:rFonts w:ascii="Times New Roman" w:hAnsi="Times New Roman"/>
          <w:sz w:val="28"/>
          <w:szCs w:val="28"/>
        </w:rPr>
        <w:t xml:space="preserve"> </w:t>
      </w:r>
      <w:r w:rsidRPr="008C573A">
        <w:rPr>
          <w:rFonts w:ascii="Times New Roman" w:hAnsi="Times New Roman"/>
          <w:sz w:val="28"/>
          <w:szCs w:val="28"/>
        </w:rPr>
        <w:t>the other hand, the second scheme fully utilizes information</w:t>
      </w:r>
      <w:r>
        <w:rPr>
          <w:rFonts w:ascii="Times New Roman" w:hAnsi="Times New Roman"/>
          <w:sz w:val="28"/>
          <w:szCs w:val="28"/>
        </w:rPr>
        <w:t xml:space="preserve"> </w:t>
      </w:r>
      <w:r w:rsidRPr="008C573A">
        <w:rPr>
          <w:rFonts w:ascii="Times New Roman" w:hAnsi="Times New Roman"/>
          <w:sz w:val="28"/>
          <w:szCs w:val="28"/>
        </w:rPr>
        <w:t>from the neighbors and can achieve better performance in</w:t>
      </w:r>
      <w:r>
        <w:rPr>
          <w:rFonts w:ascii="Times New Roman" w:hAnsi="Times New Roman"/>
          <w:sz w:val="28"/>
          <w:szCs w:val="28"/>
        </w:rPr>
        <w:t xml:space="preserve"> </w:t>
      </w:r>
      <w:r w:rsidRPr="008C573A">
        <w:rPr>
          <w:rFonts w:ascii="Times New Roman" w:hAnsi="Times New Roman"/>
          <w:sz w:val="28"/>
          <w:szCs w:val="28"/>
        </w:rPr>
        <w:t>failure detection and false positive rates</w:t>
      </w:r>
      <w:r>
        <w:rPr>
          <w:rFonts w:ascii="Times New Roman" w:hAnsi="Times New Roman"/>
          <w:sz w:val="28"/>
          <w:szCs w:val="28"/>
        </w:rPr>
        <w:t>.</w:t>
      </w:r>
    </w:p>
    <w:p w:rsidR="00CC52AB" w:rsidRDefault="00CC52AB" w:rsidP="00CC52AB">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Pr="0059169A">
        <w:rPr>
          <w:rFonts w:ascii="Times New Roman" w:hAnsi="Times New Roman" w:cs="Times New Roman"/>
          <w:b/>
          <w:sz w:val="28"/>
          <w:szCs w:val="28"/>
        </w:rPr>
        <w:t>.4 ADVANTAGE OF PROPOSED SYSTEM:</w:t>
      </w:r>
    </w:p>
    <w:p w:rsidR="00CC52AB" w:rsidRDefault="00CC52AB" w:rsidP="00CC52AB">
      <w:pPr>
        <w:pStyle w:val="ListParagraph"/>
        <w:numPr>
          <w:ilvl w:val="0"/>
          <w:numId w:val="2"/>
        </w:numPr>
        <w:spacing w:line="360" w:lineRule="auto"/>
        <w:jc w:val="both"/>
        <w:rPr>
          <w:rFonts w:ascii="Times New Roman" w:hAnsi="Times New Roman"/>
          <w:sz w:val="28"/>
          <w:szCs w:val="28"/>
        </w:rPr>
      </w:pPr>
      <w:r w:rsidRPr="00951E68">
        <w:rPr>
          <w:rFonts w:ascii="Times New Roman" w:hAnsi="Times New Roman"/>
          <w:sz w:val="28"/>
          <w:szCs w:val="28"/>
        </w:rPr>
        <w:t xml:space="preserve">In addition, since a node can be multiple hops away from the central monitor, this approach can lead to a large amount of network-wide traffic, in conflict with the constrained resources in mobile wireless networks. </w:t>
      </w:r>
    </w:p>
    <w:p w:rsidR="00CC52AB" w:rsidRDefault="00CC52AB" w:rsidP="00CC52AB">
      <w:pPr>
        <w:pStyle w:val="ListParagraph"/>
        <w:numPr>
          <w:ilvl w:val="0"/>
          <w:numId w:val="2"/>
        </w:numPr>
        <w:spacing w:line="360" w:lineRule="auto"/>
        <w:jc w:val="both"/>
        <w:rPr>
          <w:rFonts w:ascii="Times New Roman" w:hAnsi="Times New Roman"/>
          <w:sz w:val="28"/>
          <w:szCs w:val="28"/>
        </w:rPr>
      </w:pPr>
      <w:r w:rsidRPr="00951E68">
        <w:rPr>
          <w:rFonts w:ascii="Times New Roman" w:hAnsi="Times New Roman"/>
          <w:sz w:val="28"/>
          <w:szCs w:val="28"/>
        </w:rPr>
        <w:t>Another approach is based on localized monitoring, where nodes broadcast heartbeat messages to their one-hop neighbors and nodes in a neighborhood monitor each other through heartbeat messages.</w:t>
      </w:r>
    </w:p>
    <w:p w:rsidR="00CC52AB" w:rsidRPr="00951E68" w:rsidRDefault="00CC52AB" w:rsidP="00CC52AB">
      <w:pPr>
        <w:pStyle w:val="ListParagraph"/>
        <w:numPr>
          <w:ilvl w:val="0"/>
          <w:numId w:val="2"/>
        </w:numPr>
        <w:spacing w:line="360" w:lineRule="auto"/>
        <w:jc w:val="both"/>
        <w:rPr>
          <w:rFonts w:ascii="Times New Roman" w:hAnsi="Times New Roman"/>
          <w:sz w:val="28"/>
          <w:szCs w:val="28"/>
        </w:rPr>
      </w:pPr>
      <w:r w:rsidRPr="00951E68">
        <w:rPr>
          <w:rFonts w:ascii="Times New Roman" w:hAnsi="Times New Roman"/>
          <w:sz w:val="28"/>
          <w:szCs w:val="28"/>
        </w:rPr>
        <w:t xml:space="preserve"> Localized monitoring only generates localized traffic and has been used successfully for node failure detection in static networks.</w:t>
      </w:r>
    </w:p>
    <w:p w:rsidR="00CC52AB" w:rsidRDefault="00CC52AB">
      <w:pPr>
        <w:spacing w:after="0" w:line="360" w:lineRule="auto"/>
        <w:jc w:val="both"/>
      </w:pPr>
      <w:r>
        <w:br w:type="page"/>
      </w:r>
    </w:p>
    <w:p w:rsidR="00CC52AB" w:rsidRPr="00EF62F4" w:rsidRDefault="00CC52AB" w:rsidP="00CC52AB">
      <w:pPr>
        <w:widowControl w:val="0"/>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3.1 </w:t>
      </w:r>
      <w:r w:rsidRPr="00EF62F4">
        <w:rPr>
          <w:rFonts w:ascii="Times New Roman" w:hAnsi="Times New Roman" w:cs="Times New Roman"/>
          <w:b/>
          <w:bCs/>
          <w:sz w:val="28"/>
          <w:szCs w:val="28"/>
        </w:rPr>
        <w:t>MODULES:</w:t>
      </w:r>
    </w:p>
    <w:p w:rsidR="00CC52AB" w:rsidRPr="00D624DB" w:rsidRDefault="00CC52AB" w:rsidP="00CC52AB">
      <w:pPr>
        <w:tabs>
          <w:tab w:val="left" w:pos="192"/>
        </w:tabs>
        <w:spacing w:line="360" w:lineRule="auto"/>
        <w:jc w:val="both"/>
        <w:rPr>
          <w:rFonts w:ascii="Times New Roman" w:hAnsi="Times New Roman"/>
          <w:sz w:val="28"/>
          <w:szCs w:val="28"/>
        </w:rPr>
      </w:pPr>
      <w:r>
        <w:rPr>
          <w:rFonts w:ascii="Times New Roman" w:hAnsi="Times New Roman"/>
          <w:sz w:val="28"/>
          <w:szCs w:val="28"/>
        </w:rPr>
        <w:t>W</w:t>
      </w:r>
      <w:r w:rsidRPr="00D624DB">
        <w:rPr>
          <w:rFonts w:ascii="Times New Roman" w:hAnsi="Times New Roman"/>
          <w:sz w:val="28"/>
          <w:szCs w:val="28"/>
        </w:rPr>
        <w:t>e consider both connected and disconne</w:t>
      </w:r>
      <w:r>
        <w:rPr>
          <w:rFonts w:ascii="Times New Roman" w:hAnsi="Times New Roman"/>
          <w:sz w:val="28"/>
          <w:szCs w:val="28"/>
        </w:rPr>
        <w:t xml:space="preserve">cted net-works. For a connected </w:t>
      </w:r>
      <w:r w:rsidRPr="00D624DB">
        <w:rPr>
          <w:rFonts w:ascii="Times New Roman" w:hAnsi="Times New Roman"/>
          <w:sz w:val="28"/>
          <w:szCs w:val="28"/>
        </w:rPr>
        <w:t>network, we assume there exists a</w:t>
      </w:r>
      <w:r>
        <w:rPr>
          <w:rFonts w:ascii="Times New Roman" w:hAnsi="Times New Roman"/>
          <w:sz w:val="28"/>
          <w:szCs w:val="28"/>
        </w:rPr>
        <w:t xml:space="preserve"> </w:t>
      </w:r>
      <w:r w:rsidRPr="00D624DB">
        <w:rPr>
          <w:rFonts w:ascii="Times New Roman" w:hAnsi="Times New Roman"/>
          <w:sz w:val="28"/>
          <w:szCs w:val="28"/>
        </w:rPr>
        <w:t>manager node; alarms of node failures will be sent to the</w:t>
      </w:r>
      <w:r>
        <w:rPr>
          <w:rFonts w:ascii="Times New Roman" w:hAnsi="Times New Roman"/>
          <w:sz w:val="28"/>
          <w:szCs w:val="28"/>
        </w:rPr>
        <w:t xml:space="preserve"> </w:t>
      </w:r>
      <w:r w:rsidRPr="00D624DB">
        <w:rPr>
          <w:rFonts w:ascii="Times New Roman" w:hAnsi="Times New Roman"/>
          <w:sz w:val="28"/>
          <w:szCs w:val="28"/>
        </w:rPr>
        <w:t xml:space="preserve">manager node. For a </w:t>
      </w:r>
      <w:r>
        <w:rPr>
          <w:rFonts w:ascii="Times New Roman" w:hAnsi="Times New Roman"/>
          <w:sz w:val="28"/>
          <w:szCs w:val="28"/>
        </w:rPr>
        <w:t>disconnected network</w:t>
      </w:r>
      <w:r w:rsidRPr="00D624DB">
        <w:rPr>
          <w:rFonts w:ascii="Times New Roman" w:hAnsi="Times New Roman"/>
          <w:sz w:val="28"/>
          <w:szCs w:val="28"/>
        </w:rPr>
        <w:t>, we</w:t>
      </w:r>
      <w:r>
        <w:rPr>
          <w:rFonts w:ascii="Times New Roman" w:hAnsi="Times New Roman"/>
          <w:sz w:val="28"/>
          <w:szCs w:val="28"/>
        </w:rPr>
        <w:t xml:space="preserve"> </w:t>
      </w:r>
      <w:r w:rsidRPr="00D624DB">
        <w:rPr>
          <w:rFonts w:ascii="Times New Roman" w:hAnsi="Times New Roman"/>
          <w:sz w:val="28"/>
          <w:szCs w:val="28"/>
        </w:rPr>
        <w:t>assume a node carries information of node failures and uploads</w:t>
      </w:r>
      <w:r>
        <w:rPr>
          <w:rFonts w:ascii="Times New Roman" w:hAnsi="Times New Roman"/>
          <w:sz w:val="28"/>
          <w:szCs w:val="28"/>
        </w:rPr>
        <w:t xml:space="preserve"> </w:t>
      </w:r>
      <w:r w:rsidRPr="00D624DB">
        <w:rPr>
          <w:rFonts w:ascii="Times New Roman" w:hAnsi="Times New Roman"/>
          <w:sz w:val="28"/>
          <w:szCs w:val="28"/>
        </w:rPr>
        <w:t>the information opportunistically to a sink. There may exist</w:t>
      </w:r>
      <w:r>
        <w:rPr>
          <w:rFonts w:ascii="Times New Roman" w:hAnsi="Times New Roman"/>
          <w:sz w:val="28"/>
          <w:szCs w:val="28"/>
        </w:rPr>
        <w:t xml:space="preserve"> </w:t>
      </w:r>
      <w:r w:rsidRPr="00D624DB">
        <w:rPr>
          <w:rFonts w:ascii="Times New Roman" w:hAnsi="Times New Roman"/>
          <w:sz w:val="28"/>
          <w:szCs w:val="28"/>
        </w:rPr>
        <w:t>multiple sinks, which are connected to a manager node. The</w:t>
      </w:r>
      <w:r>
        <w:rPr>
          <w:rFonts w:ascii="Times New Roman" w:hAnsi="Times New Roman"/>
          <w:sz w:val="28"/>
          <w:szCs w:val="28"/>
        </w:rPr>
        <w:t xml:space="preserve"> </w:t>
      </w:r>
      <w:r w:rsidRPr="00D624DB">
        <w:rPr>
          <w:rFonts w:ascii="Times New Roman" w:hAnsi="Times New Roman"/>
          <w:sz w:val="28"/>
          <w:szCs w:val="28"/>
        </w:rPr>
        <w:t>sinks relay information to the manager node</w:t>
      </w:r>
      <w:r>
        <w:rPr>
          <w:rFonts w:ascii="Times New Roman" w:hAnsi="Times New Roman"/>
          <w:sz w:val="28"/>
          <w:szCs w:val="28"/>
        </w:rPr>
        <w:t>.</w:t>
      </w:r>
    </w:p>
    <w:p w:rsidR="00CC52AB" w:rsidRDefault="00CC52AB" w:rsidP="00CC52AB">
      <w:pPr>
        <w:pStyle w:val="ListParagraph"/>
        <w:numPr>
          <w:ilvl w:val="0"/>
          <w:numId w:val="3"/>
        </w:numPr>
        <w:spacing w:line="360" w:lineRule="auto"/>
        <w:jc w:val="both"/>
        <w:rPr>
          <w:rFonts w:ascii="Times New Roman" w:hAnsi="Times New Roman"/>
          <w:sz w:val="28"/>
          <w:szCs w:val="28"/>
        </w:rPr>
      </w:pPr>
      <w:r w:rsidRPr="00B13FF4">
        <w:rPr>
          <w:rFonts w:ascii="Times New Roman" w:hAnsi="Times New Roman"/>
          <w:sz w:val="28"/>
          <w:szCs w:val="28"/>
        </w:rPr>
        <w:t>Calculating Failure Probability</w:t>
      </w:r>
    </w:p>
    <w:p w:rsidR="00CC52AB" w:rsidRPr="00B13FF4" w:rsidRDefault="00CC52AB" w:rsidP="00CC52AB">
      <w:pPr>
        <w:pStyle w:val="ListParagraph"/>
        <w:numPr>
          <w:ilvl w:val="0"/>
          <w:numId w:val="3"/>
        </w:numPr>
        <w:spacing w:line="360" w:lineRule="auto"/>
        <w:jc w:val="both"/>
        <w:rPr>
          <w:rFonts w:ascii="Times New Roman" w:hAnsi="Times New Roman"/>
          <w:sz w:val="28"/>
          <w:szCs w:val="28"/>
        </w:rPr>
      </w:pPr>
      <w:r w:rsidRPr="00B13FF4">
        <w:rPr>
          <w:rFonts w:ascii="Times New Roman" w:hAnsi="Times New Roman"/>
          <w:sz w:val="28"/>
          <w:szCs w:val="28"/>
        </w:rPr>
        <w:t>Upper Bound of Failure Detection Rate</w:t>
      </w:r>
    </w:p>
    <w:p w:rsidR="00CC52AB" w:rsidRPr="00D624DB" w:rsidRDefault="00CC52AB" w:rsidP="00CC52AB">
      <w:pPr>
        <w:spacing w:line="360" w:lineRule="auto"/>
        <w:jc w:val="center"/>
        <w:rPr>
          <w:rFonts w:ascii="Times New Roman" w:hAnsi="Times New Roman"/>
          <w:sz w:val="28"/>
          <w:szCs w:val="28"/>
        </w:rPr>
      </w:pPr>
    </w:p>
    <w:p w:rsidR="00CC52AB" w:rsidRDefault="00CC52AB" w:rsidP="00CC52AB">
      <w:pPr>
        <w:spacing w:line="360" w:lineRule="auto"/>
        <w:rPr>
          <w:rFonts w:ascii="Times New Roman" w:hAnsi="Times New Roman"/>
          <w:b/>
          <w:sz w:val="28"/>
          <w:szCs w:val="28"/>
        </w:rPr>
      </w:pPr>
      <w:r>
        <w:rPr>
          <w:rFonts w:ascii="Times New Roman" w:hAnsi="Times New Roman"/>
          <w:b/>
          <w:sz w:val="28"/>
          <w:szCs w:val="28"/>
        </w:rPr>
        <w:t>3</w:t>
      </w:r>
      <w:r w:rsidRPr="00463F68">
        <w:rPr>
          <w:rFonts w:ascii="Times New Roman" w:hAnsi="Times New Roman"/>
          <w:b/>
          <w:sz w:val="28"/>
          <w:szCs w:val="28"/>
        </w:rPr>
        <w:t xml:space="preserve">.1.1 </w:t>
      </w:r>
      <w:r>
        <w:rPr>
          <w:rFonts w:ascii="Times New Roman" w:hAnsi="Times New Roman"/>
          <w:b/>
          <w:sz w:val="28"/>
          <w:szCs w:val="28"/>
        </w:rPr>
        <w:tab/>
        <w:t>Calculating Failure Probability:</w:t>
      </w:r>
    </w:p>
    <w:p w:rsidR="00CC52AB" w:rsidRPr="00B13FF4" w:rsidRDefault="00CC52AB" w:rsidP="00CC52AB">
      <w:pPr>
        <w:spacing w:line="360" w:lineRule="auto"/>
        <w:jc w:val="both"/>
        <w:rPr>
          <w:rFonts w:ascii="Times New Roman" w:hAnsi="Times New Roman"/>
          <w:sz w:val="28"/>
          <w:szCs w:val="28"/>
        </w:rPr>
      </w:pPr>
      <w:r w:rsidRPr="00B13FF4">
        <w:rPr>
          <w:rFonts w:ascii="Times New Roman" w:hAnsi="Times New Roman"/>
          <w:sz w:val="28"/>
          <w:szCs w:val="28"/>
        </w:rPr>
        <w:t>In the basic case, a node sends a single</w:t>
      </w:r>
      <w:r>
        <w:rPr>
          <w:rFonts w:ascii="Times New Roman" w:hAnsi="Times New Roman"/>
          <w:sz w:val="28"/>
          <w:szCs w:val="28"/>
        </w:rPr>
        <w:t xml:space="preserve"> </w:t>
      </w:r>
      <w:r w:rsidRPr="00B13FF4">
        <w:rPr>
          <w:rFonts w:ascii="Times New Roman" w:hAnsi="Times New Roman"/>
          <w:sz w:val="28"/>
          <w:szCs w:val="28"/>
        </w:rPr>
        <w:t>heartbeat packet at each time. When node A cannot hear</w:t>
      </w:r>
      <w:r>
        <w:rPr>
          <w:rFonts w:ascii="Times New Roman" w:hAnsi="Times New Roman"/>
          <w:sz w:val="28"/>
          <w:szCs w:val="28"/>
        </w:rPr>
        <w:t xml:space="preserve"> </w:t>
      </w:r>
      <w:r w:rsidRPr="00B13FF4">
        <w:rPr>
          <w:rFonts w:ascii="Times New Roman" w:hAnsi="Times New Roman"/>
          <w:sz w:val="28"/>
          <w:szCs w:val="28"/>
        </w:rPr>
        <w:t>from B, one of the following conditions must hold: node</w:t>
      </w:r>
      <w:r>
        <w:rPr>
          <w:rFonts w:ascii="Times New Roman" w:hAnsi="Times New Roman"/>
          <w:sz w:val="28"/>
          <w:szCs w:val="28"/>
        </w:rPr>
        <w:t xml:space="preserve"> </w:t>
      </w:r>
      <w:r w:rsidRPr="00B13FF4">
        <w:rPr>
          <w:rFonts w:ascii="Times New Roman" w:hAnsi="Times New Roman"/>
          <w:sz w:val="28"/>
          <w:szCs w:val="28"/>
        </w:rPr>
        <w:t>B has failed; node B is not failed but A is out of the</w:t>
      </w:r>
      <w:r>
        <w:rPr>
          <w:rFonts w:ascii="Times New Roman" w:hAnsi="Times New Roman"/>
          <w:sz w:val="28"/>
          <w:szCs w:val="28"/>
        </w:rPr>
        <w:t xml:space="preserve"> </w:t>
      </w:r>
      <w:r w:rsidRPr="00B13FF4">
        <w:rPr>
          <w:rFonts w:ascii="Times New Roman" w:hAnsi="Times New Roman"/>
          <w:sz w:val="28"/>
          <w:szCs w:val="28"/>
        </w:rPr>
        <w:t>transmission range of B; or node B has not failed and A</w:t>
      </w:r>
      <w:r>
        <w:rPr>
          <w:rFonts w:ascii="Times New Roman" w:hAnsi="Times New Roman"/>
          <w:sz w:val="28"/>
          <w:szCs w:val="28"/>
        </w:rPr>
        <w:t xml:space="preserve"> </w:t>
      </w:r>
      <w:r w:rsidRPr="00B13FF4">
        <w:rPr>
          <w:rFonts w:ascii="Times New Roman" w:hAnsi="Times New Roman"/>
          <w:sz w:val="28"/>
          <w:szCs w:val="28"/>
        </w:rPr>
        <w:t>is in the transmission range of B, but the packet sent from B</w:t>
      </w:r>
      <w:r>
        <w:rPr>
          <w:rFonts w:ascii="Times New Roman" w:hAnsi="Times New Roman"/>
          <w:sz w:val="28"/>
          <w:szCs w:val="28"/>
        </w:rPr>
        <w:t xml:space="preserve"> </w:t>
      </w:r>
      <w:r w:rsidRPr="00B13FF4">
        <w:rPr>
          <w:rFonts w:ascii="Times New Roman" w:hAnsi="Times New Roman"/>
          <w:sz w:val="28"/>
          <w:szCs w:val="28"/>
        </w:rPr>
        <w:t xml:space="preserve">is lost. Let R denote the event that A is in the </w:t>
      </w:r>
      <w:r>
        <w:rPr>
          <w:rFonts w:ascii="Times New Roman" w:hAnsi="Times New Roman"/>
          <w:sz w:val="28"/>
          <w:szCs w:val="28"/>
        </w:rPr>
        <w:t xml:space="preserve">transmission </w:t>
      </w:r>
      <w:r w:rsidRPr="00B13FF4">
        <w:rPr>
          <w:rFonts w:ascii="Times New Roman" w:hAnsi="Times New Roman"/>
          <w:sz w:val="28"/>
          <w:szCs w:val="28"/>
        </w:rPr>
        <w:t>range of B at time t + 1</w:t>
      </w:r>
      <w:r>
        <w:rPr>
          <w:rFonts w:ascii="Times New Roman" w:hAnsi="Times New Roman"/>
          <w:sz w:val="28"/>
          <w:szCs w:val="28"/>
        </w:rPr>
        <w:t>.</w:t>
      </w:r>
    </w:p>
    <w:p w:rsidR="00CC52AB" w:rsidRDefault="00CC52AB" w:rsidP="00CC52AB">
      <w:pPr>
        <w:spacing w:line="360" w:lineRule="auto"/>
        <w:jc w:val="both"/>
        <w:rPr>
          <w:rFonts w:ascii="Times New Roman" w:hAnsi="Times New Roman"/>
          <w:b/>
          <w:sz w:val="26"/>
          <w:szCs w:val="26"/>
        </w:rPr>
      </w:pPr>
    </w:p>
    <w:p w:rsidR="00CC52AB" w:rsidRDefault="00CC52AB" w:rsidP="00CC52AB">
      <w:pPr>
        <w:spacing w:line="360" w:lineRule="auto"/>
        <w:jc w:val="both"/>
        <w:rPr>
          <w:rFonts w:ascii="Times New Roman" w:hAnsi="Times New Roman"/>
          <w:b/>
          <w:sz w:val="28"/>
          <w:szCs w:val="28"/>
        </w:rPr>
      </w:pPr>
      <w:r>
        <w:rPr>
          <w:rFonts w:ascii="Times New Roman" w:hAnsi="Times New Roman"/>
          <w:b/>
          <w:sz w:val="28"/>
          <w:szCs w:val="28"/>
        </w:rPr>
        <w:t>3.1.2 Upper Bound of Failure Detection Rate</w:t>
      </w:r>
      <w:r w:rsidRPr="00284E43">
        <w:rPr>
          <w:rFonts w:ascii="Times New Roman" w:hAnsi="Times New Roman"/>
          <w:b/>
          <w:sz w:val="28"/>
          <w:szCs w:val="28"/>
        </w:rPr>
        <w:t>:</w:t>
      </w:r>
    </w:p>
    <w:p w:rsidR="00CC52AB" w:rsidRPr="00BC0DF7" w:rsidRDefault="00CC52AB" w:rsidP="00CC52AB">
      <w:pPr>
        <w:spacing w:line="360" w:lineRule="auto"/>
        <w:jc w:val="both"/>
        <w:rPr>
          <w:rFonts w:ascii="Times New Roman" w:hAnsi="Times New Roman"/>
          <w:sz w:val="28"/>
          <w:szCs w:val="28"/>
        </w:rPr>
      </w:pPr>
      <w:r w:rsidRPr="00BC0DF7">
        <w:rPr>
          <w:rFonts w:ascii="Times New Roman" w:hAnsi="Times New Roman"/>
          <w:sz w:val="28"/>
          <w:szCs w:val="28"/>
        </w:rPr>
        <w:t>Consider an arbitrary node, A, that fails at time t +1. When</w:t>
      </w:r>
      <w:r>
        <w:rPr>
          <w:rFonts w:ascii="Times New Roman" w:hAnsi="Times New Roman"/>
          <w:sz w:val="28"/>
          <w:szCs w:val="28"/>
        </w:rPr>
        <w:t xml:space="preserve"> </w:t>
      </w:r>
      <w:r w:rsidRPr="00BC0DF7">
        <w:rPr>
          <w:rFonts w:ascii="Times New Roman" w:hAnsi="Times New Roman"/>
          <w:sz w:val="28"/>
          <w:szCs w:val="28"/>
        </w:rPr>
        <w:t>using our approach, a necessary condition for the failure of A</w:t>
      </w:r>
      <w:r>
        <w:rPr>
          <w:rFonts w:ascii="Times New Roman" w:hAnsi="Times New Roman"/>
          <w:sz w:val="28"/>
          <w:szCs w:val="28"/>
        </w:rPr>
        <w:t xml:space="preserve"> </w:t>
      </w:r>
      <w:r w:rsidRPr="00BC0DF7">
        <w:rPr>
          <w:rFonts w:ascii="Times New Roman" w:hAnsi="Times New Roman"/>
          <w:sz w:val="28"/>
          <w:szCs w:val="28"/>
        </w:rPr>
        <w:t>to be detected is that there exists at least one live node in the</w:t>
      </w:r>
      <w:r>
        <w:rPr>
          <w:rFonts w:ascii="Times New Roman" w:hAnsi="Times New Roman"/>
          <w:sz w:val="28"/>
          <w:szCs w:val="28"/>
        </w:rPr>
        <w:t xml:space="preserve"> </w:t>
      </w:r>
      <w:r w:rsidRPr="00BC0DF7">
        <w:rPr>
          <w:rFonts w:ascii="Times New Roman" w:hAnsi="Times New Roman"/>
          <w:sz w:val="28"/>
          <w:szCs w:val="28"/>
        </w:rPr>
        <w:t>transmission range of A at time t (so that there exists a node</w:t>
      </w:r>
      <w:r>
        <w:rPr>
          <w:rFonts w:ascii="Times New Roman" w:hAnsi="Times New Roman"/>
          <w:sz w:val="28"/>
          <w:szCs w:val="28"/>
        </w:rPr>
        <w:t xml:space="preserve"> </w:t>
      </w:r>
      <w:r w:rsidRPr="00BC0DF7">
        <w:rPr>
          <w:rFonts w:ascii="Times New Roman" w:hAnsi="Times New Roman"/>
          <w:sz w:val="28"/>
          <w:szCs w:val="28"/>
        </w:rPr>
        <w:t>that hears A at t but no longer hears from A at t +1). Let M</w:t>
      </w:r>
      <w:r>
        <w:rPr>
          <w:rFonts w:ascii="Times New Roman" w:hAnsi="Times New Roman"/>
          <w:sz w:val="28"/>
          <w:szCs w:val="28"/>
        </w:rPr>
        <w:t xml:space="preserve"> </w:t>
      </w:r>
      <w:r w:rsidRPr="00BC0DF7">
        <w:rPr>
          <w:rFonts w:ascii="Times New Roman" w:hAnsi="Times New Roman"/>
          <w:sz w:val="28"/>
          <w:szCs w:val="28"/>
        </w:rPr>
        <w:t>be a random variable that denotes the number of nodes that</w:t>
      </w:r>
      <w:r>
        <w:rPr>
          <w:rFonts w:ascii="Times New Roman" w:hAnsi="Times New Roman"/>
          <w:sz w:val="28"/>
          <w:szCs w:val="28"/>
        </w:rPr>
        <w:t xml:space="preserve"> </w:t>
      </w:r>
      <w:r w:rsidRPr="00BC0DF7">
        <w:rPr>
          <w:rFonts w:ascii="Times New Roman" w:hAnsi="Times New Roman"/>
          <w:sz w:val="28"/>
          <w:szCs w:val="28"/>
        </w:rPr>
        <w:t>are in A’s transmission range at time t. Then the probability</w:t>
      </w:r>
      <w:r>
        <w:rPr>
          <w:rFonts w:ascii="Times New Roman" w:hAnsi="Times New Roman"/>
          <w:sz w:val="28"/>
          <w:szCs w:val="28"/>
        </w:rPr>
        <w:t xml:space="preserve"> </w:t>
      </w:r>
      <w:r w:rsidRPr="00BC0DF7">
        <w:rPr>
          <w:rFonts w:ascii="Times New Roman" w:hAnsi="Times New Roman"/>
          <w:sz w:val="28"/>
          <w:szCs w:val="28"/>
        </w:rPr>
        <w:t>that the failure of node A is detected successfully is no more</w:t>
      </w:r>
      <w:r>
        <w:rPr>
          <w:rFonts w:ascii="Times New Roman" w:hAnsi="Times New Roman"/>
          <w:sz w:val="28"/>
          <w:szCs w:val="28"/>
        </w:rPr>
        <w:t xml:space="preserve"> </w:t>
      </w:r>
      <w:r w:rsidRPr="00BC0DF7">
        <w:rPr>
          <w:rFonts w:ascii="Times New Roman" w:hAnsi="Times New Roman"/>
          <w:sz w:val="28"/>
          <w:szCs w:val="28"/>
        </w:rPr>
        <w:t>than Pr(M &gt; 0)</w:t>
      </w:r>
      <w:r>
        <w:rPr>
          <w:rFonts w:ascii="Times New Roman" w:hAnsi="Times New Roman"/>
          <w:sz w:val="28"/>
          <w:szCs w:val="28"/>
        </w:rPr>
        <w:t>.</w:t>
      </w:r>
    </w:p>
    <w:p w:rsidR="00CC52AB" w:rsidRPr="00BC0DF7" w:rsidRDefault="00CC52AB" w:rsidP="00CC52AB">
      <w:pPr>
        <w:spacing w:line="360" w:lineRule="auto"/>
        <w:rPr>
          <w:rFonts w:ascii="Times New Roman" w:hAnsi="Times New Roman"/>
          <w:sz w:val="28"/>
          <w:szCs w:val="28"/>
        </w:rPr>
      </w:pPr>
    </w:p>
    <w:p w:rsidR="00CC52AB" w:rsidRDefault="00CC52AB" w:rsidP="00CC52AB">
      <w:pPr>
        <w:spacing w:line="360" w:lineRule="auto"/>
        <w:jc w:val="center"/>
        <w:rPr>
          <w:rFonts w:ascii="Times New Roman" w:hAnsi="Times New Roman" w:cs="Times New Roman"/>
          <w:b/>
          <w:sz w:val="28"/>
          <w:szCs w:val="28"/>
        </w:rPr>
      </w:pPr>
      <w:r w:rsidRPr="00A6279E">
        <w:rPr>
          <w:rFonts w:ascii="Times New Roman" w:hAnsi="Times New Roman" w:cs="Times New Roman"/>
          <w:b/>
          <w:sz w:val="28"/>
          <w:szCs w:val="28"/>
        </w:rPr>
        <w:t>METHODOLOGY</w:t>
      </w:r>
    </w:p>
    <w:p w:rsidR="00CC52AB" w:rsidRDefault="00CC52AB" w:rsidP="00CC52AB">
      <w:pPr>
        <w:spacing w:line="360" w:lineRule="auto"/>
        <w:jc w:val="both"/>
        <w:rPr>
          <w:rFonts w:ascii="Times New Roman" w:hAnsi="Times New Roman"/>
          <w:color w:val="231F20"/>
          <w:sz w:val="28"/>
          <w:szCs w:val="28"/>
        </w:rPr>
      </w:pPr>
    </w:p>
    <w:p w:rsidR="00CC52AB" w:rsidRPr="00D31607" w:rsidRDefault="00CC52AB" w:rsidP="00CC52AB">
      <w:pPr>
        <w:spacing w:line="360" w:lineRule="auto"/>
        <w:jc w:val="both"/>
        <w:rPr>
          <w:rFonts w:ascii="Times New Roman" w:hAnsi="Times New Roman"/>
          <w:b/>
          <w:color w:val="231F20"/>
          <w:sz w:val="28"/>
          <w:szCs w:val="28"/>
        </w:rPr>
      </w:pPr>
      <w:r w:rsidRPr="00D31607">
        <w:rPr>
          <w:rFonts w:ascii="Times New Roman" w:hAnsi="Times New Roman"/>
          <w:b/>
          <w:color w:val="231F20"/>
          <w:sz w:val="28"/>
          <w:szCs w:val="28"/>
        </w:rPr>
        <w:t>DETECTION ALGORITHM</w:t>
      </w:r>
    </w:p>
    <w:p w:rsidR="00CC52AB" w:rsidRDefault="00CC52AB" w:rsidP="00CC52AB">
      <w:pPr>
        <w:spacing w:line="360" w:lineRule="auto"/>
        <w:jc w:val="both"/>
        <w:rPr>
          <w:rFonts w:ascii="Times New Roman" w:hAnsi="Times New Roman"/>
          <w:color w:val="231F20"/>
          <w:sz w:val="28"/>
          <w:szCs w:val="28"/>
        </w:rPr>
      </w:pPr>
      <w:r w:rsidRPr="00D31607">
        <w:rPr>
          <w:rFonts w:ascii="Times New Roman" w:hAnsi="Times New Roman"/>
          <w:color w:val="231F20"/>
          <w:sz w:val="28"/>
          <w:szCs w:val="28"/>
        </w:rPr>
        <w:t>We evaluate the performance of our schemes through exten-sive simulations using a purpose</w:t>
      </w:r>
      <w:r>
        <w:rPr>
          <w:rFonts w:ascii="Times New Roman" w:hAnsi="Times New Roman"/>
          <w:color w:val="231F20"/>
          <w:sz w:val="28"/>
          <w:szCs w:val="28"/>
        </w:rPr>
        <w:t xml:space="preserve">-built simulator. The simulator </w:t>
      </w:r>
      <w:r w:rsidRPr="00D31607">
        <w:rPr>
          <w:rFonts w:ascii="Times New Roman" w:hAnsi="Times New Roman"/>
          <w:color w:val="231F20"/>
          <w:sz w:val="28"/>
          <w:szCs w:val="28"/>
        </w:rPr>
        <w:t>is built using Matlab. The main reason for using the purpose-built simulator instead of othe</w:t>
      </w:r>
      <w:r>
        <w:rPr>
          <w:rFonts w:ascii="Times New Roman" w:hAnsi="Times New Roman"/>
          <w:color w:val="231F20"/>
          <w:sz w:val="28"/>
          <w:szCs w:val="28"/>
        </w:rPr>
        <w:t xml:space="preserve">r simulators is </w:t>
      </w:r>
      <w:r w:rsidRPr="00D31607">
        <w:rPr>
          <w:rFonts w:ascii="Times New Roman" w:hAnsi="Times New Roman"/>
          <w:color w:val="231F20"/>
          <w:sz w:val="28"/>
          <w:szCs w:val="28"/>
        </w:rPr>
        <w:t>because it provides much m</w:t>
      </w:r>
      <w:r>
        <w:rPr>
          <w:rFonts w:ascii="Times New Roman" w:hAnsi="Times New Roman"/>
          <w:color w:val="231F20"/>
          <w:sz w:val="28"/>
          <w:szCs w:val="28"/>
        </w:rPr>
        <w:t xml:space="preserve">ore flexibility in implementing </w:t>
      </w:r>
      <w:r w:rsidRPr="00D31607">
        <w:rPr>
          <w:rFonts w:ascii="Times New Roman" w:hAnsi="Times New Roman"/>
          <w:color w:val="231F20"/>
          <w:sz w:val="28"/>
          <w:szCs w:val="28"/>
        </w:rPr>
        <w:t>the node failure detection algo</w:t>
      </w:r>
      <w:r>
        <w:rPr>
          <w:rFonts w:ascii="Times New Roman" w:hAnsi="Times New Roman"/>
          <w:color w:val="231F20"/>
          <w:sz w:val="28"/>
          <w:szCs w:val="28"/>
        </w:rPr>
        <w:t xml:space="preserve">rithms that are proposed in the </w:t>
      </w:r>
      <w:r w:rsidRPr="00D31607">
        <w:rPr>
          <w:rFonts w:ascii="Times New Roman" w:hAnsi="Times New Roman"/>
          <w:color w:val="231F20"/>
          <w:sz w:val="28"/>
          <w:szCs w:val="28"/>
        </w:rPr>
        <w:t>paper.</w:t>
      </w:r>
    </w:p>
    <w:p w:rsidR="00CC52AB" w:rsidRDefault="00CC52AB">
      <w:pPr>
        <w:spacing w:after="0" w:line="360" w:lineRule="auto"/>
        <w:jc w:val="both"/>
      </w:pPr>
      <w:r>
        <w:br w:type="page"/>
      </w:r>
    </w:p>
    <w:p w:rsidR="00CC52AB" w:rsidRDefault="00CC52AB" w:rsidP="00CC52AB">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SYSTEM </w:t>
      </w:r>
      <w:r w:rsidRPr="00A8537F">
        <w:rPr>
          <w:rFonts w:ascii="Times New Roman" w:hAnsi="Times New Roman" w:cs="Times New Roman"/>
          <w:b/>
          <w:sz w:val="28"/>
          <w:szCs w:val="28"/>
        </w:rPr>
        <w:t>SPECIFICATION</w:t>
      </w:r>
    </w:p>
    <w:p w:rsidR="00CC52AB" w:rsidRPr="00A8537F" w:rsidRDefault="00CC52AB" w:rsidP="00CC52AB">
      <w:pPr>
        <w:pStyle w:val="NormalWeb"/>
        <w:spacing w:after="0" w:line="360" w:lineRule="auto"/>
        <w:ind w:firstLine="720"/>
        <w:jc w:val="both"/>
        <w:rPr>
          <w:sz w:val="28"/>
          <w:szCs w:val="28"/>
        </w:rPr>
      </w:pPr>
      <w:r w:rsidRPr="00A8537F">
        <w:rPr>
          <w:sz w:val="28"/>
          <w:szCs w:val="28"/>
        </w:rPr>
        <w:t>The purpose of system requirement specification is to produce the specification analysis of the task and also to establish complete information about the requirement, behavior and other constraints such as functional performance and so on. The goal of system requirement specification is to completely specify the technical requirements for the product in a concise and unambiguous manner.</w:t>
      </w:r>
    </w:p>
    <w:p w:rsidR="00CC52AB" w:rsidRPr="00A8537F" w:rsidRDefault="00CC52AB" w:rsidP="00CC52AB">
      <w:pPr>
        <w:pStyle w:val="Default"/>
        <w:spacing w:before="12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6.1 </w:t>
      </w:r>
      <w:r w:rsidRPr="00A8537F">
        <w:rPr>
          <w:rFonts w:ascii="Times New Roman" w:hAnsi="Times New Roman" w:cs="Times New Roman"/>
          <w:b/>
          <w:sz w:val="28"/>
          <w:szCs w:val="28"/>
        </w:rPr>
        <w:t>HARDWARE REQUIREMENTS</w:t>
      </w:r>
    </w:p>
    <w:p w:rsidR="00CC52AB" w:rsidRPr="009E5E96" w:rsidRDefault="00CC52AB" w:rsidP="00CC52AB">
      <w:pPr>
        <w:pStyle w:val="BodyTextIndent"/>
        <w:ind w:firstLine="0"/>
        <w:rPr>
          <w:rFonts w:ascii="Times New Roman" w:hAnsi="Times New Roman"/>
          <w:b/>
          <w:sz w:val="28"/>
          <w:szCs w:val="28"/>
        </w:rPr>
      </w:pPr>
    </w:p>
    <w:p w:rsidR="00CC52AB" w:rsidRPr="005B0FFC" w:rsidRDefault="00CC52AB" w:rsidP="00CC52AB">
      <w:pPr>
        <w:pStyle w:val="BodyTextIndent"/>
        <w:numPr>
          <w:ilvl w:val="0"/>
          <w:numId w:val="4"/>
        </w:numPr>
        <w:rPr>
          <w:rFonts w:ascii="Times New Roman" w:hAnsi="Times New Roman"/>
          <w:sz w:val="28"/>
          <w:szCs w:val="28"/>
        </w:rPr>
      </w:pPr>
      <w:r w:rsidRPr="005B0FFC">
        <w:rPr>
          <w:rFonts w:ascii="Times New Roman" w:hAnsi="Times New Roman"/>
          <w:sz w:val="28"/>
          <w:szCs w:val="28"/>
          <w:lang w:val="en-IN"/>
        </w:rPr>
        <w:t xml:space="preserve">System </w:t>
      </w:r>
      <w:r w:rsidRPr="005B0FFC">
        <w:rPr>
          <w:rFonts w:ascii="Times New Roman" w:hAnsi="Times New Roman"/>
          <w:sz w:val="28"/>
          <w:szCs w:val="28"/>
          <w:lang w:val="en-IN"/>
        </w:rPr>
        <w:tab/>
      </w:r>
      <w:r w:rsidRPr="005B0FFC">
        <w:rPr>
          <w:rFonts w:ascii="Times New Roman" w:hAnsi="Times New Roman"/>
          <w:sz w:val="28"/>
          <w:szCs w:val="28"/>
          <w:lang w:val="en-IN"/>
        </w:rPr>
        <w:tab/>
        <w:t xml:space="preserve"> : Pentium IV 2.4 GHz. </w:t>
      </w:r>
    </w:p>
    <w:p w:rsidR="00CC52AB" w:rsidRPr="005B0FFC" w:rsidRDefault="00CC52AB" w:rsidP="00CC52AB">
      <w:pPr>
        <w:pStyle w:val="BodyTextIndent"/>
        <w:numPr>
          <w:ilvl w:val="0"/>
          <w:numId w:val="4"/>
        </w:numPr>
        <w:rPr>
          <w:rFonts w:ascii="Times New Roman" w:hAnsi="Times New Roman"/>
          <w:sz w:val="28"/>
          <w:szCs w:val="28"/>
        </w:rPr>
      </w:pPr>
      <w:r w:rsidRPr="005B0FFC">
        <w:rPr>
          <w:rFonts w:ascii="Times New Roman" w:hAnsi="Times New Roman"/>
          <w:sz w:val="28"/>
          <w:szCs w:val="28"/>
          <w:lang w:val="en-IN"/>
        </w:rPr>
        <w:t xml:space="preserve">Hard Disk </w:t>
      </w:r>
      <w:r w:rsidRPr="005B0FFC">
        <w:rPr>
          <w:rFonts w:ascii="Times New Roman" w:hAnsi="Times New Roman"/>
          <w:sz w:val="28"/>
          <w:szCs w:val="28"/>
          <w:lang w:val="en-IN"/>
        </w:rPr>
        <w:tab/>
      </w:r>
      <w:r w:rsidRPr="005B0FFC">
        <w:rPr>
          <w:rFonts w:ascii="Times New Roman" w:hAnsi="Times New Roman"/>
          <w:sz w:val="28"/>
          <w:szCs w:val="28"/>
          <w:lang w:val="en-IN"/>
        </w:rPr>
        <w:tab/>
        <w:t xml:space="preserve"> : 40 GB. </w:t>
      </w:r>
    </w:p>
    <w:p w:rsidR="00CC52AB" w:rsidRPr="005B0FFC" w:rsidRDefault="00CC52AB" w:rsidP="00CC52AB">
      <w:pPr>
        <w:pStyle w:val="BodyTextIndent"/>
        <w:numPr>
          <w:ilvl w:val="0"/>
          <w:numId w:val="4"/>
        </w:numPr>
        <w:rPr>
          <w:rFonts w:ascii="Times New Roman" w:hAnsi="Times New Roman"/>
          <w:sz w:val="28"/>
          <w:szCs w:val="28"/>
        </w:rPr>
      </w:pPr>
      <w:r w:rsidRPr="005B0FFC">
        <w:rPr>
          <w:rFonts w:ascii="Times New Roman" w:hAnsi="Times New Roman"/>
          <w:sz w:val="28"/>
          <w:szCs w:val="28"/>
          <w:lang w:val="en-IN"/>
        </w:rPr>
        <w:t>Floppy Drive</w:t>
      </w:r>
      <w:r w:rsidRPr="005B0FFC">
        <w:rPr>
          <w:rFonts w:ascii="Times New Roman" w:hAnsi="Times New Roman"/>
          <w:sz w:val="28"/>
          <w:szCs w:val="28"/>
          <w:lang w:val="en-IN"/>
        </w:rPr>
        <w:tab/>
        <w:t xml:space="preserve"> : 1.44 Mb. </w:t>
      </w:r>
    </w:p>
    <w:p w:rsidR="00CC52AB" w:rsidRPr="005B0FFC" w:rsidRDefault="00CC52AB" w:rsidP="00CC52AB">
      <w:pPr>
        <w:pStyle w:val="BodyTextIndent"/>
        <w:numPr>
          <w:ilvl w:val="0"/>
          <w:numId w:val="4"/>
        </w:numPr>
        <w:rPr>
          <w:rFonts w:ascii="Times New Roman" w:hAnsi="Times New Roman"/>
          <w:sz w:val="28"/>
          <w:szCs w:val="28"/>
        </w:rPr>
      </w:pPr>
      <w:r w:rsidRPr="005B0FFC">
        <w:rPr>
          <w:rFonts w:ascii="Times New Roman" w:hAnsi="Times New Roman"/>
          <w:sz w:val="28"/>
          <w:szCs w:val="28"/>
          <w:lang w:val="en-IN"/>
        </w:rPr>
        <w:t>Monitor</w:t>
      </w:r>
      <w:r w:rsidRPr="005B0FFC">
        <w:rPr>
          <w:rFonts w:ascii="Times New Roman" w:hAnsi="Times New Roman"/>
          <w:sz w:val="28"/>
          <w:szCs w:val="28"/>
          <w:lang w:val="en-IN"/>
        </w:rPr>
        <w:tab/>
      </w:r>
      <w:r w:rsidRPr="005B0FFC">
        <w:rPr>
          <w:rFonts w:ascii="Times New Roman" w:hAnsi="Times New Roman"/>
          <w:sz w:val="28"/>
          <w:szCs w:val="28"/>
          <w:lang w:val="en-IN"/>
        </w:rPr>
        <w:tab/>
        <w:t xml:space="preserve"> : 15 VGA Colour. </w:t>
      </w:r>
    </w:p>
    <w:p w:rsidR="00CC52AB" w:rsidRPr="005B0FFC" w:rsidRDefault="00CC52AB" w:rsidP="00CC52AB">
      <w:pPr>
        <w:pStyle w:val="BodyTextIndent"/>
        <w:numPr>
          <w:ilvl w:val="0"/>
          <w:numId w:val="4"/>
        </w:numPr>
        <w:rPr>
          <w:rFonts w:ascii="Times New Roman" w:hAnsi="Times New Roman"/>
          <w:sz w:val="28"/>
          <w:szCs w:val="28"/>
        </w:rPr>
      </w:pPr>
      <w:r w:rsidRPr="005B0FFC">
        <w:rPr>
          <w:rFonts w:ascii="Times New Roman" w:hAnsi="Times New Roman"/>
          <w:sz w:val="28"/>
          <w:szCs w:val="28"/>
          <w:lang w:val="en-IN"/>
        </w:rPr>
        <w:t>Mouse</w:t>
      </w:r>
      <w:r w:rsidRPr="005B0FFC">
        <w:rPr>
          <w:rFonts w:ascii="Times New Roman" w:hAnsi="Times New Roman"/>
          <w:sz w:val="28"/>
          <w:szCs w:val="28"/>
          <w:lang w:val="en-IN"/>
        </w:rPr>
        <w:tab/>
      </w:r>
      <w:r w:rsidRPr="005B0FFC">
        <w:rPr>
          <w:rFonts w:ascii="Times New Roman" w:hAnsi="Times New Roman"/>
          <w:sz w:val="28"/>
          <w:szCs w:val="28"/>
          <w:lang w:val="en-IN"/>
        </w:rPr>
        <w:tab/>
        <w:t xml:space="preserve"> : Logitech. </w:t>
      </w:r>
    </w:p>
    <w:p w:rsidR="00CC52AB" w:rsidRPr="005B0FFC" w:rsidRDefault="00CC52AB" w:rsidP="00CC52AB">
      <w:pPr>
        <w:pStyle w:val="BodyTextIndent"/>
        <w:numPr>
          <w:ilvl w:val="0"/>
          <w:numId w:val="4"/>
        </w:numPr>
        <w:rPr>
          <w:rFonts w:ascii="Times New Roman" w:hAnsi="Times New Roman"/>
          <w:sz w:val="28"/>
          <w:szCs w:val="28"/>
        </w:rPr>
      </w:pPr>
      <w:r w:rsidRPr="005B0FFC">
        <w:rPr>
          <w:rFonts w:ascii="Times New Roman" w:hAnsi="Times New Roman"/>
          <w:sz w:val="28"/>
          <w:szCs w:val="28"/>
          <w:lang w:val="en-IN"/>
        </w:rPr>
        <w:t xml:space="preserve">Ram </w:t>
      </w:r>
      <w:r w:rsidRPr="005B0FFC">
        <w:rPr>
          <w:rFonts w:ascii="Times New Roman" w:hAnsi="Times New Roman"/>
          <w:sz w:val="28"/>
          <w:szCs w:val="28"/>
          <w:lang w:val="en-IN"/>
        </w:rPr>
        <w:tab/>
      </w:r>
      <w:r w:rsidRPr="005B0FFC">
        <w:rPr>
          <w:rFonts w:ascii="Times New Roman" w:hAnsi="Times New Roman"/>
          <w:sz w:val="28"/>
          <w:szCs w:val="28"/>
          <w:lang w:val="en-IN"/>
        </w:rPr>
        <w:tab/>
      </w:r>
      <w:r>
        <w:rPr>
          <w:rFonts w:ascii="Times New Roman" w:hAnsi="Times New Roman"/>
          <w:sz w:val="28"/>
          <w:szCs w:val="28"/>
          <w:lang w:val="en-IN"/>
        </w:rPr>
        <w:t xml:space="preserve">          </w:t>
      </w:r>
      <w:r w:rsidRPr="005B0FFC">
        <w:rPr>
          <w:rFonts w:ascii="Times New Roman" w:hAnsi="Times New Roman"/>
          <w:sz w:val="28"/>
          <w:szCs w:val="28"/>
          <w:lang w:val="en-IN"/>
        </w:rPr>
        <w:t xml:space="preserve"> : 512 Mb. </w:t>
      </w:r>
    </w:p>
    <w:p w:rsidR="00CC52AB" w:rsidRPr="009E5E96" w:rsidRDefault="00CC52AB" w:rsidP="00CC52AB">
      <w:pPr>
        <w:pStyle w:val="BodyTextIndent"/>
        <w:ind w:firstLine="0"/>
        <w:rPr>
          <w:rFonts w:ascii="Times New Roman" w:hAnsi="Times New Roman"/>
          <w:b/>
          <w:sz w:val="28"/>
          <w:szCs w:val="28"/>
        </w:rPr>
      </w:pPr>
    </w:p>
    <w:p w:rsidR="00CC52AB" w:rsidRPr="00A8537F" w:rsidRDefault="00CC52AB" w:rsidP="00CC52AB">
      <w:pPr>
        <w:pStyle w:val="Default"/>
        <w:spacing w:before="120" w:line="360" w:lineRule="auto"/>
        <w:jc w:val="both"/>
        <w:rPr>
          <w:rFonts w:ascii="Times New Roman" w:hAnsi="Times New Roman" w:cs="Times New Roman"/>
          <w:b/>
          <w:sz w:val="28"/>
          <w:szCs w:val="28"/>
        </w:rPr>
      </w:pPr>
      <w:r>
        <w:rPr>
          <w:rFonts w:ascii="Times New Roman" w:hAnsi="Times New Roman" w:cs="Times New Roman"/>
          <w:b/>
          <w:sz w:val="28"/>
          <w:szCs w:val="28"/>
        </w:rPr>
        <w:t>6.2</w:t>
      </w:r>
      <w:r w:rsidRPr="00A8537F">
        <w:rPr>
          <w:rFonts w:ascii="Times New Roman" w:hAnsi="Times New Roman" w:cs="Times New Roman"/>
          <w:b/>
          <w:sz w:val="28"/>
          <w:szCs w:val="28"/>
        </w:rPr>
        <w:t xml:space="preserve"> SOFTWARE REQUIREMENTS</w:t>
      </w:r>
    </w:p>
    <w:p w:rsidR="00CC52AB" w:rsidRPr="009E5E96" w:rsidRDefault="00CC52AB" w:rsidP="00CC52AB">
      <w:pPr>
        <w:pStyle w:val="BodyTextIndent"/>
        <w:ind w:firstLine="0"/>
        <w:rPr>
          <w:rFonts w:ascii="Times New Roman" w:hAnsi="Times New Roman"/>
          <w:b/>
          <w:sz w:val="28"/>
          <w:szCs w:val="28"/>
        </w:rPr>
      </w:pPr>
    </w:p>
    <w:p w:rsidR="00CC52AB" w:rsidRPr="00966A06" w:rsidRDefault="00CC52AB" w:rsidP="00CC52AB">
      <w:pPr>
        <w:numPr>
          <w:ilvl w:val="0"/>
          <w:numId w:val="5"/>
        </w:numPr>
        <w:autoSpaceDE w:val="0"/>
        <w:autoSpaceDN w:val="0"/>
        <w:adjustRightInd w:val="0"/>
        <w:spacing w:after="0" w:line="360" w:lineRule="auto"/>
        <w:jc w:val="both"/>
        <w:rPr>
          <w:rFonts w:ascii="Times New Roman" w:eastAsia="Times New Roman" w:hAnsi="Times New Roman" w:cs="Times New Roman"/>
          <w:sz w:val="28"/>
          <w:szCs w:val="28"/>
        </w:rPr>
      </w:pPr>
      <w:r w:rsidRPr="00966A06">
        <w:rPr>
          <w:rFonts w:ascii="Times New Roman" w:eastAsia="Times New Roman" w:hAnsi="Times New Roman" w:cs="Times New Roman"/>
          <w:sz w:val="28"/>
          <w:szCs w:val="28"/>
        </w:rPr>
        <w:t>Operating system</w:t>
      </w:r>
      <w:r w:rsidRPr="00966A06">
        <w:rPr>
          <w:rFonts w:ascii="Times New Roman" w:eastAsia="Times New Roman" w:hAnsi="Times New Roman" w:cs="Times New Roman"/>
          <w:sz w:val="28"/>
          <w:szCs w:val="28"/>
        </w:rPr>
        <w:tab/>
        <w:t xml:space="preserve"> : Windows XP/7. </w:t>
      </w:r>
    </w:p>
    <w:p w:rsidR="00CC52AB" w:rsidRPr="00966A06" w:rsidRDefault="00CC52AB" w:rsidP="00CC52AB">
      <w:pPr>
        <w:numPr>
          <w:ilvl w:val="0"/>
          <w:numId w:val="5"/>
        </w:numPr>
        <w:autoSpaceDE w:val="0"/>
        <w:autoSpaceDN w:val="0"/>
        <w:adjustRightInd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nl-NL"/>
        </w:rPr>
        <w:t>Front End</w:t>
      </w:r>
      <w:r w:rsidRPr="00966A06">
        <w:rPr>
          <w:rFonts w:ascii="Times New Roman" w:eastAsia="Times New Roman" w:hAnsi="Times New Roman" w:cs="Times New Roman"/>
          <w:sz w:val="28"/>
          <w:szCs w:val="28"/>
          <w:lang w:val="nl-NL"/>
        </w:rPr>
        <w:t xml:space="preserve"> </w:t>
      </w:r>
      <w:r w:rsidRPr="00966A06">
        <w:rPr>
          <w:rFonts w:ascii="Times New Roman" w:eastAsia="Times New Roman" w:hAnsi="Times New Roman" w:cs="Times New Roman"/>
          <w:sz w:val="28"/>
          <w:szCs w:val="28"/>
          <w:lang w:val="nl-NL"/>
        </w:rPr>
        <w:tab/>
        <w:t xml:space="preserve"> </w:t>
      </w:r>
      <w:r>
        <w:rPr>
          <w:rFonts w:ascii="Times New Roman" w:eastAsia="Times New Roman" w:hAnsi="Times New Roman" w:cs="Times New Roman"/>
          <w:sz w:val="28"/>
          <w:szCs w:val="28"/>
          <w:lang w:val="nl-NL"/>
        </w:rPr>
        <w:tab/>
      </w:r>
      <w:r w:rsidRPr="00966A06">
        <w:rPr>
          <w:rFonts w:ascii="Times New Roman" w:eastAsia="Times New Roman" w:hAnsi="Times New Roman" w:cs="Times New Roman"/>
          <w:sz w:val="28"/>
          <w:szCs w:val="28"/>
          <w:lang w:val="nl-NL"/>
        </w:rPr>
        <w:t>: ASP.net, C#.net</w:t>
      </w:r>
    </w:p>
    <w:p w:rsidR="00CC52AB" w:rsidRPr="00966A06" w:rsidRDefault="00CC52AB" w:rsidP="00CC52AB">
      <w:pPr>
        <w:numPr>
          <w:ilvl w:val="0"/>
          <w:numId w:val="5"/>
        </w:numPr>
        <w:autoSpaceDE w:val="0"/>
        <w:autoSpaceDN w:val="0"/>
        <w:adjustRightInd w:val="0"/>
        <w:spacing w:after="0" w:line="360" w:lineRule="auto"/>
        <w:jc w:val="both"/>
        <w:rPr>
          <w:rFonts w:ascii="Times New Roman" w:eastAsia="Times New Roman" w:hAnsi="Times New Roman" w:cs="Times New Roman"/>
          <w:sz w:val="28"/>
          <w:szCs w:val="28"/>
        </w:rPr>
      </w:pPr>
      <w:r w:rsidRPr="00966A06">
        <w:rPr>
          <w:rFonts w:ascii="Times New Roman" w:eastAsia="Times New Roman" w:hAnsi="Times New Roman" w:cs="Times New Roman"/>
          <w:sz w:val="28"/>
          <w:szCs w:val="28"/>
        </w:rPr>
        <w:t xml:space="preserve">Tool        </w:t>
      </w:r>
      <w:r w:rsidRPr="00966A06">
        <w:rPr>
          <w:rFonts w:ascii="Times New Roman" w:eastAsia="Times New Roman" w:hAnsi="Times New Roman" w:cs="Times New Roman"/>
          <w:sz w:val="28"/>
          <w:szCs w:val="28"/>
        </w:rPr>
        <w:tab/>
      </w:r>
      <w:r w:rsidRPr="00966A06">
        <w:rPr>
          <w:rFonts w:ascii="Times New Roman" w:eastAsia="Times New Roman" w:hAnsi="Times New Roman" w:cs="Times New Roman"/>
          <w:sz w:val="28"/>
          <w:szCs w:val="28"/>
        </w:rPr>
        <w:tab/>
        <w:t xml:space="preserve"> : Visual Studio 2010 </w:t>
      </w:r>
    </w:p>
    <w:p w:rsidR="00CC52AB" w:rsidRDefault="00CC52AB" w:rsidP="00CC52AB">
      <w:pPr>
        <w:numPr>
          <w:ilvl w:val="0"/>
          <w:numId w:val="5"/>
        </w:numPr>
        <w:autoSpaceDE w:val="0"/>
        <w:autoSpaceDN w:val="0"/>
        <w:adjustRightInd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Back End</w:t>
      </w:r>
      <w:r w:rsidRPr="00966A06">
        <w:rPr>
          <w:rFonts w:ascii="Times New Roman" w:eastAsia="Times New Roman" w:hAnsi="Times New Roman" w:cs="Times New Roman"/>
          <w:sz w:val="28"/>
          <w:szCs w:val="28"/>
        </w:rPr>
        <w:t xml:space="preserve"> </w:t>
      </w:r>
      <w:r w:rsidRPr="00966A06">
        <w:rPr>
          <w:rFonts w:ascii="Times New Roman" w:eastAsia="Times New Roman" w:hAnsi="Times New Roman" w:cs="Times New Roman"/>
          <w:sz w:val="28"/>
          <w:szCs w:val="28"/>
        </w:rPr>
        <w:tab/>
      </w:r>
      <w:r w:rsidRPr="00966A06">
        <w:rPr>
          <w:rFonts w:ascii="Times New Roman" w:eastAsia="Times New Roman" w:hAnsi="Times New Roman" w:cs="Times New Roman"/>
          <w:sz w:val="28"/>
          <w:szCs w:val="28"/>
        </w:rPr>
        <w:tab/>
        <w:t xml:space="preserve"> : SQL SERVER 2008 </w:t>
      </w:r>
    </w:p>
    <w:p w:rsidR="00CC52AB" w:rsidRDefault="00CC52AB">
      <w:pPr>
        <w:spacing w:after="0" w:line="360" w:lineRule="auto"/>
        <w:jc w:val="both"/>
      </w:pPr>
      <w:r>
        <w:br w:type="page"/>
      </w:r>
    </w:p>
    <w:p w:rsidR="00996DF7" w:rsidRDefault="00996DF7"/>
    <w:sectPr w:rsidR="00996DF7" w:rsidSect="00E425F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102" w:rsidRDefault="009D2102" w:rsidP="00FF603E">
      <w:pPr>
        <w:spacing w:after="0" w:line="240" w:lineRule="auto"/>
      </w:pPr>
      <w:r>
        <w:separator/>
      </w:r>
    </w:p>
  </w:endnote>
  <w:endnote w:type="continuationSeparator" w:id="0">
    <w:p w:rsidR="009D2102" w:rsidRDefault="009D2102" w:rsidP="00FF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102" w:rsidRDefault="009D2102" w:rsidP="00FF603E">
      <w:pPr>
        <w:spacing w:after="0" w:line="240" w:lineRule="auto"/>
      </w:pPr>
      <w:r>
        <w:separator/>
      </w:r>
    </w:p>
  </w:footnote>
  <w:footnote w:type="continuationSeparator" w:id="0">
    <w:p w:rsidR="009D2102" w:rsidRDefault="009D2102" w:rsidP="00FF6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81D9A"/>
    <w:multiLevelType w:val="hybridMultilevel"/>
    <w:tmpl w:val="C768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879AC"/>
    <w:multiLevelType w:val="hybridMultilevel"/>
    <w:tmpl w:val="94B21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95F9F"/>
    <w:multiLevelType w:val="hybridMultilevel"/>
    <w:tmpl w:val="2DF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B28E9"/>
    <w:multiLevelType w:val="hybridMultilevel"/>
    <w:tmpl w:val="6D282F0E"/>
    <w:lvl w:ilvl="0" w:tplc="9DF8AAE4">
      <w:start w:val="1"/>
      <w:numFmt w:val="bullet"/>
      <w:lvlText w:val=""/>
      <w:lvlJc w:val="left"/>
      <w:pPr>
        <w:tabs>
          <w:tab w:val="num" w:pos="720"/>
        </w:tabs>
        <w:ind w:left="720" w:hanging="360"/>
      </w:pPr>
      <w:rPr>
        <w:rFonts w:ascii="Wingdings 2" w:hAnsi="Wingdings 2" w:hint="default"/>
      </w:rPr>
    </w:lvl>
    <w:lvl w:ilvl="1" w:tplc="7E82D02A" w:tentative="1">
      <w:start w:val="1"/>
      <w:numFmt w:val="bullet"/>
      <w:lvlText w:val=""/>
      <w:lvlJc w:val="left"/>
      <w:pPr>
        <w:tabs>
          <w:tab w:val="num" w:pos="1440"/>
        </w:tabs>
        <w:ind w:left="1440" w:hanging="360"/>
      </w:pPr>
      <w:rPr>
        <w:rFonts w:ascii="Wingdings 2" w:hAnsi="Wingdings 2" w:hint="default"/>
      </w:rPr>
    </w:lvl>
    <w:lvl w:ilvl="2" w:tplc="8DD0D5C4" w:tentative="1">
      <w:start w:val="1"/>
      <w:numFmt w:val="bullet"/>
      <w:lvlText w:val=""/>
      <w:lvlJc w:val="left"/>
      <w:pPr>
        <w:tabs>
          <w:tab w:val="num" w:pos="2160"/>
        </w:tabs>
        <w:ind w:left="2160" w:hanging="360"/>
      </w:pPr>
      <w:rPr>
        <w:rFonts w:ascii="Wingdings 2" w:hAnsi="Wingdings 2" w:hint="default"/>
      </w:rPr>
    </w:lvl>
    <w:lvl w:ilvl="3" w:tplc="4714318E" w:tentative="1">
      <w:start w:val="1"/>
      <w:numFmt w:val="bullet"/>
      <w:lvlText w:val=""/>
      <w:lvlJc w:val="left"/>
      <w:pPr>
        <w:tabs>
          <w:tab w:val="num" w:pos="2880"/>
        </w:tabs>
        <w:ind w:left="2880" w:hanging="360"/>
      </w:pPr>
      <w:rPr>
        <w:rFonts w:ascii="Wingdings 2" w:hAnsi="Wingdings 2" w:hint="default"/>
      </w:rPr>
    </w:lvl>
    <w:lvl w:ilvl="4" w:tplc="9C7CE306" w:tentative="1">
      <w:start w:val="1"/>
      <w:numFmt w:val="bullet"/>
      <w:lvlText w:val=""/>
      <w:lvlJc w:val="left"/>
      <w:pPr>
        <w:tabs>
          <w:tab w:val="num" w:pos="3600"/>
        </w:tabs>
        <w:ind w:left="3600" w:hanging="360"/>
      </w:pPr>
      <w:rPr>
        <w:rFonts w:ascii="Wingdings 2" w:hAnsi="Wingdings 2" w:hint="default"/>
      </w:rPr>
    </w:lvl>
    <w:lvl w:ilvl="5" w:tplc="EABE18D8" w:tentative="1">
      <w:start w:val="1"/>
      <w:numFmt w:val="bullet"/>
      <w:lvlText w:val=""/>
      <w:lvlJc w:val="left"/>
      <w:pPr>
        <w:tabs>
          <w:tab w:val="num" w:pos="4320"/>
        </w:tabs>
        <w:ind w:left="4320" w:hanging="360"/>
      </w:pPr>
      <w:rPr>
        <w:rFonts w:ascii="Wingdings 2" w:hAnsi="Wingdings 2" w:hint="default"/>
      </w:rPr>
    </w:lvl>
    <w:lvl w:ilvl="6" w:tplc="7D70C3D8" w:tentative="1">
      <w:start w:val="1"/>
      <w:numFmt w:val="bullet"/>
      <w:lvlText w:val=""/>
      <w:lvlJc w:val="left"/>
      <w:pPr>
        <w:tabs>
          <w:tab w:val="num" w:pos="5040"/>
        </w:tabs>
        <w:ind w:left="5040" w:hanging="360"/>
      </w:pPr>
      <w:rPr>
        <w:rFonts w:ascii="Wingdings 2" w:hAnsi="Wingdings 2" w:hint="default"/>
      </w:rPr>
    </w:lvl>
    <w:lvl w:ilvl="7" w:tplc="B3C86C44" w:tentative="1">
      <w:start w:val="1"/>
      <w:numFmt w:val="bullet"/>
      <w:lvlText w:val=""/>
      <w:lvlJc w:val="left"/>
      <w:pPr>
        <w:tabs>
          <w:tab w:val="num" w:pos="5760"/>
        </w:tabs>
        <w:ind w:left="5760" w:hanging="360"/>
      </w:pPr>
      <w:rPr>
        <w:rFonts w:ascii="Wingdings 2" w:hAnsi="Wingdings 2" w:hint="default"/>
      </w:rPr>
    </w:lvl>
    <w:lvl w:ilvl="8" w:tplc="039EFD9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6B637AC9"/>
    <w:multiLevelType w:val="hybridMultilevel"/>
    <w:tmpl w:val="785A7CC4"/>
    <w:lvl w:ilvl="0" w:tplc="E306ECE8">
      <w:start w:val="1"/>
      <w:numFmt w:val="bullet"/>
      <w:lvlText w:val=""/>
      <w:lvlJc w:val="left"/>
      <w:pPr>
        <w:tabs>
          <w:tab w:val="num" w:pos="720"/>
        </w:tabs>
        <w:ind w:left="720" w:hanging="360"/>
      </w:pPr>
      <w:rPr>
        <w:rFonts w:ascii="Wingdings 2" w:hAnsi="Wingdings 2" w:hint="default"/>
      </w:rPr>
    </w:lvl>
    <w:lvl w:ilvl="1" w:tplc="34E4638A" w:tentative="1">
      <w:start w:val="1"/>
      <w:numFmt w:val="bullet"/>
      <w:lvlText w:val=""/>
      <w:lvlJc w:val="left"/>
      <w:pPr>
        <w:tabs>
          <w:tab w:val="num" w:pos="1440"/>
        </w:tabs>
        <w:ind w:left="1440" w:hanging="360"/>
      </w:pPr>
      <w:rPr>
        <w:rFonts w:ascii="Wingdings 2" w:hAnsi="Wingdings 2" w:hint="default"/>
      </w:rPr>
    </w:lvl>
    <w:lvl w:ilvl="2" w:tplc="0BC0138A" w:tentative="1">
      <w:start w:val="1"/>
      <w:numFmt w:val="bullet"/>
      <w:lvlText w:val=""/>
      <w:lvlJc w:val="left"/>
      <w:pPr>
        <w:tabs>
          <w:tab w:val="num" w:pos="2160"/>
        </w:tabs>
        <w:ind w:left="2160" w:hanging="360"/>
      </w:pPr>
      <w:rPr>
        <w:rFonts w:ascii="Wingdings 2" w:hAnsi="Wingdings 2" w:hint="default"/>
      </w:rPr>
    </w:lvl>
    <w:lvl w:ilvl="3" w:tplc="F1B43768" w:tentative="1">
      <w:start w:val="1"/>
      <w:numFmt w:val="bullet"/>
      <w:lvlText w:val=""/>
      <w:lvlJc w:val="left"/>
      <w:pPr>
        <w:tabs>
          <w:tab w:val="num" w:pos="2880"/>
        </w:tabs>
        <w:ind w:left="2880" w:hanging="360"/>
      </w:pPr>
      <w:rPr>
        <w:rFonts w:ascii="Wingdings 2" w:hAnsi="Wingdings 2" w:hint="default"/>
      </w:rPr>
    </w:lvl>
    <w:lvl w:ilvl="4" w:tplc="FA6C8D34" w:tentative="1">
      <w:start w:val="1"/>
      <w:numFmt w:val="bullet"/>
      <w:lvlText w:val=""/>
      <w:lvlJc w:val="left"/>
      <w:pPr>
        <w:tabs>
          <w:tab w:val="num" w:pos="3600"/>
        </w:tabs>
        <w:ind w:left="3600" w:hanging="360"/>
      </w:pPr>
      <w:rPr>
        <w:rFonts w:ascii="Wingdings 2" w:hAnsi="Wingdings 2" w:hint="default"/>
      </w:rPr>
    </w:lvl>
    <w:lvl w:ilvl="5" w:tplc="B022AB0E" w:tentative="1">
      <w:start w:val="1"/>
      <w:numFmt w:val="bullet"/>
      <w:lvlText w:val=""/>
      <w:lvlJc w:val="left"/>
      <w:pPr>
        <w:tabs>
          <w:tab w:val="num" w:pos="4320"/>
        </w:tabs>
        <w:ind w:left="4320" w:hanging="360"/>
      </w:pPr>
      <w:rPr>
        <w:rFonts w:ascii="Wingdings 2" w:hAnsi="Wingdings 2" w:hint="default"/>
      </w:rPr>
    </w:lvl>
    <w:lvl w:ilvl="6" w:tplc="A17A49EA" w:tentative="1">
      <w:start w:val="1"/>
      <w:numFmt w:val="bullet"/>
      <w:lvlText w:val=""/>
      <w:lvlJc w:val="left"/>
      <w:pPr>
        <w:tabs>
          <w:tab w:val="num" w:pos="5040"/>
        </w:tabs>
        <w:ind w:left="5040" w:hanging="360"/>
      </w:pPr>
      <w:rPr>
        <w:rFonts w:ascii="Wingdings 2" w:hAnsi="Wingdings 2" w:hint="default"/>
      </w:rPr>
    </w:lvl>
    <w:lvl w:ilvl="7" w:tplc="EDB2548C" w:tentative="1">
      <w:start w:val="1"/>
      <w:numFmt w:val="bullet"/>
      <w:lvlText w:val=""/>
      <w:lvlJc w:val="left"/>
      <w:pPr>
        <w:tabs>
          <w:tab w:val="num" w:pos="5760"/>
        </w:tabs>
        <w:ind w:left="5760" w:hanging="360"/>
      </w:pPr>
      <w:rPr>
        <w:rFonts w:ascii="Wingdings 2" w:hAnsi="Wingdings 2" w:hint="default"/>
      </w:rPr>
    </w:lvl>
    <w:lvl w:ilvl="8" w:tplc="066A7BF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AB"/>
    <w:rsid w:val="002C7425"/>
    <w:rsid w:val="00996DF7"/>
    <w:rsid w:val="009D2102"/>
    <w:rsid w:val="00CC52AB"/>
    <w:rsid w:val="00DD5D94"/>
    <w:rsid w:val="00E425F0"/>
    <w:rsid w:val="00EA4A80"/>
    <w:rsid w:val="00F95654"/>
    <w:rsid w:val="00FF603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3B569D-00A3-43B9-97E8-6F1E16FA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2AB"/>
    <w:pPr>
      <w:spacing w:after="200" w:line="276" w:lineRule="auto"/>
      <w:jc w:val="left"/>
    </w:pPr>
    <w:rPr>
      <w:rFonts w:ascii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C52AB"/>
    <w:pPr>
      <w:ind w:left="720"/>
      <w:contextualSpacing/>
    </w:pPr>
    <w:rPr>
      <w:rFonts w:ascii="Calibri" w:eastAsia="Calibri" w:hAnsi="Calibri" w:cs="Times New Roman"/>
      <w:lang w:val="en-US"/>
    </w:rPr>
  </w:style>
  <w:style w:type="paragraph" w:styleId="NormalWeb">
    <w:name w:val="Normal (Web)"/>
    <w:basedOn w:val="Normal"/>
    <w:uiPriority w:val="99"/>
    <w:unhideWhenUsed/>
    <w:rsid w:val="00CC52A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CC52AB"/>
    <w:pPr>
      <w:autoSpaceDE w:val="0"/>
      <w:autoSpaceDN w:val="0"/>
      <w:adjustRightInd w:val="0"/>
      <w:spacing w:line="240" w:lineRule="auto"/>
      <w:jc w:val="left"/>
    </w:pPr>
    <w:rPr>
      <w:rFonts w:ascii="Book Antiqua" w:hAnsi="Book Antiqua" w:cs="Book Antiqua"/>
      <w:color w:val="000000"/>
      <w:lang w:val="en-IN"/>
    </w:rPr>
  </w:style>
  <w:style w:type="paragraph" w:styleId="BodyTextIndent">
    <w:name w:val="Body Text Indent"/>
    <w:basedOn w:val="Normal"/>
    <w:link w:val="BodyTextIndentChar"/>
    <w:rsid w:val="00CC52AB"/>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CC52AB"/>
    <w:rPr>
      <w:rFonts w:ascii="Verdana" w:eastAsia="Times New Roman" w:hAnsi="Verdana"/>
      <w:sz w:val="20"/>
      <w:szCs w:val="16"/>
    </w:rPr>
  </w:style>
  <w:style w:type="paragraph" w:styleId="EndnoteText">
    <w:name w:val="endnote text"/>
    <w:basedOn w:val="Normal"/>
    <w:link w:val="EndnoteTextChar"/>
    <w:uiPriority w:val="99"/>
    <w:semiHidden/>
    <w:unhideWhenUsed/>
    <w:rsid w:val="00FF60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603E"/>
    <w:rPr>
      <w:rFonts w:asciiTheme="minorHAnsi" w:hAnsiTheme="minorHAnsi" w:cstheme="minorBidi"/>
      <w:sz w:val="20"/>
      <w:szCs w:val="20"/>
      <w:lang w:val="en-IN"/>
    </w:rPr>
  </w:style>
  <w:style w:type="character" w:styleId="EndnoteReference">
    <w:name w:val="endnote reference"/>
    <w:basedOn w:val="DefaultParagraphFont"/>
    <w:uiPriority w:val="99"/>
    <w:semiHidden/>
    <w:unhideWhenUsed/>
    <w:rsid w:val="00FF60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optimus</dc:creator>
  <cp:lastModifiedBy>karuppaiya periyasamy</cp:lastModifiedBy>
  <cp:revision>2</cp:revision>
  <dcterms:created xsi:type="dcterms:W3CDTF">2020-03-13T14:12:00Z</dcterms:created>
  <dcterms:modified xsi:type="dcterms:W3CDTF">2020-03-13T14:12:00Z</dcterms:modified>
</cp:coreProperties>
</file>