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rtl w:val="0"/>
              </w:rPr>
              <w:t xml:space="preserve">SWTID-2026-6733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eading=h.1obyaiwk6e7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Agile User Stories &amp; Acceptance Criteria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0xp1zjqiik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1: Data Staging &amp; Isolation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an IT Systems Administrator,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want to load bulk employee spreadsheets into a staging table using Import Sets,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that unvalidated external raw data does not directly touch or corrupt core operational tables.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platform accepts Microsoft Excel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.xlsx</w:t>
      </w:r>
      <w:r w:rsidDel="00000000" w:rsidR="00000000" w:rsidRPr="00000000">
        <w:rPr>
          <w:b w:val="1"/>
          <w:bCs w:val="1"/>
          <w:rtl w:val="0"/>
        </w:rPr>
        <w:t xml:space="preserve">) files via the Load Data module.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dedicated staging table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u_employee_data_import</w:t>
      </w:r>
      <w:r w:rsidDel="00000000" w:rsidR="00000000" w:rsidRPr="00000000">
        <w:rPr>
          <w:b w:val="1"/>
          <w:bCs w:val="1"/>
          <w:rtl w:val="0"/>
        </w:rPr>
        <w:t xml:space="preserve">) is generated automatically with columns matching the spreadsheet headers.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source records successfully populate the staging table without row truncation or missing values.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tnxkvawjm1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2: Field Mapping &amp; Automated Transformation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an IT Systems Administrator,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want to configure a Transform Map between staging fields and target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sys_user</w:t>
      </w:r>
      <w:r w:rsidDel="00000000" w:rsidR="00000000" w:rsidRPr="00000000">
        <w:rPr>
          <w:b w:val="1"/>
          <w:bCs w:val="1"/>
          <w:rtl w:val="0"/>
        </w:rPr>
        <w:t xml:space="preserve"> fields,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that source employee attributes automatically populate into the correct ServiceNow target record fields.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fields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u_first_name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u_last_name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u_email</w:t>
      </w:r>
      <w:r w:rsidDel="00000000" w:rsidR="00000000" w:rsidRPr="00000000">
        <w:rPr>
          <w:b w:val="1"/>
          <w:bCs w:val="1"/>
          <w:rtl w:val="0"/>
        </w:rPr>
        <w:t xml:space="preserve">) align accurately with target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sys_user</w:t>
      </w:r>
      <w:r w:rsidDel="00000000" w:rsidR="00000000" w:rsidRPr="00000000">
        <w:rPr>
          <w:b w:val="1"/>
          <w:bCs w:val="1"/>
          <w:rtl w:val="0"/>
        </w:rPr>
        <w:t xml:space="preserve"> fields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first_name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last_name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email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Mapped reference fields (e.g.,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department</w:t>
      </w:r>
      <w:r w:rsidDel="00000000" w:rsidR="00000000" w:rsidRPr="00000000">
        <w:rPr>
          <w:b w:val="1"/>
          <w:bCs w:val="1"/>
          <w:rtl w:val="0"/>
        </w:rPr>
        <w:t xml:space="preserve">) resolve against existing platform records.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 fields and boolean statuses (e.g.,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active</w:t>
      </w:r>
      <w:r w:rsidDel="00000000" w:rsidR="00000000" w:rsidRPr="00000000">
        <w:rPr>
          <w:b w:val="1"/>
          <w:bCs w:val="1"/>
          <w:rtl w:val="0"/>
        </w:rPr>
        <w:t xml:space="preserve">) map correctly based on source values.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src6mpy5g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3: Duplicate Record Prevention (Coalesce Logic)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an IT Systems Administrator,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want to designate a unique Coalesce key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Employee ID</w:t>
      </w:r>
      <w:r w:rsidDel="00000000" w:rsidR="00000000" w:rsidRPr="00000000">
        <w:rPr>
          <w:b w:val="1"/>
          <w:bCs w:val="1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user_name</w:t>
      </w:r>
      <w:r w:rsidDel="00000000" w:rsidR="00000000" w:rsidRPr="00000000">
        <w:rPr>
          <w:b w:val="1"/>
          <w:bCs w:val="1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that existing user accounts are updated and new records are inserted without creating duplicate profiles.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Re-running an import job with existing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Employee_ID</w:t>
      </w:r>
      <w:r w:rsidDel="00000000" w:rsidR="00000000" w:rsidRPr="00000000">
        <w:rPr>
          <w:b w:val="1"/>
          <w:bCs w:val="1"/>
          <w:rtl w:val="0"/>
        </w:rPr>
        <w:t xml:space="preserve"> values updates target records instead of inserting duplicates.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Importing a row with a new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Employee_ID</w:t>
      </w:r>
      <w:r w:rsidDel="00000000" w:rsidR="00000000" w:rsidRPr="00000000">
        <w:rPr>
          <w:b w:val="1"/>
          <w:bCs w:val="1"/>
          <w:rtl w:val="0"/>
        </w:rPr>
        <w:t xml:space="preserve"> creates a new record in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sys_user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unique record count in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sys_user</w:t>
      </w:r>
      <w:r w:rsidDel="00000000" w:rsidR="00000000" w:rsidRPr="00000000">
        <w:rPr>
          <w:b w:val="1"/>
          <w:bCs w:val="1"/>
          <w:rtl w:val="0"/>
        </w:rPr>
        <w:t xml:space="preserve"> matches expected output post-transformation.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p4tellkohl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4: Audit Verification &amp; Execution Logging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an IT Systems Administrator,</w:t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want to review the Import Set execution log after running a transform map,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that I can verify successful inserts/updates and rapidly identify any failed rows.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Set Logs display exact counts for Inserted, Updated, Ignored, and Failed records.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logs provide row-level error details if a record fails transformation.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Processed records are searchable and verified in User Administration &gt; Users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sys_user.list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+oMUJUyRVOUeq9Kx7SEYu5vrlg==">CgMxLjAyDmguMW9ieWFpd2s2ZTd2Mg5oLjcweHAxempxaWlrZzIOaC41dG54a3Zhd2ptMXYyDWguc3NyYzZtcHk1Z2cyDmguZHA0dGVsbGtvaGx3OAByITFXbDBveEgzLVZuSFZ3VnpMa3hOTXdJYXg4dTBWMm13Zg==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