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4C" w:rsidRPr="00C90A1E" w:rsidRDefault="00155F4C" w:rsidP="00155F4C">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p>
    <w:p w:rsidR="00155F4C" w:rsidRPr="00C90A1E" w:rsidRDefault="00155F4C" w:rsidP="00155F4C">
      <w:pPr>
        <w:pStyle w:val="Photo"/>
        <w:rPr>
          <w:rFonts w:eastAsia="Malgun Gothic" w:cs="Calibri"/>
          <w:lang w:val="nl-NL"/>
        </w:rPr>
      </w:pPr>
    </w:p>
    <w:bookmarkEnd w:id="0"/>
    <w:bookmarkEnd w:id="1"/>
    <w:bookmarkEnd w:id="2"/>
    <w:bookmarkEnd w:id="3"/>
    <w:bookmarkEnd w:id="4"/>
    <w:p w:rsidR="002118A2" w:rsidRDefault="002118A2" w:rsidP="00155F4C">
      <w:pPr>
        <w:pStyle w:val="Title"/>
        <w:jc w:val="center"/>
        <w:rPr>
          <w:rFonts w:ascii="Calibri" w:eastAsia="Malgun Gothic" w:hAnsi="Calibri" w:cs="Calibri"/>
        </w:rPr>
      </w:pPr>
    </w:p>
    <w:p w:rsidR="002118A2" w:rsidRDefault="00E36327" w:rsidP="00155F4C">
      <w:pPr>
        <w:pStyle w:val="Title"/>
        <w:jc w:val="center"/>
        <w:rPr>
          <w:rFonts w:ascii="Calibri" w:eastAsia="Malgun Gothic" w:hAnsi="Calibri" w:cs="Calibri"/>
        </w:rPr>
      </w:pPr>
      <w:r w:rsidRPr="00873BDC">
        <w:rPr>
          <w:rFonts w:eastAsia="Malgun Gothic" w:cs="Calibri"/>
          <w:noProof/>
        </w:rPr>
        <w:drawing>
          <wp:anchor distT="0" distB="0" distL="114300" distR="114300" simplePos="0" relativeHeight="251659264" behindDoc="0" locked="0" layoutInCell="1" allowOverlap="1" wp14:anchorId="7C34DFD3" wp14:editId="137B95CB">
            <wp:simplePos x="0" y="0"/>
            <wp:positionH relativeFrom="margin">
              <wp:align>center</wp:align>
            </wp:positionH>
            <wp:positionV relativeFrom="margin">
              <wp:posOffset>1471472</wp:posOffset>
            </wp:positionV>
            <wp:extent cx="5486400" cy="3370580"/>
            <wp:effectExtent l="0" t="0" r="0" b="1270"/>
            <wp:wrapSquare wrapText="bothSides"/>
            <wp:docPr id="9" name="Picture 9" descr="C:\Users\miche\Desktop\verkiezin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che\Desktop\verkiezinge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370580"/>
                    </a:xfrm>
                    <a:prstGeom prst="rect">
                      <a:avLst/>
                    </a:prstGeom>
                    <a:noFill/>
                    <a:ln>
                      <a:noFill/>
                    </a:ln>
                  </pic:spPr>
                </pic:pic>
              </a:graphicData>
            </a:graphic>
          </wp:anchor>
        </w:drawing>
      </w:r>
    </w:p>
    <w:p w:rsidR="002118A2" w:rsidRDefault="002118A2" w:rsidP="00155F4C">
      <w:pPr>
        <w:pStyle w:val="Title"/>
        <w:jc w:val="center"/>
        <w:rPr>
          <w:rFonts w:ascii="Calibri" w:eastAsia="Malgun Gothic" w:hAnsi="Calibri" w:cs="Calibri"/>
        </w:rPr>
      </w:pPr>
    </w:p>
    <w:p w:rsidR="002118A2" w:rsidRDefault="002118A2" w:rsidP="00155F4C">
      <w:pPr>
        <w:pStyle w:val="Title"/>
        <w:jc w:val="center"/>
        <w:rPr>
          <w:rFonts w:ascii="Calibri" w:eastAsia="Malgun Gothic" w:hAnsi="Calibri" w:cs="Calibri"/>
        </w:rPr>
      </w:pPr>
    </w:p>
    <w:p w:rsidR="00155F4C" w:rsidRPr="00F20F57" w:rsidRDefault="00155F4C" w:rsidP="00155F4C">
      <w:pPr>
        <w:pStyle w:val="Title"/>
        <w:jc w:val="center"/>
        <w:rPr>
          <w:rFonts w:ascii="Calibri" w:eastAsia="Malgun Gothic" w:hAnsi="Calibri" w:cs="Calibri"/>
        </w:rPr>
      </w:pPr>
      <w:r w:rsidRPr="00F20F57">
        <w:rPr>
          <w:rFonts w:ascii="Calibri" w:eastAsia="Malgun Gothic" w:hAnsi="Calibri" w:cs="Calibri"/>
        </w:rPr>
        <w:t>Testplan</w:t>
      </w:r>
    </w:p>
    <w:p w:rsidR="00155F4C" w:rsidRPr="00F20F57" w:rsidRDefault="00155F4C" w:rsidP="00155F4C">
      <w:pPr>
        <w:pStyle w:val="Subtitle"/>
        <w:jc w:val="center"/>
        <w:rPr>
          <w:rFonts w:eastAsia="Malgun Gothic" w:cs="Calibri"/>
        </w:rPr>
      </w:pPr>
      <w:r w:rsidRPr="00F20F57">
        <w:rPr>
          <w:rFonts w:eastAsia="Malgun Gothic" w:cs="Calibri"/>
        </w:rPr>
        <w:t>Live performance</w:t>
      </w:r>
    </w:p>
    <w:p w:rsidR="00155F4C" w:rsidRPr="00F20F57" w:rsidRDefault="00155F4C" w:rsidP="00155F4C">
      <w:pPr>
        <w:pStyle w:val="NoSpacing"/>
      </w:pPr>
      <w:r w:rsidRPr="00F20F57">
        <w:t>Michelle Broens | S21</w:t>
      </w:r>
      <w:r w:rsidR="008F3198">
        <w:t>M | 21/</w:t>
      </w:r>
      <w:r w:rsidR="00F20F57">
        <w:t>06</w:t>
      </w:r>
      <w:r w:rsidR="008F3198">
        <w:t>/2</w:t>
      </w:r>
      <w:r w:rsidRPr="00F20F57">
        <w:t>017</w:t>
      </w:r>
    </w:p>
    <w:p w:rsidR="00155F4C" w:rsidRPr="00F20F57" w:rsidRDefault="00155F4C" w:rsidP="00155F4C">
      <w:pPr>
        <w:rPr>
          <w:rFonts w:eastAsia="Malgun Gothic" w:cs="Calibri"/>
          <w:szCs w:val="22"/>
        </w:rPr>
      </w:pPr>
      <w:r w:rsidRPr="00F20F57">
        <w:rPr>
          <w:rFonts w:eastAsia="Malgun Gothic" w:cs="Calibri"/>
        </w:rPr>
        <w:br w:type="page"/>
      </w:r>
    </w:p>
    <w:sdt>
      <w:sdtPr>
        <w:rPr>
          <w:caps w:val="0"/>
          <w:color w:val="auto"/>
          <w:spacing w:val="0"/>
          <w:sz w:val="20"/>
          <w:szCs w:val="20"/>
          <w:lang w:val="nl-NL"/>
        </w:rPr>
        <w:id w:val="1676450475"/>
        <w:docPartObj>
          <w:docPartGallery w:val="Table of Contents"/>
          <w:docPartUnique/>
        </w:docPartObj>
      </w:sdtPr>
      <w:sdtEndPr>
        <w:rPr>
          <w:b/>
          <w:bCs/>
          <w:noProof/>
        </w:rPr>
      </w:sdtEndPr>
      <w:sdtContent>
        <w:p w:rsidR="00E77B29" w:rsidRPr="00C90A1E" w:rsidRDefault="00E77B29" w:rsidP="00C176BB">
          <w:pPr>
            <w:pStyle w:val="TOCHeading"/>
            <w:rPr>
              <w:rStyle w:val="Heading1Char"/>
              <w:lang w:val="nl-NL"/>
            </w:rPr>
          </w:pPr>
          <w:r w:rsidRPr="00C90A1E">
            <w:rPr>
              <w:rStyle w:val="Heading1Char"/>
              <w:lang w:val="nl-NL"/>
            </w:rPr>
            <w:t>Inhoudsopgave</w:t>
          </w:r>
        </w:p>
        <w:p w:rsidR="004613C5" w:rsidRDefault="00E77B29">
          <w:pPr>
            <w:pStyle w:val="TOC1"/>
            <w:tabs>
              <w:tab w:val="right" w:leader="dot" w:pos="9350"/>
            </w:tabs>
            <w:rPr>
              <w:noProof/>
              <w:sz w:val="22"/>
              <w:szCs w:val="22"/>
            </w:rPr>
          </w:pPr>
          <w:r w:rsidRPr="00C90A1E">
            <w:rPr>
              <w:lang w:val="nl-NL"/>
            </w:rPr>
            <w:fldChar w:fldCharType="begin"/>
          </w:r>
          <w:r w:rsidRPr="00C90A1E">
            <w:rPr>
              <w:lang w:val="nl-NL"/>
            </w:rPr>
            <w:instrText xml:space="preserve"> TOC \o "1-3" \h \z \u </w:instrText>
          </w:r>
          <w:r w:rsidRPr="00C90A1E">
            <w:rPr>
              <w:lang w:val="nl-NL"/>
            </w:rPr>
            <w:fldChar w:fldCharType="separate"/>
          </w:r>
          <w:hyperlink w:anchor="_Toc472443777" w:history="1">
            <w:r w:rsidR="004613C5" w:rsidRPr="003D748F">
              <w:rPr>
                <w:rStyle w:val="Hyperlink"/>
                <w:noProof/>
                <w:lang w:val="nl-NL"/>
              </w:rPr>
              <w:t>Inleiding</w:t>
            </w:r>
            <w:r w:rsidR="004613C5">
              <w:rPr>
                <w:noProof/>
                <w:webHidden/>
              </w:rPr>
              <w:tab/>
            </w:r>
            <w:r w:rsidR="004613C5">
              <w:rPr>
                <w:noProof/>
                <w:webHidden/>
              </w:rPr>
              <w:fldChar w:fldCharType="begin"/>
            </w:r>
            <w:r w:rsidR="004613C5">
              <w:rPr>
                <w:noProof/>
                <w:webHidden/>
              </w:rPr>
              <w:instrText xml:space="preserve"> PAGEREF _Toc472443777 \h </w:instrText>
            </w:r>
            <w:r w:rsidR="004613C5">
              <w:rPr>
                <w:noProof/>
                <w:webHidden/>
              </w:rPr>
            </w:r>
            <w:r w:rsidR="004613C5">
              <w:rPr>
                <w:noProof/>
                <w:webHidden/>
              </w:rPr>
              <w:fldChar w:fldCharType="separate"/>
            </w:r>
            <w:r w:rsidR="004613C5">
              <w:rPr>
                <w:noProof/>
                <w:webHidden/>
              </w:rPr>
              <w:t>3</w:t>
            </w:r>
            <w:r w:rsidR="004613C5">
              <w:rPr>
                <w:noProof/>
                <w:webHidden/>
              </w:rPr>
              <w:fldChar w:fldCharType="end"/>
            </w:r>
          </w:hyperlink>
        </w:p>
        <w:p w:rsidR="004613C5" w:rsidRDefault="007A5620">
          <w:pPr>
            <w:pStyle w:val="TOC1"/>
            <w:tabs>
              <w:tab w:val="right" w:leader="dot" w:pos="9350"/>
            </w:tabs>
            <w:rPr>
              <w:noProof/>
              <w:sz w:val="22"/>
              <w:szCs w:val="22"/>
            </w:rPr>
          </w:pPr>
          <w:hyperlink w:anchor="_Toc472443778" w:history="1">
            <w:r w:rsidR="004613C5" w:rsidRPr="003D748F">
              <w:rPr>
                <w:rStyle w:val="Hyperlink"/>
                <w:noProof/>
                <w:lang w:val="nl-NL"/>
              </w:rPr>
              <w:t>Testmatrix</w:t>
            </w:r>
            <w:r w:rsidR="004613C5">
              <w:rPr>
                <w:noProof/>
                <w:webHidden/>
              </w:rPr>
              <w:tab/>
            </w:r>
            <w:r w:rsidR="004613C5">
              <w:rPr>
                <w:noProof/>
                <w:webHidden/>
              </w:rPr>
              <w:fldChar w:fldCharType="begin"/>
            </w:r>
            <w:r w:rsidR="004613C5">
              <w:rPr>
                <w:noProof/>
                <w:webHidden/>
              </w:rPr>
              <w:instrText xml:space="preserve"> PAGEREF _Toc472443778 \h </w:instrText>
            </w:r>
            <w:r w:rsidR="004613C5">
              <w:rPr>
                <w:noProof/>
                <w:webHidden/>
              </w:rPr>
            </w:r>
            <w:r w:rsidR="004613C5">
              <w:rPr>
                <w:noProof/>
                <w:webHidden/>
              </w:rPr>
              <w:fldChar w:fldCharType="separate"/>
            </w:r>
            <w:r w:rsidR="004613C5">
              <w:rPr>
                <w:noProof/>
                <w:webHidden/>
              </w:rPr>
              <w:t>4</w:t>
            </w:r>
            <w:r w:rsidR="004613C5">
              <w:rPr>
                <w:noProof/>
                <w:webHidden/>
              </w:rPr>
              <w:fldChar w:fldCharType="end"/>
            </w:r>
          </w:hyperlink>
        </w:p>
        <w:p w:rsidR="004613C5" w:rsidRDefault="007A5620">
          <w:pPr>
            <w:pStyle w:val="TOC1"/>
            <w:tabs>
              <w:tab w:val="right" w:leader="dot" w:pos="9350"/>
            </w:tabs>
            <w:rPr>
              <w:noProof/>
              <w:sz w:val="22"/>
              <w:szCs w:val="22"/>
            </w:rPr>
          </w:pPr>
          <w:hyperlink w:anchor="_Toc472443779" w:history="1">
            <w:r w:rsidR="004613C5" w:rsidRPr="003D748F">
              <w:rPr>
                <w:rStyle w:val="Hyperlink"/>
                <w:noProof/>
                <w:lang w:val="nl-NL"/>
              </w:rPr>
              <w:t>Testcases</w:t>
            </w:r>
            <w:r w:rsidR="004613C5">
              <w:rPr>
                <w:noProof/>
                <w:webHidden/>
              </w:rPr>
              <w:tab/>
            </w:r>
            <w:r w:rsidR="004613C5">
              <w:rPr>
                <w:noProof/>
                <w:webHidden/>
              </w:rPr>
              <w:fldChar w:fldCharType="begin"/>
            </w:r>
            <w:r w:rsidR="004613C5">
              <w:rPr>
                <w:noProof/>
                <w:webHidden/>
              </w:rPr>
              <w:instrText xml:space="preserve"> PAGEREF _Toc472443779 \h </w:instrText>
            </w:r>
            <w:r w:rsidR="004613C5">
              <w:rPr>
                <w:noProof/>
                <w:webHidden/>
              </w:rPr>
            </w:r>
            <w:r w:rsidR="004613C5">
              <w:rPr>
                <w:noProof/>
                <w:webHidden/>
              </w:rPr>
              <w:fldChar w:fldCharType="separate"/>
            </w:r>
            <w:r w:rsidR="004613C5">
              <w:rPr>
                <w:noProof/>
                <w:webHidden/>
              </w:rPr>
              <w:t>5</w:t>
            </w:r>
            <w:r w:rsidR="004613C5">
              <w:rPr>
                <w:noProof/>
                <w:webHidden/>
              </w:rPr>
              <w:fldChar w:fldCharType="end"/>
            </w:r>
          </w:hyperlink>
        </w:p>
        <w:p w:rsidR="004613C5" w:rsidRDefault="007A5620">
          <w:pPr>
            <w:pStyle w:val="TOC1"/>
            <w:tabs>
              <w:tab w:val="right" w:leader="dot" w:pos="9350"/>
            </w:tabs>
            <w:rPr>
              <w:noProof/>
              <w:sz w:val="22"/>
              <w:szCs w:val="22"/>
            </w:rPr>
          </w:pPr>
          <w:hyperlink w:anchor="_Toc472443780" w:history="1">
            <w:r w:rsidR="004613C5" w:rsidRPr="003D748F">
              <w:rPr>
                <w:rStyle w:val="Hyperlink"/>
                <w:noProof/>
                <w:lang w:val="nl-NL"/>
              </w:rPr>
              <w:t>Conclusie</w:t>
            </w:r>
            <w:r w:rsidR="004613C5">
              <w:rPr>
                <w:noProof/>
                <w:webHidden/>
              </w:rPr>
              <w:tab/>
            </w:r>
            <w:r w:rsidR="004613C5">
              <w:rPr>
                <w:noProof/>
                <w:webHidden/>
              </w:rPr>
              <w:fldChar w:fldCharType="begin"/>
            </w:r>
            <w:r w:rsidR="004613C5">
              <w:rPr>
                <w:noProof/>
                <w:webHidden/>
              </w:rPr>
              <w:instrText xml:space="preserve"> PAGEREF _Toc472443780 \h </w:instrText>
            </w:r>
            <w:r w:rsidR="004613C5">
              <w:rPr>
                <w:noProof/>
                <w:webHidden/>
              </w:rPr>
            </w:r>
            <w:r w:rsidR="004613C5">
              <w:rPr>
                <w:noProof/>
                <w:webHidden/>
              </w:rPr>
              <w:fldChar w:fldCharType="separate"/>
            </w:r>
            <w:r w:rsidR="004613C5">
              <w:rPr>
                <w:noProof/>
                <w:webHidden/>
              </w:rPr>
              <w:t>6</w:t>
            </w:r>
            <w:r w:rsidR="004613C5">
              <w:rPr>
                <w:noProof/>
                <w:webHidden/>
              </w:rPr>
              <w:fldChar w:fldCharType="end"/>
            </w:r>
          </w:hyperlink>
        </w:p>
        <w:p w:rsidR="00E77B29" w:rsidRPr="00C90A1E" w:rsidRDefault="00E77B29">
          <w:pPr>
            <w:rPr>
              <w:lang w:val="nl-NL"/>
            </w:rPr>
          </w:pPr>
          <w:r w:rsidRPr="00C90A1E">
            <w:rPr>
              <w:b/>
              <w:bCs/>
              <w:noProof/>
              <w:lang w:val="nl-NL"/>
            </w:rPr>
            <w:fldChar w:fldCharType="end"/>
          </w:r>
        </w:p>
      </w:sdtContent>
    </w:sdt>
    <w:p w:rsidR="00DA65C2" w:rsidRPr="00C90A1E" w:rsidRDefault="00DA65C2">
      <w:pPr>
        <w:rPr>
          <w:sz w:val="22"/>
          <w:lang w:val="nl-NL"/>
        </w:rPr>
      </w:pPr>
      <w:r w:rsidRPr="00C90A1E">
        <w:rPr>
          <w:lang w:val="nl-NL"/>
        </w:rPr>
        <w:br w:type="page"/>
      </w:r>
    </w:p>
    <w:p w:rsidR="00B35746" w:rsidRDefault="00DA65C2" w:rsidP="00C176BB">
      <w:pPr>
        <w:pStyle w:val="Heading1"/>
        <w:rPr>
          <w:lang w:val="nl-NL"/>
        </w:rPr>
      </w:pPr>
      <w:bookmarkStart w:id="5" w:name="_Toc472443777"/>
      <w:r w:rsidRPr="00C90A1E">
        <w:rPr>
          <w:lang w:val="nl-NL"/>
        </w:rPr>
        <w:lastRenderedPageBreak/>
        <w:t>Inleiding</w:t>
      </w:r>
      <w:bookmarkEnd w:id="5"/>
    </w:p>
    <w:p w:rsidR="00543862" w:rsidRDefault="00543862" w:rsidP="00543862">
      <w:pPr>
        <w:rPr>
          <w:lang w:val="nl-NL"/>
        </w:rPr>
      </w:pPr>
      <w:r>
        <w:rPr>
          <w:lang w:val="nl-NL"/>
        </w:rPr>
        <w:t>In dit document worden er tests geschreven voor de requirements uit het analysedocument. Dit is het acceptatierapport voor de applicatie. Dit document is belangrijk om te kijken of alle M requirements afgedekt zijn, dit is in één oogopslag te zien.</w:t>
      </w:r>
    </w:p>
    <w:p w:rsidR="000758FB" w:rsidRDefault="000758FB" w:rsidP="00A75559">
      <w:pPr>
        <w:spacing w:after="0"/>
        <w:rPr>
          <w:lang w:val="nl-NL"/>
        </w:rPr>
      </w:pPr>
      <w:r>
        <w:rPr>
          <w:lang w:val="nl-NL"/>
        </w:rPr>
        <w:t xml:space="preserve">Voor elke requirement is er één testcase en voor elke testcase is </w:t>
      </w:r>
      <w:r w:rsidR="00A75559">
        <w:rPr>
          <w:lang w:val="nl-NL"/>
        </w:rPr>
        <w:t>er een stappenplan geformuleerd. Elke stap die hier aangegeven staat wordt ook uitgevoerd in de werkelijke applicatie. Dit zorgt ervoor dat de functionele correctheid van de applicatie goed vastgelegd kan worden. Voor elke testcase wordt er een score genoteerd:</w:t>
      </w:r>
    </w:p>
    <w:p w:rsidR="00A75559" w:rsidRDefault="00A75559" w:rsidP="00A75559">
      <w:pPr>
        <w:pStyle w:val="ListParagraph"/>
        <w:numPr>
          <w:ilvl w:val="0"/>
          <w:numId w:val="1"/>
        </w:numPr>
        <w:rPr>
          <w:lang w:val="nl-NL"/>
        </w:rPr>
      </w:pPr>
      <w:r>
        <w:rPr>
          <w:lang w:val="nl-NL"/>
        </w:rPr>
        <w:t>FAILED: de functie is niet werkend of niet aanwezig</w:t>
      </w:r>
      <w:r w:rsidR="008272FF">
        <w:rPr>
          <w:lang w:val="nl-NL"/>
        </w:rPr>
        <w:t>.</w:t>
      </w:r>
    </w:p>
    <w:p w:rsidR="00A75559" w:rsidRDefault="00A75559" w:rsidP="00A75559">
      <w:pPr>
        <w:pStyle w:val="ListParagraph"/>
        <w:numPr>
          <w:ilvl w:val="0"/>
          <w:numId w:val="1"/>
        </w:numPr>
        <w:rPr>
          <w:lang w:val="nl-NL"/>
        </w:rPr>
      </w:pPr>
      <w:r>
        <w:rPr>
          <w:lang w:val="nl-NL"/>
        </w:rPr>
        <w:t>PASSED: de functie werkt zoals er in de requirements genoteerd staat.</w:t>
      </w:r>
    </w:p>
    <w:p w:rsidR="008272FF" w:rsidRDefault="008272FF" w:rsidP="008272FF">
      <w:pPr>
        <w:spacing w:after="0"/>
        <w:rPr>
          <w:lang w:val="nl-NL"/>
        </w:rPr>
      </w:pPr>
      <w:r>
        <w:rPr>
          <w:lang w:val="nl-NL"/>
        </w:rPr>
        <w:t>De acceptatietest keurt de applicatie goed als deze criteria afgetekend zijn:</w:t>
      </w:r>
    </w:p>
    <w:p w:rsidR="008272FF" w:rsidRDefault="008272FF" w:rsidP="008272FF">
      <w:pPr>
        <w:pStyle w:val="ListParagraph"/>
        <w:numPr>
          <w:ilvl w:val="0"/>
          <w:numId w:val="2"/>
        </w:numPr>
        <w:rPr>
          <w:lang w:val="nl-NL"/>
        </w:rPr>
      </w:pPr>
      <w:r>
        <w:rPr>
          <w:lang w:val="nl-NL"/>
        </w:rPr>
        <w:t>De testgevallen die gerelateerd zijn aan de requirements met MoSCoW criteria M de status PASSED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S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C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W de status FAILED hebben.</w:t>
      </w:r>
    </w:p>
    <w:p w:rsidR="008272FF" w:rsidRDefault="00144036" w:rsidP="008272FF">
      <w:pPr>
        <w:pStyle w:val="ListParagraph"/>
        <w:numPr>
          <w:ilvl w:val="0"/>
          <w:numId w:val="2"/>
        </w:numPr>
        <w:rPr>
          <w:lang w:val="nl-NL"/>
        </w:rPr>
      </w:pPr>
      <w:r>
        <w:rPr>
          <w:lang w:val="nl-NL"/>
        </w:rPr>
        <w:t>Alle testcases zijn uitgevoerd.</w:t>
      </w:r>
    </w:p>
    <w:p w:rsidR="00C176BB" w:rsidRDefault="00B40040" w:rsidP="00B40040">
      <w:pPr>
        <w:rPr>
          <w:lang w:val="nl-NL"/>
        </w:rPr>
      </w:pPr>
      <w:r>
        <w:rPr>
          <w:lang w:val="nl-NL"/>
        </w:rPr>
        <w:t>De test cases worden uitgevoerd op een pc waar het Windows 10 systeem op draait. De applicatie wordt getest door het programma Visual Studio 2015 Community.</w:t>
      </w:r>
    </w:p>
    <w:p w:rsidR="00C176BB" w:rsidRDefault="00C176BB">
      <w:pPr>
        <w:rPr>
          <w:lang w:val="nl-NL"/>
        </w:rPr>
      </w:pPr>
      <w:r>
        <w:rPr>
          <w:lang w:val="nl-NL"/>
        </w:rPr>
        <w:br w:type="page"/>
      </w:r>
    </w:p>
    <w:p w:rsidR="00B40040" w:rsidRDefault="00C176BB" w:rsidP="00C176BB">
      <w:pPr>
        <w:pStyle w:val="Heading1"/>
        <w:rPr>
          <w:lang w:val="nl-NL"/>
        </w:rPr>
      </w:pPr>
      <w:bookmarkStart w:id="6" w:name="_Toc472443778"/>
      <w:r>
        <w:rPr>
          <w:lang w:val="nl-NL"/>
        </w:rPr>
        <w:lastRenderedPageBreak/>
        <w:t>Testmatrix</w:t>
      </w:r>
      <w:bookmarkEnd w:id="6"/>
    </w:p>
    <w:p w:rsidR="00C176BB" w:rsidRDefault="00C176BB" w:rsidP="00C176BB">
      <w:pPr>
        <w:rPr>
          <w:lang w:val="nl-NL"/>
        </w:rPr>
      </w:pPr>
      <w:r>
        <w:rPr>
          <w:lang w:val="nl-NL"/>
        </w:rPr>
        <w:t>De onderstaande matrix geeft de dekking van de functional requirements door de testcases weer. De aangegeven requirements zijn terug te vinden in het analysedocument.</w:t>
      </w:r>
    </w:p>
    <w:tbl>
      <w:tblPr>
        <w:tblStyle w:val="TableGrid"/>
        <w:tblW w:w="0" w:type="auto"/>
        <w:tblLook w:val="04A0" w:firstRow="1" w:lastRow="0" w:firstColumn="1" w:lastColumn="0" w:noHBand="0" w:noVBand="1"/>
      </w:tblPr>
      <w:tblGrid>
        <w:gridCol w:w="1306"/>
        <w:gridCol w:w="1016"/>
        <w:gridCol w:w="1004"/>
        <w:gridCol w:w="1004"/>
        <w:gridCol w:w="1004"/>
        <w:gridCol w:w="1004"/>
        <w:gridCol w:w="1004"/>
        <w:gridCol w:w="1004"/>
        <w:gridCol w:w="1004"/>
      </w:tblGrid>
      <w:tr w:rsidR="00A8752B" w:rsidTr="00F66A20">
        <w:trPr>
          <w:trHeight w:val="143"/>
        </w:trPr>
        <w:tc>
          <w:tcPr>
            <w:tcW w:w="1242" w:type="dxa"/>
          </w:tcPr>
          <w:p w:rsidR="00A8752B" w:rsidRPr="00FC7C0D" w:rsidRDefault="00A8752B" w:rsidP="00A8752B">
            <w:pPr>
              <w:rPr>
                <w:b/>
                <w:lang w:val="nl-NL"/>
              </w:rPr>
            </w:pPr>
            <w:r w:rsidRPr="00FC7C0D">
              <w:rPr>
                <w:b/>
                <w:lang w:val="nl-NL"/>
              </w:rPr>
              <w:t>Requirement</w:t>
            </w:r>
          </w:p>
        </w:tc>
        <w:tc>
          <w:tcPr>
            <w:tcW w:w="1024" w:type="dxa"/>
          </w:tcPr>
          <w:p w:rsidR="00A8752B" w:rsidRPr="00FC7C0D" w:rsidRDefault="00A8752B" w:rsidP="00A8752B">
            <w:pPr>
              <w:rPr>
                <w:b/>
                <w:lang w:val="nl-NL"/>
              </w:rPr>
            </w:pPr>
            <w:r w:rsidRPr="00FC7C0D">
              <w:rPr>
                <w:b/>
                <w:lang w:val="nl-NL"/>
              </w:rPr>
              <w:t>T_</w:t>
            </w:r>
            <w:r w:rsidR="00B35478">
              <w:rPr>
                <w:b/>
                <w:lang w:val="nl-NL"/>
              </w:rPr>
              <w:t>CS</w:t>
            </w:r>
            <w:r w:rsidRPr="00FC7C0D">
              <w:rPr>
                <w:b/>
                <w:lang w:val="nl-NL"/>
              </w:rPr>
              <w:t>_1</w:t>
            </w:r>
          </w:p>
          <w:p w:rsidR="00F66A20" w:rsidRPr="00FC7C0D" w:rsidRDefault="00F66A20" w:rsidP="00A8752B">
            <w:pPr>
              <w:rPr>
                <w:b/>
                <w:lang w:val="nl-NL"/>
              </w:rPr>
            </w:pPr>
          </w:p>
        </w:tc>
        <w:tc>
          <w:tcPr>
            <w:tcW w:w="1012" w:type="dxa"/>
          </w:tcPr>
          <w:p w:rsidR="00A8752B" w:rsidRPr="00FC7C0D" w:rsidRDefault="00A8752B" w:rsidP="00A8752B">
            <w:pPr>
              <w:rPr>
                <w:b/>
                <w:lang w:val="nl-NL"/>
              </w:rPr>
            </w:pPr>
            <w:r w:rsidRPr="00FC7C0D">
              <w:rPr>
                <w:b/>
                <w:lang w:val="nl-NL"/>
              </w:rPr>
              <w:t>T_</w:t>
            </w:r>
            <w:r w:rsidR="00B35478">
              <w:rPr>
                <w:b/>
                <w:lang w:val="nl-NL"/>
              </w:rPr>
              <w:t>CS</w:t>
            </w:r>
            <w:r w:rsidRPr="00FC7C0D">
              <w:rPr>
                <w:b/>
                <w:lang w:val="nl-NL"/>
              </w:rPr>
              <w:t>_2</w:t>
            </w:r>
          </w:p>
        </w:tc>
        <w:tc>
          <w:tcPr>
            <w:tcW w:w="1012" w:type="dxa"/>
          </w:tcPr>
          <w:p w:rsidR="00A8752B" w:rsidRPr="00FC7C0D" w:rsidRDefault="00A8752B" w:rsidP="00A8752B">
            <w:pPr>
              <w:rPr>
                <w:b/>
                <w:lang w:val="nl-NL"/>
              </w:rPr>
            </w:pPr>
            <w:r w:rsidRPr="00FC7C0D">
              <w:rPr>
                <w:b/>
                <w:lang w:val="nl-NL"/>
              </w:rPr>
              <w:t>T_</w:t>
            </w:r>
            <w:r w:rsidR="00B35478">
              <w:rPr>
                <w:b/>
                <w:lang w:val="nl-NL"/>
              </w:rPr>
              <w:t>CS</w:t>
            </w:r>
            <w:r w:rsidRPr="00FC7C0D">
              <w:rPr>
                <w:b/>
                <w:lang w:val="nl-NL"/>
              </w:rPr>
              <w:t>_3</w:t>
            </w:r>
          </w:p>
        </w:tc>
        <w:tc>
          <w:tcPr>
            <w:tcW w:w="1012" w:type="dxa"/>
          </w:tcPr>
          <w:p w:rsidR="00A8752B" w:rsidRPr="00FC7C0D" w:rsidRDefault="00A8752B" w:rsidP="00A8752B">
            <w:pPr>
              <w:rPr>
                <w:b/>
                <w:lang w:val="nl-NL"/>
              </w:rPr>
            </w:pPr>
            <w:r w:rsidRPr="00FC7C0D">
              <w:rPr>
                <w:b/>
                <w:lang w:val="nl-NL"/>
              </w:rPr>
              <w:t>T_</w:t>
            </w:r>
            <w:r w:rsidR="00B35478">
              <w:rPr>
                <w:b/>
                <w:lang w:val="nl-NL"/>
              </w:rPr>
              <w:t>CS</w:t>
            </w:r>
            <w:r w:rsidRPr="00FC7C0D">
              <w:rPr>
                <w:b/>
                <w:lang w:val="nl-NL"/>
              </w:rPr>
              <w:t>_4</w:t>
            </w:r>
          </w:p>
        </w:tc>
        <w:tc>
          <w:tcPr>
            <w:tcW w:w="1012" w:type="dxa"/>
          </w:tcPr>
          <w:p w:rsidR="00A8752B" w:rsidRPr="00FC7C0D" w:rsidRDefault="00A8752B" w:rsidP="00A8752B">
            <w:pPr>
              <w:rPr>
                <w:b/>
                <w:lang w:val="nl-NL"/>
              </w:rPr>
            </w:pPr>
            <w:r w:rsidRPr="00FC7C0D">
              <w:rPr>
                <w:b/>
                <w:lang w:val="nl-NL"/>
              </w:rPr>
              <w:t>T_</w:t>
            </w:r>
            <w:r w:rsidR="00B35478">
              <w:rPr>
                <w:b/>
                <w:lang w:val="nl-NL"/>
              </w:rPr>
              <w:t>CS</w:t>
            </w:r>
            <w:r w:rsidRPr="00FC7C0D">
              <w:rPr>
                <w:b/>
                <w:lang w:val="nl-NL"/>
              </w:rPr>
              <w:t>_5</w:t>
            </w:r>
          </w:p>
        </w:tc>
        <w:tc>
          <w:tcPr>
            <w:tcW w:w="1012" w:type="dxa"/>
          </w:tcPr>
          <w:p w:rsidR="00A8752B" w:rsidRPr="00FC7C0D" w:rsidRDefault="00A8752B" w:rsidP="00A8752B">
            <w:pPr>
              <w:rPr>
                <w:b/>
                <w:lang w:val="nl-NL"/>
              </w:rPr>
            </w:pPr>
            <w:r w:rsidRPr="00FC7C0D">
              <w:rPr>
                <w:b/>
                <w:lang w:val="nl-NL"/>
              </w:rPr>
              <w:t>T_</w:t>
            </w:r>
            <w:r w:rsidR="00B35478">
              <w:rPr>
                <w:b/>
                <w:lang w:val="nl-NL"/>
              </w:rPr>
              <w:t>CS</w:t>
            </w:r>
            <w:r w:rsidRPr="00FC7C0D">
              <w:rPr>
                <w:b/>
                <w:lang w:val="nl-NL"/>
              </w:rPr>
              <w:t>_6</w:t>
            </w:r>
          </w:p>
        </w:tc>
        <w:tc>
          <w:tcPr>
            <w:tcW w:w="1012" w:type="dxa"/>
          </w:tcPr>
          <w:p w:rsidR="00A8752B" w:rsidRPr="00FC7C0D" w:rsidRDefault="00A8752B" w:rsidP="00A8752B">
            <w:pPr>
              <w:rPr>
                <w:b/>
                <w:lang w:val="nl-NL"/>
              </w:rPr>
            </w:pPr>
            <w:r w:rsidRPr="00FC7C0D">
              <w:rPr>
                <w:b/>
                <w:lang w:val="nl-NL"/>
              </w:rPr>
              <w:t>T_</w:t>
            </w:r>
            <w:r w:rsidR="00B35478">
              <w:rPr>
                <w:b/>
                <w:lang w:val="nl-NL"/>
              </w:rPr>
              <w:t>CS</w:t>
            </w:r>
            <w:r w:rsidRPr="00FC7C0D">
              <w:rPr>
                <w:b/>
                <w:lang w:val="nl-NL"/>
              </w:rPr>
              <w:t>_7</w:t>
            </w:r>
          </w:p>
        </w:tc>
        <w:tc>
          <w:tcPr>
            <w:tcW w:w="1012" w:type="dxa"/>
          </w:tcPr>
          <w:p w:rsidR="00A8752B" w:rsidRPr="00FC7C0D" w:rsidRDefault="00A8752B" w:rsidP="00A8752B">
            <w:pPr>
              <w:rPr>
                <w:b/>
                <w:lang w:val="nl-NL"/>
              </w:rPr>
            </w:pPr>
            <w:r w:rsidRPr="00FC7C0D">
              <w:rPr>
                <w:b/>
                <w:lang w:val="nl-NL"/>
              </w:rPr>
              <w:t>T_</w:t>
            </w:r>
            <w:r w:rsidR="00B35478">
              <w:rPr>
                <w:b/>
                <w:lang w:val="nl-NL"/>
              </w:rPr>
              <w:t>CS</w:t>
            </w:r>
            <w:r w:rsidRPr="00FC7C0D">
              <w:rPr>
                <w:b/>
                <w:lang w:val="nl-NL"/>
              </w:rPr>
              <w:t>_8</w:t>
            </w:r>
          </w:p>
        </w:tc>
      </w:tr>
      <w:tr w:rsidR="00A8752B" w:rsidTr="00F66A20">
        <w:trPr>
          <w:trHeight w:val="58"/>
        </w:trPr>
        <w:tc>
          <w:tcPr>
            <w:tcW w:w="1242" w:type="dxa"/>
          </w:tcPr>
          <w:p w:rsidR="00A8752B" w:rsidRPr="00FC7C0D" w:rsidRDefault="00B35478" w:rsidP="00A8752B">
            <w:pPr>
              <w:rPr>
                <w:b/>
                <w:lang w:val="nl-NL"/>
              </w:rPr>
            </w:pPr>
            <w:r>
              <w:rPr>
                <w:b/>
                <w:lang w:val="nl-NL"/>
              </w:rPr>
              <w:t>CS</w:t>
            </w:r>
            <w:r w:rsidR="00A8752B" w:rsidRPr="00FC7C0D">
              <w:rPr>
                <w:b/>
                <w:lang w:val="nl-NL"/>
              </w:rPr>
              <w:t>1</w:t>
            </w:r>
          </w:p>
        </w:tc>
        <w:tc>
          <w:tcPr>
            <w:tcW w:w="1024" w:type="dxa"/>
          </w:tcPr>
          <w:p w:rsidR="00A8752B" w:rsidRDefault="00A8752B" w:rsidP="0004578A">
            <w:pPr>
              <w:jc w:val="center"/>
              <w:rPr>
                <w:lang w:val="nl-NL"/>
              </w:rPr>
            </w:pPr>
          </w:p>
          <w:p w:rsidR="00F66A20"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35478" w:rsidP="00A8752B">
            <w:pPr>
              <w:rPr>
                <w:b/>
                <w:lang w:val="nl-NL"/>
              </w:rPr>
            </w:pPr>
            <w:r>
              <w:rPr>
                <w:b/>
                <w:lang w:val="nl-NL"/>
              </w:rPr>
              <w:t>CS</w:t>
            </w:r>
            <w:r w:rsidR="00A8752B" w:rsidRPr="00FC7C0D">
              <w:rPr>
                <w:b/>
                <w:lang w:val="nl-NL"/>
              </w:rPr>
              <w:t>2</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35478" w:rsidP="00A8752B">
            <w:pPr>
              <w:rPr>
                <w:b/>
                <w:lang w:val="nl-NL"/>
              </w:rPr>
            </w:pPr>
            <w:r>
              <w:rPr>
                <w:b/>
                <w:lang w:val="nl-NL"/>
              </w:rPr>
              <w:t>CS</w:t>
            </w:r>
            <w:r w:rsidR="00A8752B" w:rsidRPr="00FC7C0D">
              <w:rPr>
                <w:b/>
                <w:lang w:val="nl-NL"/>
              </w:rPr>
              <w:t>3</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35478" w:rsidP="00A8752B">
            <w:pPr>
              <w:rPr>
                <w:b/>
                <w:lang w:val="nl-NL"/>
              </w:rPr>
            </w:pPr>
            <w:r>
              <w:rPr>
                <w:b/>
                <w:lang w:val="nl-NL"/>
              </w:rPr>
              <w:t>CS</w:t>
            </w:r>
            <w:r w:rsidR="00A8752B" w:rsidRPr="00FC7C0D">
              <w:rPr>
                <w:b/>
                <w:lang w:val="nl-NL"/>
              </w:rPr>
              <w:t>4</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35478" w:rsidP="00A8752B">
            <w:pPr>
              <w:rPr>
                <w:b/>
                <w:lang w:val="nl-NL"/>
              </w:rPr>
            </w:pPr>
            <w:r>
              <w:rPr>
                <w:b/>
                <w:lang w:val="nl-NL"/>
              </w:rPr>
              <w:t>CS</w:t>
            </w:r>
            <w:r w:rsidR="00A8752B" w:rsidRPr="00FC7C0D">
              <w:rPr>
                <w:b/>
                <w:lang w:val="nl-NL"/>
              </w:rPr>
              <w:t>5</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35478" w:rsidP="00A8752B">
            <w:pPr>
              <w:rPr>
                <w:b/>
                <w:lang w:val="nl-NL"/>
              </w:rPr>
            </w:pPr>
            <w:r>
              <w:rPr>
                <w:b/>
                <w:lang w:val="nl-NL"/>
              </w:rPr>
              <w:t>CS</w:t>
            </w:r>
            <w:r w:rsidR="00A8752B" w:rsidRPr="00FC7C0D">
              <w:rPr>
                <w:b/>
                <w:lang w:val="nl-NL"/>
              </w:rPr>
              <w:t>6</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35478" w:rsidP="00A8752B">
            <w:pPr>
              <w:rPr>
                <w:b/>
                <w:lang w:val="nl-NL"/>
              </w:rPr>
            </w:pPr>
            <w:r>
              <w:rPr>
                <w:b/>
                <w:lang w:val="nl-NL"/>
              </w:rPr>
              <w:t>CS</w:t>
            </w:r>
            <w:r w:rsidR="00A8752B" w:rsidRPr="00FC7C0D">
              <w:rPr>
                <w:b/>
                <w:lang w:val="nl-NL"/>
              </w:rPr>
              <w:t>7</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B35478" w:rsidP="00A8752B">
            <w:pPr>
              <w:rPr>
                <w:b/>
                <w:lang w:val="nl-NL"/>
              </w:rPr>
            </w:pPr>
            <w:r>
              <w:rPr>
                <w:b/>
                <w:lang w:val="nl-NL"/>
              </w:rPr>
              <w:t>CS</w:t>
            </w:r>
            <w:r w:rsidR="00A8752B" w:rsidRPr="00FC7C0D">
              <w:rPr>
                <w:b/>
                <w:lang w:val="nl-NL"/>
              </w:rPr>
              <w:t>8</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r>
    </w:tbl>
    <w:p w:rsidR="00A8752B" w:rsidRPr="00C176BB" w:rsidRDefault="00A8752B" w:rsidP="00C176BB">
      <w:pPr>
        <w:rPr>
          <w:lang w:val="nl-NL"/>
        </w:rPr>
      </w:pPr>
    </w:p>
    <w:p w:rsidR="00BC5D9B" w:rsidRDefault="00BC5D9B">
      <w:pPr>
        <w:rPr>
          <w:lang w:val="nl-NL"/>
        </w:rPr>
      </w:pPr>
      <w:r>
        <w:rPr>
          <w:lang w:val="nl-NL"/>
        </w:rPr>
        <w:br w:type="page"/>
      </w:r>
    </w:p>
    <w:p w:rsidR="008272FF" w:rsidRPr="008272FF" w:rsidRDefault="00BC5D9B" w:rsidP="00BC5D9B">
      <w:pPr>
        <w:pStyle w:val="Heading1"/>
        <w:rPr>
          <w:lang w:val="nl-NL"/>
        </w:rPr>
      </w:pPr>
      <w:bookmarkStart w:id="7" w:name="_Toc472443779"/>
      <w:r>
        <w:rPr>
          <w:lang w:val="nl-NL"/>
        </w:rPr>
        <w:lastRenderedPageBreak/>
        <w:t>Testcases</w:t>
      </w:r>
      <w:bookmarkEnd w:id="7"/>
    </w:p>
    <w:tbl>
      <w:tblPr>
        <w:tblStyle w:val="TableGrid"/>
        <w:tblW w:w="0" w:type="auto"/>
        <w:tblLook w:val="04A0" w:firstRow="1" w:lastRow="0" w:firstColumn="1" w:lastColumn="0" w:noHBand="0" w:noVBand="1"/>
      </w:tblPr>
      <w:tblGrid>
        <w:gridCol w:w="1255"/>
        <w:gridCol w:w="2250"/>
        <w:gridCol w:w="2430"/>
        <w:gridCol w:w="2413"/>
        <w:gridCol w:w="1002"/>
      </w:tblGrid>
      <w:tr w:rsidR="00BC5D9B" w:rsidTr="003258BC">
        <w:tc>
          <w:tcPr>
            <w:tcW w:w="1255" w:type="dxa"/>
          </w:tcPr>
          <w:p w:rsidR="00BC5D9B" w:rsidRPr="0005281D" w:rsidRDefault="00BC5D9B">
            <w:pPr>
              <w:rPr>
                <w:b/>
                <w:lang w:val="nl-NL"/>
              </w:rPr>
            </w:pPr>
            <w:r w:rsidRPr="0005281D">
              <w:rPr>
                <w:b/>
                <w:lang w:val="nl-NL"/>
              </w:rPr>
              <w:t>Testcase</w:t>
            </w:r>
          </w:p>
          <w:p w:rsidR="00BC5D9B" w:rsidRPr="0005281D" w:rsidRDefault="00BC5D9B">
            <w:pPr>
              <w:rPr>
                <w:b/>
                <w:lang w:val="nl-NL"/>
              </w:rPr>
            </w:pPr>
            <w:r w:rsidRPr="0005281D">
              <w:rPr>
                <w:b/>
                <w:lang w:val="nl-NL"/>
              </w:rPr>
              <w:t>identificatie</w:t>
            </w:r>
          </w:p>
        </w:tc>
        <w:tc>
          <w:tcPr>
            <w:tcW w:w="2250" w:type="dxa"/>
          </w:tcPr>
          <w:p w:rsidR="00BC5D9B" w:rsidRPr="0005281D" w:rsidRDefault="00257799">
            <w:pPr>
              <w:rPr>
                <w:b/>
                <w:lang w:val="nl-NL"/>
              </w:rPr>
            </w:pPr>
            <w:r w:rsidRPr="0005281D">
              <w:rPr>
                <w:b/>
                <w:lang w:val="nl-NL"/>
              </w:rPr>
              <w:t>Uit te voeren stappen</w:t>
            </w:r>
          </w:p>
        </w:tc>
        <w:tc>
          <w:tcPr>
            <w:tcW w:w="2430" w:type="dxa"/>
          </w:tcPr>
          <w:p w:rsidR="00BC5D9B" w:rsidRPr="0005281D" w:rsidRDefault="00257799">
            <w:pPr>
              <w:rPr>
                <w:b/>
                <w:lang w:val="nl-NL"/>
              </w:rPr>
            </w:pPr>
            <w:r w:rsidRPr="0005281D">
              <w:rPr>
                <w:b/>
                <w:lang w:val="nl-NL"/>
              </w:rPr>
              <w:t>Verwacht resultaat</w:t>
            </w:r>
          </w:p>
        </w:tc>
        <w:tc>
          <w:tcPr>
            <w:tcW w:w="2413" w:type="dxa"/>
          </w:tcPr>
          <w:p w:rsidR="00BC5D9B" w:rsidRPr="0005281D" w:rsidRDefault="00257799">
            <w:pPr>
              <w:rPr>
                <w:b/>
                <w:lang w:val="nl-NL"/>
              </w:rPr>
            </w:pPr>
            <w:r w:rsidRPr="0005281D">
              <w:rPr>
                <w:b/>
                <w:lang w:val="nl-NL"/>
              </w:rPr>
              <w:t xml:space="preserve">Geobserveerd </w:t>
            </w:r>
          </w:p>
          <w:p w:rsidR="00257799" w:rsidRPr="0005281D" w:rsidRDefault="00257799">
            <w:pPr>
              <w:rPr>
                <w:b/>
                <w:lang w:val="nl-NL"/>
              </w:rPr>
            </w:pPr>
            <w:r w:rsidRPr="0005281D">
              <w:rPr>
                <w:b/>
                <w:lang w:val="nl-NL"/>
              </w:rPr>
              <w:t>resultaat</w:t>
            </w:r>
          </w:p>
        </w:tc>
        <w:tc>
          <w:tcPr>
            <w:tcW w:w="1002" w:type="dxa"/>
          </w:tcPr>
          <w:p w:rsidR="00BC5D9B" w:rsidRPr="0005281D" w:rsidRDefault="00257799">
            <w:pPr>
              <w:rPr>
                <w:b/>
                <w:lang w:val="nl-NL"/>
              </w:rPr>
            </w:pPr>
            <w:r w:rsidRPr="0005281D">
              <w:rPr>
                <w:b/>
                <w:lang w:val="nl-NL"/>
              </w:rPr>
              <w:t>Resultaat</w:t>
            </w:r>
          </w:p>
          <w:p w:rsidR="00257799" w:rsidRPr="0005281D" w:rsidRDefault="00257799">
            <w:pPr>
              <w:rPr>
                <w:b/>
                <w:lang w:val="nl-NL"/>
              </w:rPr>
            </w:pPr>
            <w:r w:rsidRPr="0005281D">
              <w:rPr>
                <w:b/>
                <w:lang w:val="nl-NL"/>
              </w:rPr>
              <w:t>testcase</w:t>
            </w:r>
          </w:p>
        </w:tc>
      </w:tr>
      <w:tr w:rsidR="00BC5D9B" w:rsidRPr="007173AE" w:rsidTr="003258BC">
        <w:trPr>
          <w:trHeight w:val="58"/>
        </w:trPr>
        <w:tc>
          <w:tcPr>
            <w:tcW w:w="1255" w:type="dxa"/>
          </w:tcPr>
          <w:p w:rsidR="00BC5D9B" w:rsidRPr="0005281D" w:rsidRDefault="00BC5D9B">
            <w:pPr>
              <w:rPr>
                <w:b/>
                <w:lang w:val="nl-NL"/>
              </w:rPr>
            </w:pPr>
            <w:r w:rsidRPr="0005281D">
              <w:rPr>
                <w:b/>
                <w:lang w:val="nl-NL"/>
              </w:rPr>
              <w:t>T_</w:t>
            </w:r>
            <w:r w:rsidR="00ED5BD4">
              <w:rPr>
                <w:b/>
                <w:lang w:val="nl-NL"/>
              </w:rPr>
              <w:t>CS</w:t>
            </w:r>
            <w:r w:rsidRPr="0005281D">
              <w:rPr>
                <w:b/>
                <w:lang w:val="nl-NL"/>
              </w:rPr>
              <w:t>_1</w:t>
            </w:r>
          </w:p>
        </w:tc>
        <w:tc>
          <w:tcPr>
            <w:tcW w:w="2250" w:type="dxa"/>
          </w:tcPr>
          <w:p w:rsidR="00BC5D9B" w:rsidRDefault="006F7692" w:rsidP="006F7692">
            <w:pPr>
              <w:rPr>
                <w:lang w:val="nl-NL"/>
              </w:rPr>
            </w:pPr>
            <w:r>
              <w:rPr>
                <w:lang w:val="nl-NL"/>
              </w:rPr>
              <w:t>De gebruiker opent de applicatie en klikt op de knop ”Nieuwe verkiezing” en vult een naam</w:t>
            </w:r>
            <w:r w:rsidR="00E35202">
              <w:rPr>
                <w:lang w:val="nl-NL"/>
              </w:rPr>
              <w:t xml:space="preserve"> en een datum</w:t>
            </w:r>
            <w:r>
              <w:rPr>
                <w:lang w:val="nl-NL"/>
              </w:rPr>
              <w:t xml:space="preserve"> in die al in de database staat</w:t>
            </w:r>
          </w:p>
        </w:tc>
        <w:tc>
          <w:tcPr>
            <w:tcW w:w="2430" w:type="dxa"/>
          </w:tcPr>
          <w:p w:rsidR="00BC5D9B" w:rsidRDefault="00E35202">
            <w:pPr>
              <w:rPr>
                <w:lang w:val="nl-NL"/>
              </w:rPr>
            </w:pPr>
            <w:r>
              <w:rPr>
                <w:lang w:val="nl-NL"/>
              </w:rPr>
              <w:t>Het programma laat een pop-up scherm zien met daarin de melding “</w:t>
            </w:r>
            <w:r w:rsidR="007173AE" w:rsidRPr="007173AE">
              <w:rPr>
                <w:lang w:val="nl-NL"/>
              </w:rPr>
              <w:t>Een verkiezing met de ingevulde gegevens bestaat al</w:t>
            </w:r>
            <w:r>
              <w:rPr>
                <w:lang w:val="nl-NL"/>
              </w:rPr>
              <w:t>”</w:t>
            </w:r>
          </w:p>
        </w:tc>
        <w:tc>
          <w:tcPr>
            <w:tcW w:w="2413" w:type="dxa"/>
          </w:tcPr>
          <w:p w:rsidR="00BC5D9B" w:rsidRDefault="007173AE">
            <w:pPr>
              <w:rPr>
                <w:lang w:val="nl-NL"/>
              </w:rPr>
            </w:pPr>
            <w:r>
              <w:rPr>
                <w:lang w:val="nl-NL"/>
              </w:rPr>
              <w:t>Als er een naam en/of datum ingevuld wordt komt er een pop-up scherm met de tekst “</w:t>
            </w:r>
            <w:r w:rsidRPr="007173AE">
              <w:rPr>
                <w:lang w:val="nl-NL"/>
              </w:rPr>
              <w:t>Een verkiezing met de ingevulde gegevens bestaat al</w:t>
            </w:r>
            <w:r>
              <w:rPr>
                <w:lang w:val="nl-NL"/>
              </w:rPr>
              <w:t>”</w:t>
            </w:r>
          </w:p>
        </w:tc>
        <w:tc>
          <w:tcPr>
            <w:tcW w:w="1002" w:type="dxa"/>
          </w:tcPr>
          <w:p w:rsidR="007173AE" w:rsidRDefault="007173AE">
            <w:pPr>
              <w:rPr>
                <w:lang w:val="nl-NL"/>
              </w:rPr>
            </w:pPr>
          </w:p>
          <w:p w:rsidR="007173AE" w:rsidRDefault="007173AE">
            <w:pPr>
              <w:rPr>
                <w:lang w:val="nl-NL"/>
              </w:rPr>
            </w:pPr>
          </w:p>
          <w:p w:rsidR="00BC5D9B" w:rsidRDefault="007173AE">
            <w:pPr>
              <w:rPr>
                <w:lang w:val="nl-NL"/>
              </w:rPr>
            </w:pPr>
            <w:r>
              <w:rPr>
                <w:lang w:val="nl-NL"/>
              </w:rPr>
              <w:t>PASSED</w:t>
            </w:r>
          </w:p>
        </w:tc>
      </w:tr>
      <w:tr w:rsidR="00BC5D9B" w:rsidRPr="007173AE" w:rsidTr="003258BC">
        <w:trPr>
          <w:trHeight w:val="58"/>
        </w:trPr>
        <w:tc>
          <w:tcPr>
            <w:tcW w:w="1255" w:type="dxa"/>
          </w:tcPr>
          <w:p w:rsidR="00BC5D9B" w:rsidRPr="0005281D" w:rsidRDefault="00BC5D9B">
            <w:pPr>
              <w:rPr>
                <w:b/>
                <w:lang w:val="nl-NL"/>
              </w:rPr>
            </w:pPr>
            <w:r w:rsidRPr="0005281D">
              <w:rPr>
                <w:b/>
                <w:lang w:val="nl-NL"/>
              </w:rPr>
              <w:t>T_</w:t>
            </w:r>
            <w:r w:rsidR="00ED5BD4">
              <w:rPr>
                <w:b/>
                <w:lang w:val="nl-NL"/>
              </w:rPr>
              <w:t>CS</w:t>
            </w:r>
            <w:r w:rsidRPr="0005281D">
              <w:rPr>
                <w:b/>
                <w:lang w:val="nl-NL"/>
              </w:rPr>
              <w:t>_2</w:t>
            </w:r>
          </w:p>
        </w:tc>
        <w:tc>
          <w:tcPr>
            <w:tcW w:w="2250" w:type="dxa"/>
          </w:tcPr>
          <w:p w:rsidR="00BC5D9B" w:rsidRDefault="00673CCE" w:rsidP="00673CCE">
            <w:pPr>
              <w:rPr>
                <w:lang w:val="nl-NL"/>
              </w:rPr>
            </w:pPr>
            <w:r>
              <w:rPr>
                <w:lang w:val="nl-NL"/>
              </w:rPr>
              <w:t>De gebruiker klikt op de knop “Laadt verkiezing” de uitslagen voor de gekozen verkiezing worden dan op het scherm getoond</w:t>
            </w:r>
          </w:p>
        </w:tc>
        <w:tc>
          <w:tcPr>
            <w:tcW w:w="2430" w:type="dxa"/>
          </w:tcPr>
          <w:p w:rsidR="00BC5D9B" w:rsidRDefault="00FF7A3F">
            <w:pPr>
              <w:rPr>
                <w:lang w:val="nl-NL"/>
              </w:rPr>
            </w:pPr>
            <w:r>
              <w:rPr>
                <w:lang w:val="nl-NL"/>
              </w:rPr>
              <w:t>Het programma zal de uitslagen, dus de partijen met het aantal stemmen, op het scherm inladen</w:t>
            </w:r>
          </w:p>
        </w:tc>
        <w:tc>
          <w:tcPr>
            <w:tcW w:w="2413" w:type="dxa"/>
          </w:tcPr>
          <w:p w:rsidR="00BC5D9B" w:rsidRDefault="005A529A">
            <w:pPr>
              <w:rPr>
                <w:lang w:val="nl-NL"/>
              </w:rPr>
            </w:pPr>
            <w:r>
              <w:rPr>
                <w:lang w:val="nl-NL"/>
              </w:rPr>
              <w:t>Als de gebruiker op de knop “Laad verkiezing” klikt komen de uitslagen van de gekozen verkiezing in de “Uitslagen” te staan</w:t>
            </w:r>
          </w:p>
        </w:tc>
        <w:tc>
          <w:tcPr>
            <w:tcW w:w="1002" w:type="dxa"/>
          </w:tcPr>
          <w:p w:rsidR="00BC5D9B" w:rsidRDefault="00BC5D9B">
            <w:pPr>
              <w:rPr>
                <w:lang w:val="nl-NL"/>
              </w:rPr>
            </w:pPr>
          </w:p>
          <w:p w:rsidR="00BD3FB7" w:rsidRDefault="00BD3FB7">
            <w:pPr>
              <w:rPr>
                <w:lang w:val="nl-NL"/>
              </w:rPr>
            </w:pPr>
          </w:p>
          <w:p w:rsidR="00BD3FB7" w:rsidRDefault="00BD3FB7">
            <w:pPr>
              <w:rPr>
                <w:lang w:val="nl-NL"/>
              </w:rPr>
            </w:pPr>
            <w:r>
              <w:rPr>
                <w:lang w:val="nl-NL"/>
              </w:rPr>
              <w:t>PASSED</w:t>
            </w:r>
          </w:p>
        </w:tc>
      </w:tr>
      <w:tr w:rsidR="00BC5D9B" w:rsidRPr="007173AE" w:rsidTr="003258BC">
        <w:trPr>
          <w:trHeight w:val="58"/>
        </w:trPr>
        <w:tc>
          <w:tcPr>
            <w:tcW w:w="1255" w:type="dxa"/>
          </w:tcPr>
          <w:p w:rsidR="00BC5D9B" w:rsidRPr="0005281D" w:rsidRDefault="00BC5D9B">
            <w:pPr>
              <w:rPr>
                <w:b/>
                <w:lang w:val="nl-NL"/>
              </w:rPr>
            </w:pPr>
            <w:r w:rsidRPr="0005281D">
              <w:rPr>
                <w:b/>
                <w:lang w:val="nl-NL"/>
              </w:rPr>
              <w:t>T_</w:t>
            </w:r>
            <w:r w:rsidR="00ED5BD4">
              <w:rPr>
                <w:b/>
                <w:lang w:val="nl-NL"/>
              </w:rPr>
              <w:t>CS</w:t>
            </w:r>
            <w:r w:rsidRPr="0005281D">
              <w:rPr>
                <w:b/>
                <w:lang w:val="nl-NL"/>
              </w:rPr>
              <w:t>_3</w:t>
            </w:r>
          </w:p>
        </w:tc>
        <w:tc>
          <w:tcPr>
            <w:tcW w:w="2250" w:type="dxa"/>
          </w:tcPr>
          <w:p w:rsidR="00BC5D9B" w:rsidRDefault="008A2D97" w:rsidP="008A2D97">
            <w:pPr>
              <w:rPr>
                <w:lang w:val="nl-NL"/>
              </w:rPr>
            </w:pPr>
            <w:r>
              <w:rPr>
                <w:lang w:val="nl-NL"/>
              </w:rPr>
              <w:t>De gebruiker klikt op de knop ”Pas partij aan” de textbox die hoort bij het aantal stemmen zal dan geactiveerd worden, de gebruiker kan deze aanpassen naar wens.</w:t>
            </w:r>
          </w:p>
          <w:p w:rsidR="008A2D97" w:rsidRDefault="008A2D97" w:rsidP="008A2D97">
            <w:pPr>
              <w:rPr>
                <w:lang w:val="nl-NL"/>
              </w:rPr>
            </w:pPr>
            <w:r>
              <w:rPr>
                <w:lang w:val="nl-NL"/>
              </w:rPr>
              <w:t>De gebruiker hoogt het aantal stemmen op totdat het maximale aantal zetels boven de 150 komt</w:t>
            </w:r>
          </w:p>
        </w:tc>
        <w:tc>
          <w:tcPr>
            <w:tcW w:w="2430" w:type="dxa"/>
          </w:tcPr>
          <w:p w:rsidR="00BC5D9B" w:rsidRDefault="008A2D97">
            <w:pPr>
              <w:rPr>
                <w:lang w:val="nl-NL"/>
              </w:rPr>
            </w:pPr>
            <w:r>
              <w:rPr>
                <w:lang w:val="nl-NL"/>
              </w:rPr>
              <w:t xml:space="preserve">Als de gebruiker op de knop “Bevestig” klikt, zal er een pop-up tevoorschijn komen met de tekst “Het maximale aantal zetels is overschreden” </w:t>
            </w:r>
          </w:p>
        </w:tc>
        <w:tc>
          <w:tcPr>
            <w:tcW w:w="2413" w:type="dxa"/>
          </w:tcPr>
          <w:p w:rsidR="00BC5D9B" w:rsidRDefault="00FC6A1C">
            <w:pPr>
              <w:rPr>
                <w:lang w:val="nl-NL"/>
              </w:rPr>
            </w:pPr>
            <w:r>
              <w:rPr>
                <w:lang w:val="nl-NL"/>
              </w:rPr>
              <w:t xml:space="preserve">Tijdens het bepalen of de meerderheid </w:t>
            </w:r>
            <w:r w:rsidR="00E26325">
              <w:rPr>
                <w:lang w:val="nl-NL"/>
              </w:rPr>
              <w:t>behaald</w:t>
            </w:r>
            <w:r>
              <w:rPr>
                <w:lang w:val="nl-NL"/>
              </w:rPr>
              <w:t xml:space="preserve"> is wordt er gecheckt of het totale aantal zetels boven de 150 komt, als dit zo is komt er een pop-up scherm met de tekst “Het totaal aantal zetels is groter dan 150”</w:t>
            </w:r>
          </w:p>
        </w:tc>
        <w:tc>
          <w:tcPr>
            <w:tcW w:w="1002" w:type="dxa"/>
          </w:tcPr>
          <w:p w:rsidR="00BC5D9B" w:rsidRDefault="00BC5D9B">
            <w:pPr>
              <w:rPr>
                <w:lang w:val="nl-NL"/>
              </w:rPr>
            </w:pPr>
          </w:p>
          <w:p w:rsidR="00F85361" w:rsidRDefault="00F85361">
            <w:pPr>
              <w:rPr>
                <w:lang w:val="nl-NL"/>
              </w:rPr>
            </w:pPr>
          </w:p>
          <w:p w:rsidR="00F85361" w:rsidRDefault="00F85361">
            <w:pPr>
              <w:rPr>
                <w:lang w:val="nl-NL"/>
              </w:rPr>
            </w:pPr>
          </w:p>
          <w:p w:rsidR="00F85361" w:rsidRDefault="00F85361">
            <w:pPr>
              <w:rPr>
                <w:lang w:val="nl-NL"/>
              </w:rPr>
            </w:pPr>
          </w:p>
          <w:p w:rsidR="00F85361" w:rsidRDefault="00F85361">
            <w:pPr>
              <w:rPr>
                <w:lang w:val="nl-NL"/>
              </w:rPr>
            </w:pPr>
          </w:p>
          <w:p w:rsidR="00F85361" w:rsidRDefault="00F85361">
            <w:pPr>
              <w:rPr>
                <w:lang w:val="nl-NL"/>
              </w:rPr>
            </w:pPr>
          </w:p>
          <w:p w:rsidR="00F85361" w:rsidRDefault="00F85361">
            <w:pPr>
              <w:rPr>
                <w:lang w:val="nl-NL"/>
              </w:rPr>
            </w:pPr>
            <w:r>
              <w:rPr>
                <w:lang w:val="nl-NL"/>
              </w:rPr>
              <w:t>PASSED</w:t>
            </w:r>
          </w:p>
        </w:tc>
      </w:tr>
      <w:tr w:rsidR="00BC5D9B" w:rsidRPr="007173AE" w:rsidTr="003258BC">
        <w:tc>
          <w:tcPr>
            <w:tcW w:w="1255" w:type="dxa"/>
          </w:tcPr>
          <w:p w:rsidR="00BC5D9B" w:rsidRPr="0005281D" w:rsidRDefault="00BC5D9B" w:rsidP="00BC5D9B">
            <w:pPr>
              <w:rPr>
                <w:b/>
                <w:lang w:val="nl-NL"/>
              </w:rPr>
            </w:pPr>
            <w:r w:rsidRPr="0005281D">
              <w:rPr>
                <w:b/>
                <w:lang w:val="nl-NL"/>
              </w:rPr>
              <w:t>T_</w:t>
            </w:r>
            <w:r w:rsidR="00ED5BD4">
              <w:rPr>
                <w:b/>
                <w:lang w:val="nl-NL"/>
              </w:rPr>
              <w:t>CS</w:t>
            </w:r>
            <w:r w:rsidRPr="0005281D">
              <w:rPr>
                <w:b/>
                <w:lang w:val="nl-NL"/>
              </w:rPr>
              <w:t>_4</w:t>
            </w:r>
          </w:p>
        </w:tc>
        <w:tc>
          <w:tcPr>
            <w:tcW w:w="2250" w:type="dxa"/>
          </w:tcPr>
          <w:p w:rsidR="00BC5D9B" w:rsidRDefault="00E76B27" w:rsidP="00BC5D9B">
            <w:pPr>
              <w:rPr>
                <w:lang w:val="nl-NL"/>
              </w:rPr>
            </w:pPr>
            <w:r>
              <w:rPr>
                <w:lang w:val="nl-NL"/>
              </w:rPr>
              <w:t xml:space="preserve">De gebruiker voegt twee partijen die samen minder dan de meerderheid aan zetels heeft toe aan de </w:t>
            </w:r>
            <w:r w:rsidR="001A71EF">
              <w:rPr>
                <w:lang w:val="nl-NL"/>
              </w:rPr>
              <w:t>coalitie box</w:t>
            </w:r>
            <w:r>
              <w:rPr>
                <w:lang w:val="nl-NL"/>
              </w:rPr>
              <w:t xml:space="preserve"> en klikt dan op de knop “Bereken coalitie”</w:t>
            </w:r>
          </w:p>
          <w:p w:rsidR="005B00BA" w:rsidRDefault="005B00BA" w:rsidP="00BC5D9B">
            <w:pPr>
              <w:rPr>
                <w:lang w:val="nl-NL"/>
              </w:rPr>
            </w:pPr>
            <w:r>
              <w:rPr>
                <w:lang w:val="nl-NL"/>
              </w:rPr>
              <w:t>Als de coalitie goed gekeurd is activeert de knop “Exporteer coalitie”</w:t>
            </w:r>
          </w:p>
        </w:tc>
        <w:tc>
          <w:tcPr>
            <w:tcW w:w="2430" w:type="dxa"/>
          </w:tcPr>
          <w:p w:rsidR="00BC5D9B" w:rsidRDefault="00E76B27" w:rsidP="00BC5D9B">
            <w:pPr>
              <w:rPr>
                <w:lang w:val="nl-NL"/>
              </w:rPr>
            </w:pPr>
            <w:r>
              <w:rPr>
                <w:lang w:val="nl-NL"/>
              </w:rPr>
              <w:t>Het programma zal dan een pop-up scherm tonen met de tekst “</w:t>
            </w:r>
            <w:r w:rsidRPr="00873BDC">
              <w:rPr>
                <w:rFonts w:cs="Calibri"/>
                <w:szCs w:val="22"/>
                <w:lang w:val="nl-NL"/>
              </w:rPr>
              <w:t>De coalitie kan niet gevormd worden, er zijn niet genoeg zetels</w:t>
            </w:r>
            <w:r>
              <w:rPr>
                <w:lang w:val="nl-NL"/>
              </w:rPr>
              <w:t xml:space="preserve">” </w:t>
            </w:r>
          </w:p>
        </w:tc>
        <w:tc>
          <w:tcPr>
            <w:tcW w:w="2413" w:type="dxa"/>
          </w:tcPr>
          <w:p w:rsidR="00BC5D9B" w:rsidRDefault="00B64D5C" w:rsidP="00BC5D9B">
            <w:pPr>
              <w:rPr>
                <w:lang w:val="nl-NL"/>
              </w:rPr>
            </w:pPr>
            <w:r>
              <w:rPr>
                <w:lang w:val="nl-NL"/>
              </w:rPr>
              <w:t xml:space="preserve">Als de gebruiker minder dan alle zetels gedeeld door </w:t>
            </w:r>
            <w:r w:rsidR="00E77FFB">
              <w:rPr>
                <w:lang w:val="nl-NL"/>
              </w:rPr>
              <w:t>twee plus een</w:t>
            </w:r>
            <w:r>
              <w:rPr>
                <w:lang w:val="nl-NL"/>
              </w:rPr>
              <w:t xml:space="preserve"> in de coalitie listbox heeft staan en dan op “Bereken coalitie” klikt komt er een pop-up scherm met de teskt “</w:t>
            </w:r>
            <w:r w:rsidRPr="00B64D5C">
              <w:rPr>
                <w:lang w:val="nl-NL"/>
              </w:rPr>
              <w:t>De coalitie kan niet gevormd worden, er zijn niet genoeg zetels</w:t>
            </w:r>
            <w:r>
              <w:rPr>
                <w:lang w:val="nl-NL"/>
              </w:rPr>
              <w:t>”</w:t>
            </w:r>
          </w:p>
        </w:tc>
        <w:tc>
          <w:tcPr>
            <w:tcW w:w="1002" w:type="dxa"/>
          </w:tcPr>
          <w:p w:rsidR="00BC5D9B" w:rsidRDefault="00BC5D9B" w:rsidP="00BC5D9B">
            <w:pPr>
              <w:rPr>
                <w:lang w:val="nl-NL"/>
              </w:rPr>
            </w:pPr>
          </w:p>
          <w:p w:rsidR="009E40B0" w:rsidRDefault="009E40B0" w:rsidP="00BC5D9B">
            <w:pPr>
              <w:rPr>
                <w:lang w:val="nl-NL"/>
              </w:rPr>
            </w:pPr>
          </w:p>
          <w:p w:rsidR="009E40B0" w:rsidRDefault="009E40B0" w:rsidP="00BC5D9B">
            <w:pPr>
              <w:rPr>
                <w:lang w:val="nl-NL"/>
              </w:rPr>
            </w:pPr>
          </w:p>
          <w:p w:rsidR="009E40B0" w:rsidRDefault="009E40B0" w:rsidP="00BC5D9B">
            <w:pPr>
              <w:rPr>
                <w:lang w:val="nl-NL"/>
              </w:rPr>
            </w:pPr>
          </w:p>
          <w:p w:rsidR="009E40B0" w:rsidRDefault="009E40B0" w:rsidP="00BC5D9B">
            <w:pPr>
              <w:rPr>
                <w:lang w:val="nl-NL"/>
              </w:rPr>
            </w:pPr>
            <w:r>
              <w:rPr>
                <w:lang w:val="nl-NL"/>
              </w:rPr>
              <w:t>PASSED</w:t>
            </w:r>
          </w:p>
        </w:tc>
      </w:tr>
      <w:tr w:rsidR="00BC5D9B" w:rsidRPr="007173AE" w:rsidTr="003258BC">
        <w:tc>
          <w:tcPr>
            <w:tcW w:w="1255" w:type="dxa"/>
          </w:tcPr>
          <w:p w:rsidR="00BC5D9B" w:rsidRPr="0005281D" w:rsidRDefault="00BC5D9B" w:rsidP="00BC5D9B">
            <w:pPr>
              <w:rPr>
                <w:b/>
                <w:lang w:val="nl-NL"/>
              </w:rPr>
            </w:pPr>
            <w:r w:rsidRPr="0005281D">
              <w:rPr>
                <w:b/>
                <w:lang w:val="nl-NL"/>
              </w:rPr>
              <w:t>T_</w:t>
            </w:r>
            <w:r w:rsidR="00ED5BD4">
              <w:rPr>
                <w:b/>
                <w:lang w:val="nl-NL"/>
              </w:rPr>
              <w:t>CS</w:t>
            </w:r>
            <w:r w:rsidRPr="0005281D">
              <w:rPr>
                <w:b/>
                <w:lang w:val="nl-NL"/>
              </w:rPr>
              <w:t>_5</w:t>
            </w:r>
          </w:p>
        </w:tc>
        <w:tc>
          <w:tcPr>
            <w:tcW w:w="2250" w:type="dxa"/>
          </w:tcPr>
          <w:p w:rsidR="00BC5D9B" w:rsidRDefault="007E10E9" w:rsidP="00BC5D9B">
            <w:pPr>
              <w:rPr>
                <w:lang w:val="nl-NL"/>
              </w:rPr>
            </w:pPr>
            <w:r>
              <w:rPr>
                <w:lang w:val="nl-NL"/>
              </w:rPr>
              <w:t xml:space="preserve">De gebruiker voegt de partijen met stemmen en zetels toe aan de </w:t>
            </w:r>
            <w:r w:rsidR="001A71EF">
              <w:rPr>
                <w:lang w:val="nl-NL"/>
              </w:rPr>
              <w:t>coalitie box</w:t>
            </w:r>
            <w:r>
              <w:rPr>
                <w:lang w:val="nl-NL"/>
              </w:rPr>
              <w:t xml:space="preserve"> op willekeurige volgorde en klikt dan op de knop “Exporteer coalitie”</w:t>
            </w:r>
          </w:p>
        </w:tc>
        <w:tc>
          <w:tcPr>
            <w:tcW w:w="2430" w:type="dxa"/>
          </w:tcPr>
          <w:p w:rsidR="00BC5D9B" w:rsidRDefault="007E10E9" w:rsidP="00BC5D9B">
            <w:pPr>
              <w:rPr>
                <w:lang w:val="nl-NL"/>
              </w:rPr>
            </w:pPr>
            <w:r>
              <w:rPr>
                <w:lang w:val="nl-NL"/>
              </w:rPr>
              <w:t>De uitslagen worden toegevoegd aan de Verkiezing klasse, deze wordt gesorteerd op aantal stemmen en aantal zetels</w:t>
            </w:r>
            <w:r w:rsidR="0065551E">
              <w:rPr>
                <w:lang w:val="nl-NL"/>
              </w:rPr>
              <w:t xml:space="preserve"> de lijsttrekken van de partij met het meeste aantal zetels wordt dan aan de coalitie klasse toegevoegd als premier</w:t>
            </w:r>
          </w:p>
        </w:tc>
        <w:tc>
          <w:tcPr>
            <w:tcW w:w="2413" w:type="dxa"/>
          </w:tcPr>
          <w:p w:rsidR="00BC5D9B" w:rsidRDefault="00E77FFB" w:rsidP="00BC5D9B">
            <w:pPr>
              <w:rPr>
                <w:lang w:val="nl-NL"/>
              </w:rPr>
            </w:pPr>
            <w:r>
              <w:rPr>
                <w:lang w:val="nl-NL"/>
              </w:rPr>
              <w:t>Als de gebruiker</w:t>
            </w:r>
            <w:r w:rsidR="00E3376D">
              <w:rPr>
                <w:lang w:val="nl-NL"/>
              </w:rPr>
              <w:t xml:space="preserve"> genoeg aantal zetels heeft toegevoegd</w:t>
            </w:r>
            <w:r w:rsidR="000C33CC">
              <w:rPr>
                <w:lang w:val="nl-NL"/>
              </w:rPr>
              <w:t>, wordt de knop “Exporteer coalitie” geactiveerd, als de gebruiker hierop kli</w:t>
            </w:r>
            <w:r w:rsidR="00E3376D">
              <w:rPr>
                <w:lang w:val="nl-NL"/>
              </w:rPr>
              <w:t>kt moet hij een bestandnaam invoeren en kan hij de coalitie opslaan als een tekstbestand, hier staat de premier en de partijen in</w:t>
            </w:r>
          </w:p>
        </w:tc>
        <w:tc>
          <w:tcPr>
            <w:tcW w:w="1002" w:type="dxa"/>
          </w:tcPr>
          <w:p w:rsidR="00BC5D9B" w:rsidRDefault="00BC5D9B" w:rsidP="00BC5D9B">
            <w:pPr>
              <w:rPr>
                <w:lang w:val="nl-NL"/>
              </w:rPr>
            </w:pPr>
          </w:p>
          <w:p w:rsidR="002D29B0" w:rsidRDefault="002D29B0" w:rsidP="00BC5D9B">
            <w:pPr>
              <w:rPr>
                <w:lang w:val="nl-NL"/>
              </w:rPr>
            </w:pPr>
          </w:p>
          <w:p w:rsidR="002D29B0" w:rsidRDefault="002D29B0" w:rsidP="00BC5D9B">
            <w:pPr>
              <w:rPr>
                <w:lang w:val="nl-NL"/>
              </w:rPr>
            </w:pPr>
          </w:p>
          <w:p w:rsidR="002D29B0" w:rsidRDefault="002D29B0" w:rsidP="00BC5D9B">
            <w:pPr>
              <w:rPr>
                <w:lang w:val="nl-NL"/>
              </w:rPr>
            </w:pPr>
          </w:p>
          <w:p w:rsidR="002D29B0" w:rsidRDefault="002D29B0" w:rsidP="00BC5D9B">
            <w:pPr>
              <w:rPr>
                <w:lang w:val="nl-NL"/>
              </w:rPr>
            </w:pPr>
            <w:r>
              <w:rPr>
                <w:lang w:val="nl-NL"/>
              </w:rPr>
              <w:t>PASSED</w:t>
            </w:r>
          </w:p>
        </w:tc>
      </w:tr>
    </w:tbl>
    <w:p w:rsidR="00BE6192" w:rsidRDefault="00BE6192">
      <w:pPr>
        <w:rPr>
          <w:lang w:val="nl-NL"/>
        </w:rPr>
      </w:pPr>
    </w:p>
    <w:tbl>
      <w:tblPr>
        <w:tblStyle w:val="TableGrid"/>
        <w:tblW w:w="0" w:type="auto"/>
        <w:tblLook w:val="04A0" w:firstRow="1" w:lastRow="0" w:firstColumn="1" w:lastColumn="0" w:noHBand="0" w:noVBand="1"/>
      </w:tblPr>
      <w:tblGrid>
        <w:gridCol w:w="1255"/>
        <w:gridCol w:w="2250"/>
        <w:gridCol w:w="2430"/>
        <w:gridCol w:w="2413"/>
        <w:gridCol w:w="1002"/>
      </w:tblGrid>
      <w:tr w:rsidR="00BE6192" w:rsidRPr="007173AE" w:rsidTr="006A04DE">
        <w:tc>
          <w:tcPr>
            <w:tcW w:w="1255" w:type="dxa"/>
          </w:tcPr>
          <w:p w:rsidR="00BE6192" w:rsidRPr="0005281D" w:rsidRDefault="00BE6192" w:rsidP="006A04DE">
            <w:pPr>
              <w:rPr>
                <w:b/>
                <w:lang w:val="nl-NL"/>
              </w:rPr>
            </w:pPr>
            <w:r w:rsidRPr="0005281D">
              <w:rPr>
                <w:b/>
                <w:lang w:val="nl-NL"/>
              </w:rPr>
              <w:t>T_</w:t>
            </w:r>
            <w:r>
              <w:rPr>
                <w:b/>
                <w:lang w:val="nl-NL"/>
              </w:rPr>
              <w:t>CS</w:t>
            </w:r>
            <w:r w:rsidRPr="0005281D">
              <w:rPr>
                <w:b/>
                <w:lang w:val="nl-NL"/>
              </w:rPr>
              <w:t>_6</w:t>
            </w:r>
          </w:p>
        </w:tc>
        <w:tc>
          <w:tcPr>
            <w:tcW w:w="2250" w:type="dxa"/>
          </w:tcPr>
          <w:p w:rsidR="00C52436" w:rsidRDefault="00BE6192" w:rsidP="006A04DE">
            <w:pPr>
              <w:rPr>
                <w:lang w:val="nl-NL"/>
              </w:rPr>
            </w:pPr>
            <w:r>
              <w:rPr>
                <w:lang w:val="nl-NL"/>
              </w:rPr>
              <w:t xml:space="preserve">De gebruiker klikt op de knop “Voeg nieuwe partij toe”, de velden die hierbij horen: naam, </w:t>
            </w:r>
            <w:r w:rsidR="00C52436">
              <w:rPr>
                <w:lang w:val="nl-NL"/>
              </w:rPr>
              <w:t>lijsttrekker</w:t>
            </w:r>
            <w:r>
              <w:rPr>
                <w:lang w:val="nl-NL"/>
              </w:rPr>
              <w:t xml:space="preserve"> worden dan geactiveerd. De gebruiker vult de velden in naar wens en klikt dan op de knop </w:t>
            </w:r>
            <w:r w:rsidR="006071B7">
              <w:rPr>
                <w:lang w:val="nl-NL"/>
              </w:rPr>
              <w:t>“Bevestig”</w:t>
            </w:r>
            <w:r w:rsidR="00C52436">
              <w:rPr>
                <w:lang w:val="nl-NL"/>
              </w:rPr>
              <w:t>.</w:t>
            </w:r>
          </w:p>
          <w:p w:rsidR="00C52436" w:rsidRDefault="00C52436" w:rsidP="006A04DE">
            <w:pPr>
              <w:rPr>
                <w:lang w:val="nl-NL"/>
              </w:rPr>
            </w:pPr>
            <w:r>
              <w:rPr>
                <w:lang w:val="nl-NL"/>
              </w:rPr>
              <w:t>Hij vult dan een partijnaam en lijsttrekker die al bestaat in de lijst</w:t>
            </w:r>
          </w:p>
        </w:tc>
        <w:tc>
          <w:tcPr>
            <w:tcW w:w="2430" w:type="dxa"/>
          </w:tcPr>
          <w:p w:rsidR="00BE6192" w:rsidRDefault="00C52436" w:rsidP="006A04DE">
            <w:pPr>
              <w:rPr>
                <w:lang w:val="nl-NL"/>
              </w:rPr>
            </w:pPr>
            <w:r>
              <w:rPr>
                <w:lang w:val="nl-NL"/>
              </w:rPr>
              <w:t xml:space="preserve">De gebruiker zal een pop-up scherm krijgen met de tekst </w:t>
            </w:r>
            <w:r w:rsidRPr="00016F0A">
              <w:rPr>
                <w:lang w:val="nl-NL"/>
              </w:rPr>
              <w:t>”</w:t>
            </w:r>
            <w:r w:rsidR="00CA3247" w:rsidRPr="00541C85">
              <w:rPr>
                <w:lang w:val="nl-NL"/>
              </w:rPr>
              <w:t>Er is een fout opgetreden bij het opslaan, probeer opnieuw</w:t>
            </w:r>
            <w:r>
              <w:rPr>
                <w:lang w:val="nl-NL"/>
              </w:rPr>
              <w:t>”</w:t>
            </w:r>
          </w:p>
        </w:tc>
        <w:tc>
          <w:tcPr>
            <w:tcW w:w="2413" w:type="dxa"/>
          </w:tcPr>
          <w:p w:rsidR="00BE6192" w:rsidRDefault="00A85A7C" w:rsidP="006A04DE">
            <w:pPr>
              <w:rPr>
                <w:lang w:val="nl-NL"/>
              </w:rPr>
            </w:pPr>
            <w:r>
              <w:rPr>
                <w:lang w:val="nl-NL"/>
              </w:rPr>
              <w:t xml:space="preserve">Als de gebruiker op de </w:t>
            </w:r>
            <w:r w:rsidR="007F16B1">
              <w:rPr>
                <w:lang w:val="nl-NL"/>
              </w:rPr>
              <w:t>knop “</w:t>
            </w:r>
            <w:r>
              <w:rPr>
                <w:lang w:val="nl-NL"/>
              </w:rPr>
              <w:t>Voeg nieuwe partij toe” klikt wordt de groupbox partij toevoegen/aanpassen geactiveerd. Hier kan hij dan de naam van de partij en de lijsttrekker aanpassen. Als de gegevens naar wens veranderd heeft en op “Bevestig” klikt krijgt hij een pop-up scherm met de tekst “</w:t>
            </w:r>
            <w:r w:rsidR="00CA3247" w:rsidRPr="00CA3247">
              <w:rPr>
                <w:lang w:val="nl-NL"/>
              </w:rPr>
              <w:t>Er is een fout opgetreden bij het opslaan, probeer opnieuw</w:t>
            </w:r>
            <w:r>
              <w:rPr>
                <w:lang w:val="nl-NL"/>
              </w:rPr>
              <w:t>”</w:t>
            </w:r>
          </w:p>
        </w:tc>
        <w:tc>
          <w:tcPr>
            <w:tcW w:w="1002" w:type="dxa"/>
          </w:tcPr>
          <w:p w:rsidR="00BE6192" w:rsidRDefault="00BE6192" w:rsidP="006A04DE">
            <w:pPr>
              <w:rPr>
                <w:lang w:val="nl-NL"/>
              </w:rPr>
            </w:pPr>
          </w:p>
          <w:p w:rsidR="003C2FD8" w:rsidRDefault="003C2FD8" w:rsidP="006A04DE">
            <w:pPr>
              <w:rPr>
                <w:lang w:val="nl-NL"/>
              </w:rPr>
            </w:pPr>
          </w:p>
          <w:p w:rsidR="003C2FD8" w:rsidRDefault="003C2FD8" w:rsidP="006A04DE">
            <w:pPr>
              <w:rPr>
                <w:lang w:val="nl-NL"/>
              </w:rPr>
            </w:pPr>
          </w:p>
          <w:p w:rsidR="003C2FD8" w:rsidRDefault="003C2FD8" w:rsidP="006A04DE">
            <w:pPr>
              <w:rPr>
                <w:lang w:val="nl-NL"/>
              </w:rPr>
            </w:pPr>
          </w:p>
          <w:p w:rsidR="003C2FD8" w:rsidRDefault="003C2FD8" w:rsidP="006A04DE">
            <w:pPr>
              <w:rPr>
                <w:lang w:val="nl-NL"/>
              </w:rPr>
            </w:pPr>
          </w:p>
          <w:p w:rsidR="003C2FD8" w:rsidRDefault="003C2FD8" w:rsidP="006A04DE">
            <w:pPr>
              <w:rPr>
                <w:lang w:val="nl-NL"/>
              </w:rPr>
            </w:pPr>
            <w:r>
              <w:rPr>
                <w:lang w:val="nl-NL"/>
              </w:rPr>
              <w:t>PASSED</w:t>
            </w:r>
          </w:p>
        </w:tc>
      </w:tr>
      <w:tr w:rsidR="00BE6192" w:rsidRPr="007173AE" w:rsidTr="006A04DE">
        <w:tc>
          <w:tcPr>
            <w:tcW w:w="1255" w:type="dxa"/>
          </w:tcPr>
          <w:p w:rsidR="00BE6192" w:rsidRPr="0005281D" w:rsidRDefault="00BE6192" w:rsidP="006A04DE">
            <w:pPr>
              <w:rPr>
                <w:b/>
                <w:lang w:val="nl-NL"/>
              </w:rPr>
            </w:pPr>
            <w:r w:rsidRPr="0005281D">
              <w:rPr>
                <w:b/>
                <w:lang w:val="nl-NL"/>
              </w:rPr>
              <w:t>T_</w:t>
            </w:r>
            <w:r>
              <w:rPr>
                <w:b/>
                <w:lang w:val="nl-NL"/>
              </w:rPr>
              <w:t>CS</w:t>
            </w:r>
            <w:r w:rsidRPr="0005281D">
              <w:rPr>
                <w:b/>
                <w:lang w:val="nl-NL"/>
              </w:rPr>
              <w:t>_7</w:t>
            </w:r>
          </w:p>
        </w:tc>
        <w:tc>
          <w:tcPr>
            <w:tcW w:w="2250" w:type="dxa"/>
          </w:tcPr>
          <w:p w:rsidR="00BE6192" w:rsidRDefault="00DA29E0" w:rsidP="006A04DE">
            <w:pPr>
              <w:rPr>
                <w:lang w:val="nl-NL"/>
              </w:rPr>
            </w:pPr>
            <w:r>
              <w:rPr>
                <w:lang w:val="nl-NL"/>
              </w:rPr>
              <w:t>De gebruiker klikt een partij aan die hij wil wijzigen en klikt dan op de knop “Pas partij aan”</w:t>
            </w:r>
          </w:p>
          <w:p w:rsidR="004533B1" w:rsidRDefault="004533B1" w:rsidP="006A04DE">
            <w:pPr>
              <w:rPr>
                <w:lang w:val="nl-NL"/>
              </w:rPr>
            </w:pPr>
            <w:r>
              <w:rPr>
                <w:lang w:val="nl-NL"/>
              </w:rPr>
              <w:t xml:space="preserve">De velden: </w:t>
            </w:r>
            <w:r w:rsidR="000C4F6D">
              <w:rPr>
                <w:lang w:val="nl-NL"/>
              </w:rPr>
              <w:t>naam en lijsttrekken worden dan geactiveerd</w:t>
            </w:r>
            <w:r w:rsidR="00265FF3">
              <w:rPr>
                <w:lang w:val="nl-NL"/>
              </w:rPr>
              <w:t>. Hij kiest er dan voor om niets te veranderen en op de knop “Bevestigen” te klikken</w:t>
            </w:r>
          </w:p>
        </w:tc>
        <w:tc>
          <w:tcPr>
            <w:tcW w:w="2430" w:type="dxa"/>
          </w:tcPr>
          <w:p w:rsidR="00BE6192" w:rsidRDefault="00265FF3" w:rsidP="006A04DE">
            <w:pPr>
              <w:rPr>
                <w:lang w:val="nl-NL"/>
              </w:rPr>
            </w:pPr>
            <w:r>
              <w:rPr>
                <w:lang w:val="nl-NL"/>
              </w:rPr>
              <w:t xml:space="preserve">Het programma ziet dat er niets veranderd is en er dus geen nieuwe informatie gewijzigd moet worden, de gebruiker zal dan een pop-up scherm krijgen met de </w:t>
            </w:r>
            <w:r w:rsidR="001B5E88">
              <w:rPr>
                <w:lang w:val="nl-NL"/>
              </w:rPr>
              <w:t>tekst ”</w:t>
            </w:r>
            <w:r w:rsidR="00292BE8" w:rsidRPr="00292BE8">
              <w:rPr>
                <w:lang w:val="nl-NL"/>
              </w:rPr>
              <w:t>Er is een fout opgetreden bij het opslaan, probeer opnieuw</w:t>
            </w:r>
            <w:r>
              <w:rPr>
                <w:lang w:val="nl-NL"/>
              </w:rPr>
              <w:t>”</w:t>
            </w:r>
          </w:p>
        </w:tc>
        <w:tc>
          <w:tcPr>
            <w:tcW w:w="2413" w:type="dxa"/>
          </w:tcPr>
          <w:p w:rsidR="00BE6192" w:rsidRDefault="007F16B1" w:rsidP="006A04DE">
            <w:pPr>
              <w:rPr>
                <w:lang w:val="nl-NL"/>
              </w:rPr>
            </w:pPr>
            <w:r>
              <w:rPr>
                <w:lang w:val="nl-NL"/>
              </w:rPr>
              <w:t>Als de knop “Pas partij aan” klikt, wordt de partij toevoegen/aanpassen groupbox geactiveerd. Hier wordt de naam gevuld met de naam van de partij en de lijsttrekker met de naam van de lijsttrekker</w:t>
            </w:r>
            <w:r w:rsidR="00D62EAD">
              <w:rPr>
                <w:lang w:val="nl-NL"/>
              </w:rPr>
              <w:t>. De gebruiker kan deze velden naar wens aanpassen en op de knop “Bevestig”</w:t>
            </w:r>
            <w:r w:rsidR="002F4493">
              <w:rPr>
                <w:lang w:val="nl-NL"/>
              </w:rPr>
              <w:t xml:space="preserve"> </w:t>
            </w:r>
            <w:r w:rsidR="00585485">
              <w:rPr>
                <w:lang w:val="nl-NL"/>
              </w:rPr>
              <w:t>klikken</w:t>
            </w:r>
            <w:r w:rsidR="00585485">
              <w:rPr>
                <w:lang w:val="nl-NL"/>
              </w:rPr>
              <w:t xml:space="preserve"> </w:t>
            </w:r>
            <w:r w:rsidR="002F4493">
              <w:rPr>
                <w:lang w:val="nl-NL"/>
              </w:rPr>
              <w:t xml:space="preserve">hij krijgt dan een </w:t>
            </w:r>
            <w:r w:rsidR="005F47DE">
              <w:rPr>
                <w:lang w:val="nl-NL"/>
              </w:rPr>
              <w:t>pop-up met de tekst “</w:t>
            </w:r>
            <w:r w:rsidR="00585485" w:rsidRPr="00292BE8">
              <w:rPr>
                <w:lang w:val="nl-NL"/>
              </w:rPr>
              <w:t>Er is een fout opgetreden bij het opslaan, probeer opnieuw</w:t>
            </w:r>
            <w:r w:rsidR="005F47DE">
              <w:rPr>
                <w:lang w:val="nl-NL"/>
              </w:rPr>
              <w:t>”</w:t>
            </w:r>
          </w:p>
        </w:tc>
        <w:tc>
          <w:tcPr>
            <w:tcW w:w="1002" w:type="dxa"/>
          </w:tcPr>
          <w:p w:rsidR="00BE6192" w:rsidRDefault="00BE6192" w:rsidP="006A04DE">
            <w:pPr>
              <w:rPr>
                <w:lang w:val="nl-NL"/>
              </w:rPr>
            </w:pPr>
          </w:p>
          <w:p w:rsidR="00871769" w:rsidRDefault="00871769" w:rsidP="006A04DE">
            <w:pPr>
              <w:rPr>
                <w:lang w:val="nl-NL"/>
              </w:rPr>
            </w:pPr>
          </w:p>
          <w:p w:rsidR="00871769" w:rsidRDefault="00871769" w:rsidP="006A04DE">
            <w:pPr>
              <w:rPr>
                <w:lang w:val="nl-NL"/>
              </w:rPr>
            </w:pPr>
          </w:p>
          <w:p w:rsidR="00871769" w:rsidRDefault="00871769" w:rsidP="006A04DE">
            <w:pPr>
              <w:rPr>
                <w:lang w:val="nl-NL"/>
              </w:rPr>
            </w:pPr>
          </w:p>
          <w:p w:rsidR="00871769" w:rsidRDefault="00871769" w:rsidP="006A04DE">
            <w:pPr>
              <w:rPr>
                <w:lang w:val="nl-NL"/>
              </w:rPr>
            </w:pPr>
          </w:p>
          <w:p w:rsidR="00871769" w:rsidRDefault="00871769" w:rsidP="006A04DE">
            <w:pPr>
              <w:rPr>
                <w:lang w:val="nl-NL"/>
              </w:rPr>
            </w:pPr>
          </w:p>
          <w:p w:rsidR="00871769" w:rsidRDefault="00871769" w:rsidP="006A04DE">
            <w:pPr>
              <w:rPr>
                <w:lang w:val="nl-NL"/>
              </w:rPr>
            </w:pPr>
            <w:r>
              <w:rPr>
                <w:lang w:val="nl-NL"/>
              </w:rPr>
              <w:t>PASSED</w:t>
            </w:r>
          </w:p>
        </w:tc>
      </w:tr>
      <w:tr w:rsidR="00BE6192" w:rsidRPr="007173AE" w:rsidTr="006A04DE">
        <w:tc>
          <w:tcPr>
            <w:tcW w:w="1255" w:type="dxa"/>
          </w:tcPr>
          <w:p w:rsidR="00BE6192" w:rsidRPr="0005281D" w:rsidRDefault="00BE6192" w:rsidP="006A04DE">
            <w:pPr>
              <w:rPr>
                <w:b/>
                <w:lang w:val="nl-NL"/>
              </w:rPr>
            </w:pPr>
            <w:r w:rsidRPr="0005281D">
              <w:rPr>
                <w:b/>
                <w:lang w:val="nl-NL"/>
              </w:rPr>
              <w:t>T_</w:t>
            </w:r>
            <w:r>
              <w:rPr>
                <w:b/>
                <w:lang w:val="nl-NL"/>
              </w:rPr>
              <w:t>CS</w:t>
            </w:r>
            <w:r w:rsidRPr="0005281D">
              <w:rPr>
                <w:b/>
                <w:lang w:val="nl-NL"/>
              </w:rPr>
              <w:t>_8</w:t>
            </w:r>
          </w:p>
        </w:tc>
        <w:tc>
          <w:tcPr>
            <w:tcW w:w="2250" w:type="dxa"/>
          </w:tcPr>
          <w:p w:rsidR="00BE6192" w:rsidRDefault="005B00BA" w:rsidP="006A04DE">
            <w:pPr>
              <w:rPr>
                <w:lang w:val="nl-NL"/>
              </w:rPr>
            </w:pPr>
            <w:r>
              <w:rPr>
                <w:lang w:val="nl-NL"/>
              </w:rPr>
              <w:t>Als de gebruiker</w:t>
            </w:r>
            <w:r w:rsidR="002E7C43">
              <w:rPr>
                <w:lang w:val="nl-NL"/>
              </w:rPr>
              <w:t xml:space="preserve"> een goedgekeurde coalitie samen gesteld heeft kan hij op de knop “Exporteer coalitie” klikken, deze exporteert wat er op dat moment in de coalitie box staat en zet dit in een tekstbestand</w:t>
            </w:r>
          </w:p>
        </w:tc>
        <w:tc>
          <w:tcPr>
            <w:tcW w:w="2430" w:type="dxa"/>
          </w:tcPr>
          <w:p w:rsidR="00BE6192" w:rsidRDefault="002E7C43" w:rsidP="006A04DE">
            <w:pPr>
              <w:rPr>
                <w:lang w:val="nl-NL"/>
              </w:rPr>
            </w:pPr>
            <w:r>
              <w:rPr>
                <w:lang w:val="nl-NL"/>
              </w:rPr>
              <w:t>Het tekstbestand wordt opgeslagen en de gebruiker kan in dat bestand zien welke premier er is, welke partijen er in de coalitie zit, hoeveel stemmen elke partij heeft en hoeveel zetels de partijen hebben</w:t>
            </w:r>
          </w:p>
        </w:tc>
        <w:tc>
          <w:tcPr>
            <w:tcW w:w="2413" w:type="dxa"/>
          </w:tcPr>
          <w:p w:rsidR="00BE6192" w:rsidRDefault="00B0233E" w:rsidP="006A04DE">
            <w:pPr>
              <w:rPr>
                <w:lang w:val="nl-NL"/>
              </w:rPr>
            </w:pPr>
            <w:r>
              <w:rPr>
                <w:lang w:val="nl-NL"/>
              </w:rPr>
              <w:t>Als de gebruiker op de knop “Exporteer coalitie” klikt krijgt hij een pop-up scherm waar hij de naam van zijn tekstdocument in kan vullen, als hij een naam ingevuld heeft klikt hij op de knop “opslaan” dan krijgt hij een pop-up met de tekst “De coalitie is opgeslagen als tekstbestand”</w:t>
            </w:r>
          </w:p>
        </w:tc>
        <w:tc>
          <w:tcPr>
            <w:tcW w:w="1002" w:type="dxa"/>
          </w:tcPr>
          <w:p w:rsidR="00BE6192" w:rsidRDefault="00BE6192" w:rsidP="006A04DE">
            <w:pPr>
              <w:rPr>
                <w:lang w:val="nl-NL"/>
              </w:rPr>
            </w:pPr>
          </w:p>
          <w:p w:rsidR="00E26325" w:rsidRDefault="00E26325" w:rsidP="006A04DE">
            <w:pPr>
              <w:rPr>
                <w:lang w:val="nl-NL"/>
              </w:rPr>
            </w:pPr>
          </w:p>
          <w:p w:rsidR="00E26325" w:rsidRDefault="00E26325" w:rsidP="006A04DE">
            <w:pPr>
              <w:rPr>
                <w:lang w:val="nl-NL"/>
              </w:rPr>
            </w:pPr>
          </w:p>
          <w:p w:rsidR="00E26325" w:rsidRDefault="00E26325" w:rsidP="006A04DE">
            <w:pPr>
              <w:rPr>
                <w:lang w:val="nl-NL"/>
              </w:rPr>
            </w:pPr>
          </w:p>
          <w:p w:rsidR="00E26325" w:rsidRDefault="00E26325" w:rsidP="006A04DE">
            <w:pPr>
              <w:rPr>
                <w:lang w:val="nl-NL"/>
              </w:rPr>
            </w:pPr>
            <w:r>
              <w:rPr>
                <w:lang w:val="nl-NL"/>
              </w:rPr>
              <w:t>PASSED</w:t>
            </w:r>
          </w:p>
        </w:tc>
      </w:tr>
    </w:tbl>
    <w:p w:rsidR="00543862" w:rsidRDefault="00BE6192">
      <w:pPr>
        <w:rPr>
          <w:lang w:val="nl-NL"/>
        </w:rPr>
      </w:pPr>
      <w:r>
        <w:rPr>
          <w:lang w:val="nl-NL"/>
        </w:rPr>
        <w:t xml:space="preserve"> </w:t>
      </w:r>
      <w:r w:rsidR="00543862">
        <w:rPr>
          <w:lang w:val="nl-NL"/>
        </w:rPr>
        <w:br w:type="page"/>
      </w:r>
    </w:p>
    <w:p w:rsidR="00543862" w:rsidRDefault="00257799" w:rsidP="00257799">
      <w:pPr>
        <w:pStyle w:val="Heading1"/>
        <w:tabs>
          <w:tab w:val="left" w:pos="1284"/>
        </w:tabs>
        <w:rPr>
          <w:lang w:val="nl-NL"/>
        </w:rPr>
      </w:pPr>
      <w:bookmarkStart w:id="8" w:name="_Toc472443780"/>
      <w:r>
        <w:rPr>
          <w:lang w:val="nl-NL"/>
        </w:rPr>
        <w:lastRenderedPageBreak/>
        <w:t>Conclusie</w:t>
      </w:r>
      <w:bookmarkEnd w:id="8"/>
    </w:p>
    <w:p w:rsidR="007A5620" w:rsidRDefault="00257799" w:rsidP="00257799">
      <w:pPr>
        <w:spacing w:after="0"/>
        <w:rPr>
          <w:lang w:val="nl-NL"/>
        </w:rPr>
      </w:pPr>
      <w:r>
        <w:rPr>
          <w:lang w:val="nl-NL"/>
        </w:rPr>
        <w:t>Van alle requirements die in het analysedocument staat zijn all</w:t>
      </w:r>
      <w:r w:rsidR="007A5620">
        <w:rPr>
          <w:lang w:val="nl-NL"/>
        </w:rPr>
        <w:t>e “M” (Must have) requirements gemarkeerd als PASSED.</w:t>
      </w:r>
    </w:p>
    <w:p w:rsidR="00257799" w:rsidRPr="00257799" w:rsidRDefault="00257799" w:rsidP="00257799">
      <w:pPr>
        <w:spacing w:after="0"/>
        <w:rPr>
          <w:lang w:val="nl-NL"/>
        </w:rPr>
      </w:pPr>
      <w:r>
        <w:rPr>
          <w:lang w:val="nl-NL"/>
        </w:rPr>
        <w:t xml:space="preserve">Volgens </w:t>
      </w:r>
      <w:r w:rsidR="007A5620">
        <w:rPr>
          <w:lang w:val="nl-NL"/>
        </w:rPr>
        <w:t>het criteria kan de applicatie geaccepteerd worden.</w:t>
      </w:r>
      <w:bookmarkStart w:id="9" w:name="_GoBack"/>
      <w:bookmarkEnd w:id="9"/>
    </w:p>
    <w:sectPr w:rsidR="00257799" w:rsidRPr="0025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E5C28"/>
    <w:multiLevelType w:val="hybridMultilevel"/>
    <w:tmpl w:val="717E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85B60"/>
    <w:multiLevelType w:val="hybridMultilevel"/>
    <w:tmpl w:val="663E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4C"/>
    <w:rsid w:val="00016F0A"/>
    <w:rsid w:val="0004578A"/>
    <w:rsid w:val="0005281D"/>
    <w:rsid w:val="000758FB"/>
    <w:rsid w:val="000C33CC"/>
    <w:rsid w:val="000C4F6D"/>
    <w:rsid w:val="000C5724"/>
    <w:rsid w:val="00144036"/>
    <w:rsid w:val="00155F4C"/>
    <w:rsid w:val="001A71EF"/>
    <w:rsid w:val="001B5E88"/>
    <w:rsid w:val="001E625A"/>
    <w:rsid w:val="002118A2"/>
    <w:rsid w:val="00257799"/>
    <w:rsid w:val="00265FF3"/>
    <w:rsid w:val="00292BE8"/>
    <w:rsid w:val="002D29B0"/>
    <w:rsid w:val="002E7C43"/>
    <w:rsid w:val="002F4493"/>
    <w:rsid w:val="003258BC"/>
    <w:rsid w:val="00381DFF"/>
    <w:rsid w:val="003C2FD8"/>
    <w:rsid w:val="004533B1"/>
    <w:rsid w:val="004613C5"/>
    <w:rsid w:val="00541C85"/>
    <w:rsid w:val="00543862"/>
    <w:rsid w:val="00585485"/>
    <w:rsid w:val="005A529A"/>
    <w:rsid w:val="005B00BA"/>
    <w:rsid w:val="005B4CA1"/>
    <w:rsid w:val="005F47DE"/>
    <w:rsid w:val="006071B7"/>
    <w:rsid w:val="0065551E"/>
    <w:rsid w:val="00673CCE"/>
    <w:rsid w:val="006F7692"/>
    <w:rsid w:val="007173AE"/>
    <w:rsid w:val="007A5620"/>
    <w:rsid w:val="007E10E9"/>
    <w:rsid w:val="007F16B1"/>
    <w:rsid w:val="00817E39"/>
    <w:rsid w:val="008272FF"/>
    <w:rsid w:val="00871769"/>
    <w:rsid w:val="008A2D97"/>
    <w:rsid w:val="008B7469"/>
    <w:rsid w:val="008C0055"/>
    <w:rsid w:val="008F3198"/>
    <w:rsid w:val="009334B1"/>
    <w:rsid w:val="00964FF4"/>
    <w:rsid w:val="009E40B0"/>
    <w:rsid w:val="00A035CE"/>
    <w:rsid w:val="00A75559"/>
    <w:rsid w:val="00A85A7C"/>
    <w:rsid w:val="00A8752B"/>
    <w:rsid w:val="00B0233E"/>
    <w:rsid w:val="00B35478"/>
    <w:rsid w:val="00B40040"/>
    <w:rsid w:val="00B64D5C"/>
    <w:rsid w:val="00BC5D9B"/>
    <w:rsid w:val="00BD3FB7"/>
    <w:rsid w:val="00BE6192"/>
    <w:rsid w:val="00C06218"/>
    <w:rsid w:val="00C176BB"/>
    <w:rsid w:val="00C52436"/>
    <w:rsid w:val="00C90A1E"/>
    <w:rsid w:val="00CA3247"/>
    <w:rsid w:val="00D62EAD"/>
    <w:rsid w:val="00DA29E0"/>
    <w:rsid w:val="00DA65C2"/>
    <w:rsid w:val="00DE5159"/>
    <w:rsid w:val="00E26325"/>
    <w:rsid w:val="00E3376D"/>
    <w:rsid w:val="00E35202"/>
    <w:rsid w:val="00E36327"/>
    <w:rsid w:val="00E76B27"/>
    <w:rsid w:val="00E77B29"/>
    <w:rsid w:val="00E77FFB"/>
    <w:rsid w:val="00ED5BD4"/>
    <w:rsid w:val="00F20F57"/>
    <w:rsid w:val="00F66A20"/>
    <w:rsid w:val="00F81671"/>
    <w:rsid w:val="00F85361"/>
    <w:rsid w:val="00FC6A1C"/>
    <w:rsid w:val="00FC7C0D"/>
    <w:rsid w:val="00FF7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593B"/>
  <w15:chartTrackingRefBased/>
  <w15:docId w15:val="{038915F6-5A7C-4529-AD57-81980D8E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5F4C"/>
  </w:style>
  <w:style w:type="paragraph" w:styleId="Heading1">
    <w:name w:val="heading 1"/>
    <w:basedOn w:val="Normal"/>
    <w:next w:val="Normal"/>
    <w:link w:val="Heading1Char"/>
    <w:autoRedefine/>
    <w:uiPriority w:val="9"/>
    <w:qFormat/>
    <w:rsid w:val="00C176B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semiHidden/>
    <w:unhideWhenUsed/>
    <w:qFormat/>
    <w:rsid w:val="00155F4C"/>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55F4C"/>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155F4C"/>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155F4C"/>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155F4C"/>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155F4C"/>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155F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F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rsid w:val="00155F4C"/>
    <w:pPr>
      <w:spacing w:before="0" w:after="0"/>
      <w:jc w:val="center"/>
    </w:pPr>
  </w:style>
  <w:style w:type="paragraph" w:styleId="Title">
    <w:name w:val="Title"/>
    <w:basedOn w:val="Normal"/>
    <w:next w:val="Normal"/>
    <w:link w:val="TitleChar"/>
    <w:uiPriority w:val="10"/>
    <w:qFormat/>
    <w:rsid w:val="00155F4C"/>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55F4C"/>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55F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5F4C"/>
    <w:rPr>
      <w:caps/>
      <w:color w:val="595959" w:themeColor="text1" w:themeTint="A6"/>
      <w:spacing w:val="10"/>
      <w:sz w:val="21"/>
      <w:szCs w:val="21"/>
    </w:rPr>
  </w:style>
  <w:style w:type="paragraph" w:customStyle="1" w:styleId="Photo">
    <w:name w:val="Photo"/>
    <w:basedOn w:val="Normal"/>
    <w:uiPriority w:val="1"/>
    <w:rsid w:val="00155F4C"/>
    <w:pPr>
      <w:spacing w:before="0" w:after="0" w:line="240" w:lineRule="auto"/>
      <w:jc w:val="center"/>
    </w:pPr>
  </w:style>
  <w:style w:type="character" w:customStyle="1" w:styleId="Heading1Char">
    <w:name w:val="Heading 1 Char"/>
    <w:basedOn w:val="DefaultParagraphFont"/>
    <w:link w:val="Heading1"/>
    <w:uiPriority w:val="9"/>
    <w:rsid w:val="00C176BB"/>
    <w:rPr>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semiHidden/>
    <w:rsid w:val="00155F4C"/>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155F4C"/>
    <w:rPr>
      <w:caps/>
      <w:color w:val="511707" w:themeColor="accent1" w:themeShade="7F"/>
      <w:spacing w:val="15"/>
    </w:rPr>
  </w:style>
  <w:style w:type="character" w:customStyle="1" w:styleId="Heading4Char">
    <w:name w:val="Heading 4 Char"/>
    <w:basedOn w:val="DefaultParagraphFont"/>
    <w:link w:val="Heading4"/>
    <w:uiPriority w:val="9"/>
    <w:semiHidden/>
    <w:rsid w:val="00155F4C"/>
    <w:rPr>
      <w:caps/>
      <w:color w:val="7B230B" w:themeColor="accent1" w:themeShade="BF"/>
      <w:spacing w:val="10"/>
    </w:rPr>
  </w:style>
  <w:style w:type="character" w:customStyle="1" w:styleId="Heading5Char">
    <w:name w:val="Heading 5 Char"/>
    <w:basedOn w:val="DefaultParagraphFont"/>
    <w:link w:val="Heading5"/>
    <w:uiPriority w:val="9"/>
    <w:semiHidden/>
    <w:rsid w:val="00155F4C"/>
    <w:rPr>
      <w:caps/>
      <w:color w:val="7B230B" w:themeColor="accent1" w:themeShade="BF"/>
      <w:spacing w:val="10"/>
    </w:rPr>
  </w:style>
  <w:style w:type="character" w:customStyle="1" w:styleId="Heading6Char">
    <w:name w:val="Heading 6 Char"/>
    <w:basedOn w:val="DefaultParagraphFont"/>
    <w:link w:val="Heading6"/>
    <w:uiPriority w:val="9"/>
    <w:semiHidden/>
    <w:rsid w:val="00155F4C"/>
    <w:rPr>
      <w:caps/>
      <w:color w:val="7B230B" w:themeColor="accent1" w:themeShade="BF"/>
      <w:spacing w:val="10"/>
    </w:rPr>
  </w:style>
  <w:style w:type="character" w:customStyle="1" w:styleId="Heading7Char">
    <w:name w:val="Heading 7 Char"/>
    <w:basedOn w:val="DefaultParagraphFont"/>
    <w:link w:val="Heading7"/>
    <w:uiPriority w:val="9"/>
    <w:semiHidden/>
    <w:rsid w:val="00155F4C"/>
    <w:rPr>
      <w:caps/>
      <w:color w:val="7B230B" w:themeColor="accent1" w:themeShade="BF"/>
      <w:spacing w:val="10"/>
    </w:rPr>
  </w:style>
  <w:style w:type="character" w:customStyle="1" w:styleId="Heading8Char">
    <w:name w:val="Heading 8 Char"/>
    <w:basedOn w:val="DefaultParagraphFont"/>
    <w:link w:val="Heading8"/>
    <w:uiPriority w:val="9"/>
    <w:semiHidden/>
    <w:rsid w:val="00155F4C"/>
    <w:rPr>
      <w:caps/>
      <w:spacing w:val="10"/>
      <w:sz w:val="18"/>
      <w:szCs w:val="18"/>
    </w:rPr>
  </w:style>
  <w:style w:type="character" w:customStyle="1" w:styleId="Heading9Char">
    <w:name w:val="Heading 9 Char"/>
    <w:basedOn w:val="DefaultParagraphFont"/>
    <w:link w:val="Heading9"/>
    <w:uiPriority w:val="9"/>
    <w:semiHidden/>
    <w:rsid w:val="00155F4C"/>
    <w:rPr>
      <w:i/>
      <w:iCs/>
      <w:caps/>
      <w:spacing w:val="10"/>
      <w:sz w:val="18"/>
      <w:szCs w:val="18"/>
    </w:rPr>
  </w:style>
  <w:style w:type="paragraph" w:styleId="Caption">
    <w:name w:val="caption"/>
    <w:basedOn w:val="Normal"/>
    <w:next w:val="Normal"/>
    <w:uiPriority w:val="35"/>
    <w:semiHidden/>
    <w:unhideWhenUsed/>
    <w:qFormat/>
    <w:rsid w:val="00155F4C"/>
    <w:rPr>
      <w:b/>
      <w:bCs/>
      <w:color w:val="7B230B" w:themeColor="accent1" w:themeShade="BF"/>
      <w:sz w:val="16"/>
      <w:szCs w:val="16"/>
    </w:rPr>
  </w:style>
  <w:style w:type="character" w:styleId="Strong">
    <w:name w:val="Strong"/>
    <w:uiPriority w:val="22"/>
    <w:qFormat/>
    <w:rsid w:val="00155F4C"/>
    <w:rPr>
      <w:b/>
      <w:bCs/>
    </w:rPr>
  </w:style>
  <w:style w:type="character" w:styleId="Emphasis">
    <w:name w:val="Emphasis"/>
    <w:uiPriority w:val="20"/>
    <w:qFormat/>
    <w:rsid w:val="00155F4C"/>
    <w:rPr>
      <w:caps/>
      <w:color w:val="511707" w:themeColor="accent1" w:themeShade="7F"/>
      <w:spacing w:val="5"/>
    </w:rPr>
  </w:style>
  <w:style w:type="paragraph" w:styleId="NoSpacing">
    <w:name w:val="No Spacing"/>
    <w:autoRedefine/>
    <w:uiPriority w:val="1"/>
    <w:qFormat/>
    <w:rsid w:val="00155F4C"/>
    <w:pPr>
      <w:spacing w:after="0" w:line="240" w:lineRule="auto"/>
      <w:jc w:val="center"/>
    </w:pPr>
    <w:rPr>
      <w:sz w:val="22"/>
    </w:rPr>
  </w:style>
  <w:style w:type="paragraph" w:styleId="Quote">
    <w:name w:val="Quote"/>
    <w:basedOn w:val="Normal"/>
    <w:next w:val="Normal"/>
    <w:link w:val="QuoteChar"/>
    <w:uiPriority w:val="29"/>
    <w:qFormat/>
    <w:rsid w:val="00155F4C"/>
    <w:rPr>
      <w:i/>
      <w:iCs/>
      <w:sz w:val="24"/>
      <w:szCs w:val="24"/>
    </w:rPr>
  </w:style>
  <w:style w:type="character" w:customStyle="1" w:styleId="QuoteChar">
    <w:name w:val="Quote Char"/>
    <w:basedOn w:val="DefaultParagraphFont"/>
    <w:link w:val="Quote"/>
    <w:uiPriority w:val="29"/>
    <w:rsid w:val="00155F4C"/>
    <w:rPr>
      <w:i/>
      <w:iCs/>
      <w:sz w:val="24"/>
      <w:szCs w:val="24"/>
    </w:rPr>
  </w:style>
  <w:style w:type="paragraph" w:styleId="IntenseQuote">
    <w:name w:val="Intense Quote"/>
    <w:basedOn w:val="Normal"/>
    <w:next w:val="Normal"/>
    <w:link w:val="IntenseQuoteChar"/>
    <w:uiPriority w:val="30"/>
    <w:qFormat/>
    <w:rsid w:val="00155F4C"/>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155F4C"/>
    <w:rPr>
      <w:color w:val="A5300F" w:themeColor="accent1"/>
      <w:sz w:val="24"/>
      <w:szCs w:val="24"/>
    </w:rPr>
  </w:style>
  <w:style w:type="character" w:styleId="SubtleEmphasis">
    <w:name w:val="Subtle Emphasis"/>
    <w:uiPriority w:val="19"/>
    <w:qFormat/>
    <w:rsid w:val="00155F4C"/>
    <w:rPr>
      <w:i/>
      <w:iCs/>
      <w:color w:val="511707" w:themeColor="accent1" w:themeShade="7F"/>
    </w:rPr>
  </w:style>
  <w:style w:type="character" w:styleId="IntenseEmphasis">
    <w:name w:val="Intense Emphasis"/>
    <w:uiPriority w:val="21"/>
    <w:qFormat/>
    <w:rsid w:val="00155F4C"/>
    <w:rPr>
      <w:b/>
      <w:bCs/>
      <w:caps/>
      <w:color w:val="511707" w:themeColor="accent1" w:themeShade="7F"/>
      <w:spacing w:val="10"/>
    </w:rPr>
  </w:style>
  <w:style w:type="character" w:styleId="SubtleReference">
    <w:name w:val="Subtle Reference"/>
    <w:uiPriority w:val="31"/>
    <w:qFormat/>
    <w:rsid w:val="00155F4C"/>
    <w:rPr>
      <w:b/>
      <w:bCs/>
      <w:color w:val="A5300F" w:themeColor="accent1"/>
    </w:rPr>
  </w:style>
  <w:style w:type="character" w:styleId="IntenseReference">
    <w:name w:val="Intense Reference"/>
    <w:uiPriority w:val="32"/>
    <w:qFormat/>
    <w:rsid w:val="00155F4C"/>
    <w:rPr>
      <w:b/>
      <w:bCs/>
      <w:i/>
      <w:iCs/>
      <w:caps/>
      <w:color w:val="A5300F" w:themeColor="accent1"/>
    </w:rPr>
  </w:style>
  <w:style w:type="character" w:styleId="BookTitle">
    <w:name w:val="Book Title"/>
    <w:uiPriority w:val="33"/>
    <w:qFormat/>
    <w:rsid w:val="00155F4C"/>
    <w:rPr>
      <w:b/>
      <w:bCs/>
      <w:i/>
      <w:iCs/>
      <w:spacing w:val="0"/>
    </w:rPr>
  </w:style>
  <w:style w:type="paragraph" w:styleId="TOCHeading">
    <w:name w:val="TOC Heading"/>
    <w:basedOn w:val="Heading1"/>
    <w:next w:val="Normal"/>
    <w:uiPriority w:val="39"/>
    <w:unhideWhenUsed/>
    <w:qFormat/>
    <w:rsid w:val="00155F4C"/>
    <w:pPr>
      <w:outlineLvl w:val="9"/>
    </w:pPr>
  </w:style>
  <w:style w:type="paragraph" w:styleId="TOC1">
    <w:name w:val="toc 1"/>
    <w:basedOn w:val="Normal"/>
    <w:next w:val="Normal"/>
    <w:autoRedefine/>
    <w:uiPriority w:val="39"/>
    <w:unhideWhenUsed/>
    <w:rsid w:val="00C90A1E"/>
    <w:pPr>
      <w:spacing w:after="100"/>
    </w:pPr>
  </w:style>
  <w:style w:type="character" w:styleId="Hyperlink">
    <w:name w:val="Hyperlink"/>
    <w:basedOn w:val="DefaultParagraphFont"/>
    <w:uiPriority w:val="99"/>
    <w:unhideWhenUsed/>
    <w:rsid w:val="00C90A1E"/>
    <w:rPr>
      <w:color w:val="6B9F25" w:themeColor="hyperlink"/>
      <w:u w:val="single"/>
    </w:rPr>
  </w:style>
  <w:style w:type="paragraph" w:styleId="ListParagraph">
    <w:name w:val="List Paragraph"/>
    <w:basedOn w:val="Normal"/>
    <w:uiPriority w:val="34"/>
    <w:qFormat/>
    <w:rsid w:val="00A75559"/>
    <w:pPr>
      <w:ind w:left="720"/>
      <w:contextualSpacing/>
    </w:pPr>
  </w:style>
  <w:style w:type="table" w:styleId="TableGrid">
    <w:name w:val="Table Grid"/>
    <w:basedOn w:val="TableNormal"/>
    <w:uiPriority w:val="39"/>
    <w:rsid w:val="00A875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7AA91-4BCA-4C4F-96D7-C4A0F6CB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101</cp:revision>
  <dcterms:created xsi:type="dcterms:W3CDTF">2017-01-17T17:54:00Z</dcterms:created>
  <dcterms:modified xsi:type="dcterms:W3CDTF">2017-06-21T13:26:00Z</dcterms:modified>
</cp:coreProperties>
</file>