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667E9F" w:rsidRDefault="00C6554A" w:rsidP="00C6554A">
      <w:pPr>
        <w:pStyle w:val="Photo"/>
        <w:rPr>
          <w:rFonts w:eastAsia="Malgun Gothic" w:cs="Calibri"/>
          <w:lang w:val="nl-NL"/>
        </w:rPr>
      </w:pPr>
      <w:bookmarkStart w:id="0" w:name="_Toc321147149"/>
      <w:bookmarkStart w:id="1" w:name="_Toc318188227"/>
      <w:bookmarkStart w:id="2" w:name="_Toc318188327"/>
      <w:bookmarkStart w:id="3" w:name="_Toc318189312"/>
      <w:bookmarkStart w:id="4" w:name="_Toc321147011"/>
    </w:p>
    <w:p w:rsidR="00742675" w:rsidRPr="00667E9F" w:rsidRDefault="00742675" w:rsidP="00C6554A">
      <w:pPr>
        <w:pStyle w:val="Photo"/>
        <w:rPr>
          <w:rFonts w:eastAsia="Malgun Gothic" w:cs="Calibri"/>
          <w:lang w:val="nl-NL"/>
        </w:rPr>
      </w:pPr>
    </w:p>
    <w:bookmarkEnd w:id="0"/>
    <w:bookmarkEnd w:id="1"/>
    <w:bookmarkEnd w:id="2"/>
    <w:bookmarkEnd w:id="3"/>
    <w:bookmarkEnd w:id="4"/>
    <w:p w:rsidR="00025008" w:rsidRDefault="00025008" w:rsidP="002B7733">
      <w:pPr>
        <w:pStyle w:val="Title"/>
        <w:jc w:val="center"/>
        <w:rPr>
          <w:rFonts w:ascii="Calibri" w:eastAsia="Malgun Gothic" w:hAnsi="Calibri" w:cs="Calibri"/>
        </w:rPr>
      </w:pPr>
      <w:r>
        <w:rPr>
          <w:noProof/>
          <w:lang w:eastAsia="ja-JP"/>
        </w:rPr>
        <w:drawing>
          <wp:anchor distT="0" distB="0" distL="114300" distR="114300" simplePos="0" relativeHeight="251661312" behindDoc="0" locked="0" layoutInCell="1" allowOverlap="1" wp14:anchorId="30A6D7BF" wp14:editId="0BAF7F2D">
            <wp:simplePos x="0" y="0"/>
            <wp:positionH relativeFrom="margin">
              <wp:align>right</wp:align>
            </wp:positionH>
            <wp:positionV relativeFrom="margin">
              <wp:posOffset>1112484</wp:posOffset>
            </wp:positionV>
            <wp:extent cx="5486400" cy="3371666"/>
            <wp:effectExtent l="0" t="0" r="0" b="635"/>
            <wp:wrapSquare wrapText="bothSides"/>
            <wp:docPr id="5" name="Picture 5" descr="https://www.inspiresta.nl/wp-content/uploads/2013/05/boodschappenlij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nspiresta.nl/wp-content/uploads/2013/05/boodschappenlij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71666"/>
                    </a:xfrm>
                    <a:prstGeom prst="rect">
                      <a:avLst/>
                    </a:prstGeom>
                    <a:noFill/>
                    <a:ln>
                      <a:noFill/>
                    </a:ln>
                  </pic:spPr>
                </pic:pic>
              </a:graphicData>
            </a:graphic>
          </wp:anchor>
        </w:drawing>
      </w:r>
    </w:p>
    <w:p w:rsidR="00025008" w:rsidRDefault="00025008" w:rsidP="002B7733">
      <w:pPr>
        <w:pStyle w:val="Title"/>
        <w:jc w:val="center"/>
        <w:rPr>
          <w:rFonts w:ascii="Calibri" w:eastAsia="Malgun Gothic" w:hAnsi="Calibri" w:cs="Calibri"/>
        </w:rPr>
      </w:pPr>
    </w:p>
    <w:p w:rsidR="00025008" w:rsidRDefault="00025008" w:rsidP="002B7733">
      <w:pPr>
        <w:pStyle w:val="Title"/>
        <w:jc w:val="center"/>
        <w:rPr>
          <w:rFonts w:ascii="Calibri" w:eastAsia="Malgun Gothic" w:hAnsi="Calibri" w:cs="Calibri"/>
        </w:rPr>
      </w:pPr>
    </w:p>
    <w:p w:rsidR="00025008" w:rsidRDefault="00025008" w:rsidP="002B7733">
      <w:pPr>
        <w:pStyle w:val="Title"/>
        <w:jc w:val="center"/>
        <w:rPr>
          <w:rFonts w:ascii="Calibri" w:eastAsia="Malgun Gothic" w:hAnsi="Calibri" w:cs="Calibri"/>
        </w:rPr>
      </w:pPr>
    </w:p>
    <w:p w:rsidR="00025008" w:rsidRDefault="00025008" w:rsidP="002B7733">
      <w:pPr>
        <w:pStyle w:val="Title"/>
        <w:jc w:val="center"/>
        <w:rPr>
          <w:rFonts w:ascii="Calibri" w:eastAsia="Malgun Gothic" w:hAnsi="Calibri" w:cs="Calibri"/>
        </w:rPr>
      </w:pPr>
    </w:p>
    <w:p w:rsidR="00C6554A" w:rsidRPr="0026507A" w:rsidRDefault="00080BB9" w:rsidP="002B7733">
      <w:pPr>
        <w:pStyle w:val="Title"/>
        <w:jc w:val="center"/>
        <w:rPr>
          <w:rFonts w:ascii="Calibri" w:eastAsia="Malgun Gothic" w:hAnsi="Calibri" w:cs="Calibri"/>
        </w:rPr>
      </w:pPr>
      <w:r w:rsidRPr="0026507A">
        <w:rPr>
          <w:rFonts w:ascii="Calibri" w:eastAsia="Malgun Gothic" w:hAnsi="Calibri" w:cs="Calibri"/>
        </w:rPr>
        <w:t>Analysedocument</w:t>
      </w:r>
    </w:p>
    <w:p w:rsidR="00C6554A" w:rsidRPr="0026507A" w:rsidRDefault="00080BB9" w:rsidP="002B7733">
      <w:pPr>
        <w:pStyle w:val="Subtitle"/>
        <w:jc w:val="center"/>
        <w:rPr>
          <w:rFonts w:eastAsia="Malgun Gothic" w:cs="Calibri"/>
        </w:rPr>
      </w:pPr>
      <w:r w:rsidRPr="0026507A">
        <w:rPr>
          <w:rFonts w:eastAsia="Malgun Gothic" w:cs="Calibri"/>
        </w:rPr>
        <w:t>Live performance</w:t>
      </w:r>
    </w:p>
    <w:p w:rsidR="007A4D8C" w:rsidRPr="00D209E6" w:rsidRDefault="00080BB9" w:rsidP="00D209E6">
      <w:pPr>
        <w:pStyle w:val="ContactInfo"/>
        <w:rPr>
          <w:rFonts w:eastAsia="Malgun Gothic" w:cs="Calibri"/>
        </w:rPr>
      </w:pPr>
      <w:r w:rsidRPr="0026507A">
        <w:rPr>
          <w:rFonts w:eastAsia="Malgun Gothic" w:cs="Calibri"/>
        </w:rPr>
        <w:t>Michelle Broens</w:t>
      </w:r>
      <w:r w:rsidR="00C6554A" w:rsidRPr="0026507A">
        <w:rPr>
          <w:rFonts w:eastAsia="Malgun Gothic" w:cs="Calibri"/>
        </w:rPr>
        <w:t xml:space="preserve"> | </w:t>
      </w:r>
      <w:r w:rsidRPr="0026507A">
        <w:rPr>
          <w:rFonts w:eastAsia="Malgun Gothic" w:cs="Calibri"/>
        </w:rPr>
        <w:t>S21</w:t>
      </w:r>
      <w:r w:rsidR="00D209E6">
        <w:rPr>
          <w:rFonts w:eastAsia="Malgun Gothic" w:cs="Calibri"/>
        </w:rPr>
        <w:t>M</w:t>
      </w:r>
      <w:r w:rsidR="00C6554A" w:rsidRPr="0026507A">
        <w:rPr>
          <w:rFonts w:eastAsia="Malgun Gothic" w:cs="Calibri"/>
        </w:rPr>
        <w:t xml:space="preserve"> | </w:t>
      </w:r>
      <w:r w:rsidR="00087963">
        <w:rPr>
          <w:rFonts w:eastAsia="Malgun Gothic" w:cs="Calibri"/>
        </w:rPr>
        <w:t>07</w:t>
      </w:r>
      <w:r w:rsidR="00D209E6">
        <w:rPr>
          <w:rFonts w:eastAsia="Malgun Gothic" w:cs="Calibri"/>
        </w:rPr>
        <w:t>/06/2017</w:t>
      </w:r>
      <w:r w:rsidR="007A4D8C" w:rsidRPr="0026507A">
        <w:rPr>
          <w:rFonts w:eastAsia="Malgun Gothic" w:cs="Calibri"/>
        </w:rPr>
        <w:br w:type="page"/>
      </w:r>
    </w:p>
    <w:sdt>
      <w:sdtPr>
        <w:rPr>
          <w:rFonts w:cstheme="minorBidi"/>
          <w:caps w:val="0"/>
          <w:color w:val="auto"/>
          <w:spacing w:val="0"/>
          <w:sz w:val="22"/>
          <w:szCs w:val="20"/>
          <w:lang w:val="nl-NL"/>
        </w:rPr>
        <w:id w:val="-148982096"/>
        <w:docPartObj>
          <w:docPartGallery w:val="Table of Contents"/>
          <w:docPartUnique/>
        </w:docPartObj>
      </w:sdtPr>
      <w:sdtEndPr>
        <w:rPr>
          <w:b/>
          <w:bCs/>
          <w:noProof/>
        </w:rPr>
      </w:sdtEndPr>
      <w:sdtContent>
        <w:p w:rsidR="003803AD" w:rsidRPr="00667E9F" w:rsidRDefault="00247691" w:rsidP="004C57BD">
          <w:pPr>
            <w:pStyle w:val="TOCHeading"/>
            <w:rPr>
              <w:lang w:val="nl-NL"/>
            </w:rPr>
          </w:pPr>
          <w:r w:rsidRPr="00667E9F">
            <w:rPr>
              <w:lang w:val="nl-NL"/>
            </w:rPr>
            <w:t>Inhoudsopgave</w:t>
          </w:r>
        </w:p>
        <w:p w:rsidR="00402356" w:rsidRDefault="003803AD">
          <w:pPr>
            <w:pStyle w:val="TOC1"/>
            <w:tabs>
              <w:tab w:val="right" w:leader="dot" w:pos="8630"/>
            </w:tabs>
            <w:rPr>
              <w:rFonts w:asciiTheme="minorHAnsi" w:hAnsiTheme="minorHAnsi"/>
              <w:noProof/>
              <w:szCs w:val="22"/>
              <w:lang w:eastAsia="ja-JP"/>
            </w:rPr>
          </w:pPr>
          <w:r w:rsidRPr="00667E9F">
            <w:rPr>
              <w:rFonts w:cs="Calibri"/>
              <w:szCs w:val="22"/>
              <w:lang w:val="nl-NL"/>
            </w:rPr>
            <w:fldChar w:fldCharType="begin"/>
          </w:r>
          <w:r w:rsidRPr="00667E9F">
            <w:rPr>
              <w:rFonts w:cs="Calibri"/>
              <w:szCs w:val="22"/>
              <w:lang w:val="nl-NL"/>
            </w:rPr>
            <w:instrText xml:space="preserve"> TOC \o "1-3" \h \z \u </w:instrText>
          </w:r>
          <w:r w:rsidRPr="00667E9F">
            <w:rPr>
              <w:rFonts w:cs="Calibri"/>
              <w:szCs w:val="22"/>
              <w:lang w:val="nl-NL"/>
            </w:rPr>
            <w:fldChar w:fldCharType="separate"/>
          </w:r>
          <w:hyperlink w:anchor="_Toc484612860" w:history="1">
            <w:r w:rsidR="00402356" w:rsidRPr="004400DB">
              <w:rPr>
                <w:rStyle w:val="Hyperlink"/>
                <w:noProof/>
                <w:lang w:val="nl-NL"/>
              </w:rPr>
              <w:t>Inleiding</w:t>
            </w:r>
            <w:r w:rsidR="00402356">
              <w:rPr>
                <w:noProof/>
                <w:webHidden/>
              </w:rPr>
              <w:tab/>
            </w:r>
            <w:r w:rsidR="00402356">
              <w:rPr>
                <w:noProof/>
                <w:webHidden/>
              </w:rPr>
              <w:fldChar w:fldCharType="begin"/>
            </w:r>
            <w:r w:rsidR="00402356">
              <w:rPr>
                <w:noProof/>
                <w:webHidden/>
              </w:rPr>
              <w:instrText xml:space="preserve"> PAGEREF _Toc484612860 \h </w:instrText>
            </w:r>
            <w:r w:rsidR="00402356">
              <w:rPr>
                <w:noProof/>
                <w:webHidden/>
              </w:rPr>
            </w:r>
            <w:r w:rsidR="00402356">
              <w:rPr>
                <w:noProof/>
                <w:webHidden/>
              </w:rPr>
              <w:fldChar w:fldCharType="separate"/>
            </w:r>
            <w:r w:rsidR="00402356">
              <w:rPr>
                <w:noProof/>
                <w:webHidden/>
              </w:rPr>
              <w:t>2</w:t>
            </w:r>
            <w:r w:rsidR="00402356">
              <w:rPr>
                <w:noProof/>
                <w:webHidden/>
              </w:rPr>
              <w:fldChar w:fldCharType="end"/>
            </w:r>
          </w:hyperlink>
        </w:p>
        <w:p w:rsidR="00402356" w:rsidRDefault="00402356">
          <w:pPr>
            <w:pStyle w:val="TOC1"/>
            <w:tabs>
              <w:tab w:val="right" w:leader="dot" w:pos="8630"/>
            </w:tabs>
            <w:rPr>
              <w:rFonts w:asciiTheme="minorHAnsi" w:hAnsiTheme="minorHAnsi"/>
              <w:noProof/>
              <w:szCs w:val="22"/>
              <w:lang w:eastAsia="ja-JP"/>
            </w:rPr>
          </w:pPr>
          <w:hyperlink w:anchor="_Toc484612861" w:history="1">
            <w:r w:rsidRPr="004400DB">
              <w:rPr>
                <w:rStyle w:val="Hyperlink"/>
                <w:noProof/>
                <w:lang w:val="nl-NL"/>
              </w:rPr>
              <w:t>Begrippen</w:t>
            </w:r>
            <w:r>
              <w:rPr>
                <w:noProof/>
                <w:webHidden/>
              </w:rPr>
              <w:tab/>
            </w:r>
            <w:r>
              <w:rPr>
                <w:noProof/>
                <w:webHidden/>
              </w:rPr>
              <w:fldChar w:fldCharType="begin"/>
            </w:r>
            <w:r>
              <w:rPr>
                <w:noProof/>
                <w:webHidden/>
              </w:rPr>
              <w:instrText xml:space="preserve"> PAGEREF _Toc484612861 \h </w:instrText>
            </w:r>
            <w:r>
              <w:rPr>
                <w:noProof/>
                <w:webHidden/>
              </w:rPr>
            </w:r>
            <w:r>
              <w:rPr>
                <w:noProof/>
                <w:webHidden/>
              </w:rPr>
              <w:fldChar w:fldCharType="separate"/>
            </w:r>
            <w:r>
              <w:rPr>
                <w:noProof/>
                <w:webHidden/>
              </w:rPr>
              <w:t>3</w:t>
            </w:r>
            <w:r>
              <w:rPr>
                <w:noProof/>
                <w:webHidden/>
              </w:rPr>
              <w:fldChar w:fldCharType="end"/>
            </w:r>
          </w:hyperlink>
        </w:p>
        <w:p w:rsidR="00402356" w:rsidRDefault="00402356">
          <w:pPr>
            <w:pStyle w:val="TOC1"/>
            <w:tabs>
              <w:tab w:val="right" w:leader="dot" w:pos="8630"/>
            </w:tabs>
            <w:rPr>
              <w:rFonts w:asciiTheme="minorHAnsi" w:hAnsiTheme="minorHAnsi"/>
              <w:noProof/>
              <w:szCs w:val="22"/>
              <w:lang w:eastAsia="ja-JP"/>
            </w:rPr>
          </w:pPr>
          <w:hyperlink w:anchor="_Toc484612862" w:history="1">
            <w:r w:rsidRPr="004400DB">
              <w:rPr>
                <w:rStyle w:val="Hyperlink"/>
                <w:noProof/>
                <w:lang w:val="nl-NL"/>
              </w:rPr>
              <w:t>Opdrachtgever</w:t>
            </w:r>
            <w:r>
              <w:rPr>
                <w:noProof/>
                <w:webHidden/>
              </w:rPr>
              <w:tab/>
            </w:r>
            <w:r>
              <w:rPr>
                <w:noProof/>
                <w:webHidden/>
              </w:rPr>
              <w:fldChar w:fldCharType="begin"/>
            </w:r>
            <w:r>
              <w:rPr>
                <w:noProof/>
                <w:webHidden/>
              </w:rPr>
              <w:instrText xml:space="preserve"> PAGEREF _Toc484612862 \h </w:instrText>
            </w:r>
            <w:r>
              <w:rPr>
                <w:noProof/>
                <w:webHidden/>
              </w:rPr>
            </w:r>
            <w:r>
              <w:rPr>
                <w:noProof/>
                <w:webHidden/>
              </w:rPr>
              <w:fldChar w:fldCharType="separate"/>
            </w:r>
            <w:r>
              <w:rPr>
                <w:noProof/>
                <w:webHidden/>
              </w:rPr>
              <w:t>4</w:t>
            </w:r>
            <w:r>
              <w:rPr>
                <w:noProof/>
                <w:webHidden/>
              </w:rPr>
              <w:fldChar w:fldCharType="end"/>
            </w:r>
          </w:hyperlink>
        </w:p>
        <w:p w:rsidR="00402356" w:rsidRDefault="00402356">
          <w:pPr>
            <w:pStyle w:val="TOC1"/>
            <w:tabs>
              <w:tab w:val="right" w:leader="dot" w:pos="8630"/>
            </w:tabs>
            <w:rPr>
              <w:rFonts w:asciiTheme="minorHAnsi" w:hAnsiTheme="minorHAnsi"/>
              <w:noProof/>
              <w:szCs w:val="22"/>
              <w:lang w:eastAsia="ja-JP"/>
            </w:rPr>
          </w:pPr>
          <w:hyperlink w:anchor="_Toc484612863" w:history="1">
            <w:r w:rsidRPr="004400DB">
              <w:rPr>
                <w:rStyle w:val="Hyperlink"/>
                <w:noProof/>
                <w:lang w:val="nl-NL"/>
              </w:rPr>
              <w:t>Scenario</w:t>
            </w:r>
            <w:r>
              <w:rPr>
                <w:noProof/>
                <w:webHidden/>
              </w:rPr>
              <w:tab/>
            </w:r>
            <w:r>
              <w:rPr>
                <w:noProof/>
                <w:webHidden/>
              </w:rPr>
              <w:fldChar w:fldCharType="begin"/>
            </w:r>
            <w:r>
              <w:rPr>
                <w:noProof/>
                <w:webHidden/>
              </w:rPr>
              <w:instrText xml:space="preserve"> PAGEREF _Toc484612863 \h </w:instrText>
            </w:r>
            <w:r>
              <w:rPr>
                <w:noProof/>
                <w:webHidden/>
              </w:rPr>
            </w:r>
            <w:r>
              <w:rPr>
                <w:noProof/>
                <w:webHidden/>
              </w:rPr>
              <w:fldChar w:fldCharType="separate"/>
            </w:r>
            <w:r>
              <w:rPr>
                <w:noProof/>
                <w:webHidden/>
              </w:rPr>
              <w:t>5</w:t>
            </w:r>
            <w:r>
              <w:rPr>
                <w:noProof/>
                <w:webHidden/>
              </w:rPr>
              <w:fldChar w:fldCharType="end"/>
            </w:r>
          </w:hyperlink>
        </w:p>
        <w:p w:rsidR="00402356" w:rsidRDefault="00402356">
          <w:pPr>
            <w:pStyle w:val="TOC1"/>
            <w:tabs>
              <w:tab w:val="right" w:leader="dot" w:pos="8630"/>
            </w:tabs>
            <w:rPr>
              <w:rFonts w:asciiTheme="minorHAnsi" w:hAnsiTheme="minorHAnsi"/>
              <w:noProof/>
              <w:szCs w:val="22"/>
              <w:lang w:eastAsia="ja-JP"/>
            </w:rPr>
          </w:pPr>
          <w:hyperlink w:anchor="_Toc484612864" w:history="1">
            <w:r w:rsidRPr="004400DB">
              <w:rPr>
                <w:rStyle w:val="Hyperlink"/>
                <w:noProof/>
                <w:lang w:val="nl-NL"/>
              </w:rPr>
              <w:t>Functionele eisen</w:t>
            </w:r>
            <w:r>
              <w:rPr>
                <w:noProof/>
                <w:webHidden/>
              </w:rPr>
              <w:tab/>
            </w:r>
            <w:r>
              <w:rPr>
                <w:noProof/>
                <w:webHidden/>
              </w:rPr>
              <w:fldChar w:fldCharType="begin"/>
            </w:r>
            <w:r>
              <w:rPr>
                <w:noProof/>
                <w:webHidden/>
              </w:rPr>
              <w:instrText xml:space="preserve"> PAGEREF _Toc484612864 \h </w:instrText>
            </w:r>
            <w:r>
              <w:rPr>
                <w:noProof/>
                <w:webHidden/>
              </w:rPr>
            </w:r>
            <w:r>
              <w:rPr>
                <w:noProof/>
                <w:webHidden/>
              </w:rPr>
              <w:fldChar w:fldCharType="separate"/>
            </w:r>
            <w:r>
              <w:rPr>
                <w:noProof/>
                <w:webHidden/>
              </w:rPr>
              <w:t>6</w:t>
            </w:r>
            <w:r>
              <w:rPr>
                <w:noProof/>
                <w:webHidden/>
              </w:rPr>
              <w:fldChar w:fldCharType="end"/>
            </w:r>
          </w:hyperlink>
        </w:p>
        <w:p w:rsidR="00402356" w:rsidRDefault="00402356">
          <w:pPr>
            <w:pStyle w:val="TOC1"/>
            <w:tabs>
              <w:tab w:val="right" w:leader="dot" w:pos="8630"/>
            </w:tabs>
            <w:rPr>
              <w:rFonts w:asciiTheme="minorHAnsi" w:hAnsiTheme="minorHAnsi"/>
              <w:noProof/>
              <w:szCs w:val="22"/>
              <w:lang w:eastAsia="ja-JP"/>
            </w:rPr>
          </w:pPr>
          <w:hyperlink w:anchor="_Toc484612865" w:history="1">
            <w:r w:rsidRPr="004400DB">
              <w:rPr>
                <w:rStyle w:val="Hyperlink"/>
                <w:noProof/>
                <w:lang w:val="nl-NL"/>
              </w:rPr>
              <w:t>Niet-functionele eisen</w:t>
            </w:r>
            <w:r>
              <w:rPr>
                <w:noProof/>
                <w:webHidden/>
              </w:rPr>
              <w:tab/>
            </w:r>
            <w:r>
              <w:rPr>
                <w:noProof/>
                <w:webHidden/>
              </w:rPr>
              <w:fldChar w:fldCharType="begin"/>
            </w:r>
            <w:r>
              <w:rPr>
                <w:noProof/>
                <w:webHidden/>
              </w:rPr>
              <w:instrText xml:space="preserve"> PAGEREF _Toc484612865 \h </w:instrText>
            </w:r>
            <w:r>
              <w:rPr>
                <w:noProof/>
                <w:webHidden/>
              </w:rPr>
            </w:r>
            <w:r>
              <w:rPr>
                <w:noProof/>
                <w:webHidden/>
              </w:rPr>
              <w:fldChar w:fldCharType="separate"/>
            </w:r>
            <w:r>
              <w:rPr>
                <w:noProof/>
                <w:webHidden/>
              </w:rPr>
              <w:t>9</w:t>
            </w:r>
            <w:r>
              <w:rPr>
                <w:noProof/>
                <w:webHidden/>
              </w:rPr>
              <w:fldChar w:fldCharType="end"/>
            </w:r>
          </w:hyperlink>
        </w:p>
        <w:p w:rsidR="00402356" w:rsidRDefault="00402356">
          <w:pPr>
            <w:pStyle w:val="TOC1"/>
            <w:tabs>
              <w:tab w:val="right" w:leader="dot" w:pos="8630"/>
            </w:tabs>
            <w:rPr>
              <w:rFonts w:asciiTheme="minorHAnsi" w:hAnsiTheme="minorHAnsi"/>
              <w:noProof/>
              <w:szCs w:val="22"/>
              <w:lang w:eastAsia="ja-JP"/>
            </w:rPr>
          </w:pPr>
          <w:hyperlink w:anchor="_Toc484612866" w:history="1">
            <w:r w:rsidRPr="004400DB">
              <w:rPr>
                <w:rStyle w:val="Hyperlink"/>
                <w:noProof/>
                <w:lang w:val="nl-NL"/>
              </w:rPr>
              <w:t>Use case</w:t>
            </w:r>
            <w:r>
              <w:rPr>
                <w:noProof/>
                <w:webHidden/>
              </w:rPr>
              <w:tab/>
            </w:r>
            <w:r>
              <w:rPr>
                <w:noProof/>
                <w:webHidden/>
              </w:rPr>
              <w:fldChar w:fldCharType="begin"/>
            </w:r>
            <w:r>
              <w:rPr>
                <w:noProof/>
                <w:webHidden/>
              </w:rPr>
              <w:instrText xml:space="preserve"> PAGEREF _Toc484612866 \h </w:instrText>
            </w:r>
            <w:r>
              <w:rPr>
                <w:noProof/>
                <w:webHidden/>
              </w:rPr>
            </w:r>
            <w:r>
              <w:rPr>
                <w:noProof/>
                <w:webHidden/>
              </w:rPr>
              <w:fldChar w:fldCharType="separate"/>
            </w:r>
            <w:r>
              <w:rPr>
                <w:noProof/>
                <w:webHidden/>
              </w:rPr>
              <w:t>10</w:t>
            </w:r>
            <w:r>
              <w:rPr>
                <w:noProof/>
                <w:webHidden/>
              </w:rPr>
              <w:fldChar w:fldCharType="end"/>
            </w:r>
          </w:hyperlink>
        </w:p>
        <w:p w:rsidR="00402356" w:rsidRDefault="00402356">
          <w:pPr>
            <w:pStyle w:val="TOC2"/>
            <w:tabs>
              <w:tab w:val="right" w:leader="dot" w:pos="8630"/>
            </w:tabs>
            <w:rPr>
              <w:rFonts w:asciiTheme="minorHAnsi" w:hAnsiTheme="minorHAnsi"/>
              <w:noProof/>
              <w:szCs w:val="22"/>
              <w:lang w:eastAsia="ja-JP"/>
            </w:rPr>
          </w:pPr>
          <w:hyperlink w:anchor="_Toc484612867" w:history="1">
            <w:r w:rsidRPr="004400DB">
              <w:rPr>
                <w:rStyle w:val="Hyperlink"/>
                <w:noProof/>
              </w:rPr>
              <w:t>Use case diagram</w:t>
            </w:r>
            <w:r>
              <w:rPr>
                <w:noProof/>
                <w:webHidden/>
              </w:rPr>
              <w:tab/>
            </w:r>
            <w:r>
              <w:rPr>
                <w:noProof/>
                <w:webHidden/>
              </w:rPr>
              <w:fldChar w:fldCharType="begin"/>
            </w:r>
            <w:r>
              <w:rPr>
                <w:noProof/>
                <w:webHidden/>
              </w:rPr>
              <w:instrText xml:space="preserve"> PAGEREF _Toc484612867 \h </w:instrText>
            </w:r>
            <w:r>
              <w:rPr>
                <w:noProof/>
                <w:webHidden/>
              </w:rPr>
            </w:r>
            <w:r>
              <w:rPr>
                <w:noProof/>
                <w:webHidden/>
              </w:rPr>
              <w:fldChar w:fldCharType="separate"/>
            </w:r>
            <w:r>
              <w:rPr>
                <w:noProof/>
                <w:webHidden/>
              </w:rPr>
              <w:t>10</w:t>
            </w:r>
            <w:r>
              <w:rPr>
                <w:noProof/>
                <w:webHidden/>
              </w:rPr>
              <w:fldChar w:fldCharType="end"/>
            </w:r>
          </w:hyperlink>
        </w:p>
        <w:p w:rsidR="00402356" w:rsidRDefault="00402356">
          <w:pPr>
            <w:pStyle w:val="TOC2"/>
            <w:tabs>
              <w:tab w:val="right" w:leader="dot" w:pos="8630"/>
            </w:tabs>
            <w:rPr>
              <w:rFonts w:asciiTheme="minorHAnsi" w:hAnsiTheme="minorHAnsi"/>
              <w:noProof/>
              <w:szCs w:val="22"/>
              <w:lang w:eastAsia="ja-JP"/>
            </w:rPr>
          </w:pPr>
          <w:hyperlink w:anchor="_Toc484612868" w:history="1">
            <w:r w:rsidRPr="004400DB">
              <w:rPr>
                <w:rStyle w:val="Hyperlink"/>
                <w:noProof/>
              </w:rPr>
              <w:t>Use case beschrijvingen</w:t>
            </w:r>
            <w:r>
              <w:rPr>
                <w:noProof/>
                <w:webHidden/>
              </w:rPr>
              <w:tab/>
            </w:r>
            <w:r>
              <w:rPr>
                <w:noProof/>
                <w:webHidden/>
              </w:rPr>
              <w:fldChar w:fldCharType="begin"/>
            </w:r>
            <w:r>
              <w:rPr>
                <w:noProof/>
                <w:webHidden/>
              </w:rPr>
              <w:instrText xml:space="preserve"> PAGEREF _Toc484612868 \h </w:instrText>
            </w:r>
            <w:r>
              <w:rPr>
                <w:noProof/>
                <w:webHidden/>
              </w:rPr>
            </w:r>
            <w:r>
              <w:rPr>
                <w:noProof/>
                <w:webHidden/>
              </w:rPr>
              <w:fldChar w:fldCharType="separate"/>
            </w:r>
            <w:r>
              <w:rPr>
                <w:noProof/>
                <w:webHidden/>
              </w:rPr>
              <w:t>11</w:t>
            </w:r>
            <w:r>
              <w:rPr>
                <w:noProof/>
                <w:webHidden/>
              </w:rPr>
              <w:fldChar w:fldCharType="end"/>
            </w:r>
          </w:hyperlink>
        </w:p>
        <w:p w:rsidR="00402356" w:rsidRDefault="00402356">
          <w:pPr>
            <w:pStyle w:val="TOC1"/>
            <w:tabs>
              <w:tab w:val="right" w:leader="dot" w:pos="8630"/>
            </w:tabs>
            <w:rPr>
              <w:rFonts w:asciiTheme="minorHAnsi" w:hAnsiTheme="minorHAnsi"/>
              <w:noProof/>
              <w:szCs w:val="22"/>
              <w:lang w:eastAsia="ja-JP"/>
            </w:rPr>
          </w:pPr>
          <w:hyperlink w:anchor="_Toc484612869" w:history="1">
            <w:r w:rsidRPr="004400DB">
              <w:rPr>
                <w:rStyle w:val="Hyperlink"/>
                <w:noProof/>
                <w:lang w:val="nl-NL"/>
              </w:rPr>
              <w:t>User interface</w:t>
            </w:r>
            <w:r>
              <w:rPr>
                <w:noProof/>
                <w:webHidden/>
              </w:rPr>
              <w:tab/>
            </w:r>
            <w:r>
              <w:rPr>
                <w:noProof/>
                <w:webHidden/>
              </w:rPr>
              <w:fldChar w:fldCharType="begin"/>
            </w:r>
            <w:r>
              <w:rPr>
                <w:noProof/>
                <w:webHidden/>
              </w:rPr>
              <w:instrText xml:space="preserve"> PAGEREF _Toc484612869 \h </w:instrText>
            </w:r>
            <w:r>
              <w:rPr>
                <w:noProof/>
                <w:webHidden/>
              </w:rPr>
            </w:r>
            <w:r>
              <w:rPr>
                <w:noProof/>
                <w:webHidden/>
              </w:rPr>
              <w:fldChar w:fldCharType="separate"/>
            </w:r>
            <w:r>
              <w:rPr>
                <w:noProof/>
                <w:webHidden/>
              </w:rPr>
              <w:t>13</w:t>
            </w:r>
            <w:r>
              <w:rPr>
                <w:noProof/>
                <w:webHidden/>
              </w:rPr>
              <w:fldChar w:fldCharType="end"/>
            </w:r>
          </w:hyperlink>
        </w:p>
        <w:p w:rsidR="00402356" w:rsidRDefault="00402356">
          <w:pPr>
            <w:pStyle w:val="TOC2"/>
            <w:tabs>
              <w:tab w:val="right" w:leader="dot" w:pos="8630"/>
            </w:tabs>
            <w:rPr>
              <w:rFonts w:asciiTheme="minorHAnsi" w:hAnsiTheme="minorHAnsi"/>
              <w:noProof/>
              <w:szCs w:val="22"/>
              <w:lang w:eastAsia="ja-JP"/>
            </w:rPr>
          </w:pPr>
          <w:hyperlink w:anchor="_Toc484612870" w:history="1">
            <w:r w:rsidRPr="004400DB">
              <w:rPr>
                <w:rStyle w:val="Hyperlink"/>
                <w:noProof/>
              </w:rPr>
              <w:t>UI</w:t>
            </w:r>
            <w:r>
              <w:rPr>
                <w:noProof/>
                <w:webHidden/>
              </w:rPr>
              <w:tab/>
            </w:r>
            <w:r>
              <w:rPr>
                <w:noProof/>
                <w:webHidden/>
              </w:rPr>
              <w:fldChar w:fldCharType="begin"/>
            </w:r>
            <w:r>
              <w:rPr>
                <w:noProof/>
                <w:webHidden/>
              </w:rPr>
              <w:instrText xml:space="preserve"> PAGEREF _Toc484612870 \h </w:instrText>
            </w:r>
            <w:r>
              <w:rPr>
                <w:noProof/>
                <w:webHidden/>
              </w:rPr>
            </w:r>
            <w:r>
              <w:rPr>
                <w:noProof/>
                <w:webHidden/>
              </w:rPr>
              <w:fldChar w:fldCharType="separate"/>
            </w:r>
            <w:r>
              <w:rPr>
                <w:noProof/>
                <w:webHidden/>
              </w:rPr>
              <w:t>13</w:t>
            </w:r>
            <w:r>
              <w:rPr>
                <w:noProof/>
                <w:webHidden/>
              </w:rPr>
              <w:fldChar w:fldCharType="end"/>
            </w:r>
          </w:hyperlink>
        </w:p>
        <w:p w:rsidR="00402356" w:rsidRDefault="00402356">
          <w:pPr>
            <w:pStyle w:val="TOC1"/>
            <w:tabs>
              <w:tab w:val="right" w:leader="dot" w:pos="8630"/>
            </w:tabs>
            <w:rPr>
              <w:rFonts w:asciiTheme="minorHAnsi" w:hAnsiTheme="minorHAnsi"/>
              <w:noProof/>
              <w:szCs w:val="22"/>
              <w:lang w:eastAsia="ja-JP"/>
            </w:rPr>
          </w:pPr>
          <w:hyperlink w:anchor="_Toc484612871" w:history="1">
            <w:r w:rsidRPr="004400DB">
              <w:rPr>
                <w:rStyle w:val="Hyperlink"/>
                <w:noProof/>
                <w:lang w:val="nl-NL"/>
              </w:rPr>
              <w:t>EER model</w:t>
            </w:r>
            <w:r>
              <w:rPr>
                <w:noProof/>
                <w:webHidden/>
              </w:rPr>
              <w:tab/>
            </w:r>
            <w:r>
              <w:rPr>
                <w:noProof/>
                <w:webHidden/>
              </w:rPr>
              <w:fldChar w:fldCharType="begin"/>
            </w:r>
            <w:r>
              <w:rPr>
                <w:noProof/>
                <w:webHidden/>
              </w:rPr>
              <w:instrText xml:space="preserve"> PAGEREF _Toc484612871 \h </w:instrText>
            </w:r>
            <w:r>
              <w:rPr>
                <w:noProof/>
                <w:webHidden/>
              </w:rPr>
            </w:r>
            <w:r>
              <w:rPr>
                <w:noProof/>
                <w:webHidden/>
              </w:rPr>
              <w:fldChar w:fldCharType="separate"/>
            </w:r>
            <w:r>
              <w:rPr>
                <w:noProof/>
                <w:webHidden/>
              </w:rPr>
              <w:t>14</w:t>
            </w:r>
            <w:r>
              <w:rPr>
                <w:noProof/>
                <w:webHidden/>
              </w:rPr>
              <w:fldChar w:fldCharType="end"/>
            </w:r>
          </w:hyperlink>
        </w:p>
        <w:p w:rsidR="00402356" w:rsidRDefault="00402356">
          <w:pPr>
            <w:pStyle w:val="TOC2"/>
            <w:tabs>
              <w:tab w:val="right" w:leader="dot" w:pos="8630"/>
            </w:tabs>
            <w:rPr>
              <w:rFonts w:asciiTheme="minorHAnsi" w:hAnsiTheme="minorHAnsi"/>
              <w:noProof/>
              <w:szCs w:val="22"/>
              <w:lang w:eastAsia="ja-JP"/>
            </w:rPr>
          </w:pPr>
          <w:hyperlink w:anchor="_Toc484612872" w:history="1">
            <w:r w:rsidRPr="004400DB">
              <w:rPr>
                <w:rStyle w:val="Hyperlink"/>
                <w:noProof/>
              </w:rPr>
              <w:t>EER bijlage</w:t>
            </w:r>
            <w:r>
              <w:rPr>
                <w:noProof/>
                <w:webHidden/>
              </w:rPr>
              <w:tab/>
            </w:r>
            <w:r>
              <w:rPr>
                <w:noProof/>
                <w:webHidden/>
              </w:rPr>
              <w:fldChar w:fldCharType="begin"/>
            </w:r>
            <w:r>
              <w:rPr>
                <w:noProof/>
                <w:webHidden/>
              </w:rPr>
              <w:instrText xml:space="preserve"> PAGEREF _Toc484612872 \h </w:instrText>
            </w:r>
            <w:r>
              <w:rPr>
                <w:noProof/>
                <w:webHidden/>
              </w:rPr>
            </w:r>
            <w:r>
              <w:rPr>
                <w:noProof/>
                <w:webHidden/>
              </w:rPr>
              <w:fldChar w:fldCharType="separate"/>
            </w:r>
            <w:r>
              <w:rPr>
                <w:noProof/>
                <w:webHidden/>
              </w:rPr>
              <w:t>15</w:t>
            </w:r>
            <w:r>
              <w:rPr>
                <w:noProof/>
                <w:webHidden/>
              </w:rPr>
              <w:fldChar w:fldCharType="end"/>
            </w:r>
          </w:hyperlink>
        </w:p>
        <w:p w:rsidR="00402356" w:rsidRDefault="00402356">
          <w:pPr>
            <w:pStyle w:val="TOC1"/>
            <w:tabs>
              <w:tab w:val="right" w:leader="dot" w:pos="8630"/>
            </w:tabs>
            <w:rPr>
              <w:rFonts w:asciiTheme="minorHAnsi" w:hAnsiTheme="minorHAnsi"/>
              <w:noProof/>
              <w:szCs w:val="22"/>
              <w:lang w:eastAsia="ja-JP"/>
            </w:rPr>
          </w:pPr>
          <w:hyperlink w:anchor="_Toc484612873" w:history="1">
            <w:r w:rsidRPr="004400DB">
              <w:rPr>
                <w:rStyle w:val="Hyperlink"/>
                <w:noProof/>
                <w:lang w:val="nl-NL"/>
              </w:rPr>
              <w:t>Productdecompositie</w:t>
            </w:r>
            <w:r>
              <w:rPr>
                <w:noProof/>
                <w:webHidden/>
              </w:rPr>
              <w:tab/>
            </w:r>
            <w:r>
              <w:rPr>
                <w:noProof/>
                <w:webHidden/>
              </w:rPr>
              <w:fldChar w:fldCharType="begin"/>
            </w:r>
            <w:r>
              <w:rPr>
                <w:noProof/>
                <w:webHidden/>
              </w:rPr>
              <w:instrText xml:space="preserve"> PAGEREF _Toc484612873 \h </w:instrText>
            </w:r>
            <w:r>
              <w:rPr>
                <w:noProof/>
                <w:webHidden/>
              </w:rPr>
            </w:r>
            <w:r>
              <w:rPr>
                <w:noProof/>
                <w:webHidden/>
              </w:rPr>
              <w:fldChar w:fldCharType="separate"/>
            </w:r>
            <w:r>
              <w:rPr>
                <w:noProof/>
                <w:webHidden/>
              </w:rPr>
              <w:t>16</w:t>
            </w:r>
            <w:r>
              <w:rPr>
                <w:noProof/>
                <w:webHidden/>
              </w:rPr>
              <w:fldChar w:fldCharType="end"/>
            </w:r>
          </w:hyperlink>
        </w:p>
        <w:p w:rsidR="003803AD" w:rsidRPr="00667E9F" w:rsidRDefault="003803AD">
          <w:pPr>
            <w:rPr>
              <w:rFonts w:cs="Calibri"/>
              <w:szCs w:val="22"/>
              <w:lang w:val="nl-NL"/>
            </w:rPr>
          </w:pPr>
          <w:r w:rsidRPr="00667E9F">
            <w:rPr>
              <w:rFonts w:cs="Calibri"/>
              <w:b/>
              <w:bCs/>
              <w:noProof/>
              <w:szCs w:val="22"/>
              <w:lang w:val="nl-NL"/>
            </w:rPr>
            <w:fldChar w:fldCharType="end"/>
          </w:r>
        </w:p>
      </w:sdtContent>
    </w:sdt>
    <w:p w:rsidR="00C6554A" w:rsidRPr="00667E9F" w:rsidRDefault="00C6554A" w:rsidP="00E54DC4">
      <w:pPr>
        <w:rPr>
          <w:rFonts w:eastAsia="Malgun Gothic" w:cs="Calibri"/>
          <w:szCs w:val="22"/>
          <w:lang w:val="nl-NL"/>
        </w:rPr>
      </w:pPr>
      <w:r w:rsidRPr="00667E9F">
        <w:rPr>
          <w:rFonts w:eastAsia="Malgun Gothic" w:cs="Calibri"/>
          <w:szCs w:val="22"/>
          <w:lang w:val="nl-NL"/>
        </w:rPr>
        <w:br w:type="page"/>
      </w:r>
    </w:p>
    <w:p w:rsidR="007A4D8C" w:rsidRPr="00667E9F" w:rsidRDefault="007A4D8C" w:rsidP="004C57BD">
      <w:pPr>
        <w:pStyle w:val="Heading1"/>
        <w:rPr>
          <w:lang w:val="nl-NL"/>
        </w:rPr>
      </w:pPr>
      <w:bookmarkStart w:id="5" w:name="_Toc484612860"/>
      <w:r w:rsidRPr="00667E9F">
        <w:rPr>
          <w:lang w:val="nl-NL"/>
        </w:rPr>
        <w:lastRenderedPageBreak/>
        <w:t>Inleiding</w:t>
      </w:r>
      <w:bookmarkEnd w:id="5"/>
    </w:p>
    <w:p w:rsidR="007A4D8C" w:rsidRPr="00667E9F" w:rsidRDefault="007A4D8C" w:rsidP="007A4D8C">
      <w:pPr>
        <w:rPr>
          <w:rFonts w:eastAsia="Malgun Gothic" w:cs="Calibri"/>
          <w:szCs w:val="22"/>
          <w:lang w:val="nl-NL"/>
        </w:rPr>
      </w:pPr>
      <w:r w:rsidRPr="00667E9F">
        <w:rPr>
          <w:rFonts w:eastAsia="Malgun Gothic" w:cs="Calibri"/>
          <w:szCs w:val="22"/>
          <w:lang w:val="nl-NL"/>
        </w:rPr>
        <w:t xml:space="preserve">In dit document komen er een aantal verschillende onderwerpen aanbod die te maken hebben met de analysefasen van het maken van een applicatie over … </w:t>
      </w:r>
      <w:r w:rsidR="00174399" w:rsidRPr="00667E9F">
        <w:rPr>
          <w:rFonts w:eastAsia="Malgun Gothic" w:cs="Calibri"/>
          <w:szCs w:val="22"/>
          <w:lang w:val="nl-NL"/>
        </w:rPr>
        <w:t>De onderwerpen die aan bod komen zijn:</w:t>
      </w:r>
    </w:p>
    <w:p w:rsidR="00247691" w:rsidRDefault="00247691" w:rsidP="00BE5289">
      <w:pPr>
        <w:pStyle w:val="NoSpacing"/>
        <w:numPr>
          <w:ilvl w:val="0"/>
          <w:numId w:val="17"/>
        </w:numPr>
        <w:rPr>
          <w:rFonts w:cs="Calibri"/>
          <w:lang w:val="nl-NL"/>
        </w:rPr>
      </w:pPr>
      <w:r w:rsidRPr="00667E9F">
        <w:rPr>
          <w:rFonts w:cs="Calibri"/>
          <w:lang w:val="nl-NL"/>
        </w:rPr>
        <w:t>Een lijst met begrippen</w:t>
      </w:r>
      <w:r w:rsidR="00BE5289" w:rsidRPr="00667E9F">
        <w:rPr>
          <w:rFonts w:cs="Calibri"/>
          <w:lang w:val="nl-NL"/>
        </w:rPr>
        <w:t>:</w:t>
      </w:r>
      <w:r w:rsidRPr="00667E9F">
        <w:rPr>
          <w:rFonts w:cs="Calibri"/>
          <w:lang w:val="nl-NL"/>
        </w:rPr>
        <w:t xml:space="preserve"> </w:t>
      </w:r>
      <w:r w:rsidR="00BE5289" w:rsidRPr="00667E9F">
        <w:rPr>
          <w:rFonts w:cs="Calibri"/>
          <w:lang w:val="nl-NL"/>
        </w:rPr>
        <w:t>in deze lijst staan woorden die de lezer misschien niet begrijpt of misschien niet helemaal begrijpt.</w:t>
      </w:r>
    </w:p>
    <w:p w:rsidR="00726B09" w:rsidRPr="00667E9F" w:rsidRDefault="00726B09" w:rsidP="00BE5289">
      <w:pPr>
        <w:pStyle w:val="NoSpacing"/>
        <w:numPr>
          <w:ilvl w:val="0"/>
          <w:numId w:val="17"/>
        </w:numPr>
        <w:rPr>
          <w:rFonts w:cs="Calibri"/>
          <w:lang w:val="nl-NL"/>
        </w:rPr>
      </w:pPr>
      <w:r>
        <w:rPr>
          <w:rFonts w:cs="Calibri"/>
          <w:lang w:val="nl-NL"/>
        </w:rPr>
        <w:t xml:space="preserve">Opdrachtgever: </w:t>
      </w:r>
      <w:r w:rsidR="00EE21F9">
        <w:rPr>
          <w:rFonts w:cs="Calibri"/>
          <w:lang w:val="nl-NL"/>
        </w:rPr>
        <w:t>in dit stuk kom een beschrijving over wie de opdrachtgever is en wat de opdrachtgever al</w:t>
      </w:r>
      <w:r w:rsidR="00CF1F0A">
        <w:rPr>
          <w:rFonts w:cs="Calibri"/>
          <w:lang w:val="nl-NL"/>
        </w:rPr>
        <w:t>gemeen verwacht.</w:t>
      </w:r>
    </w:p>
    <w:p w:rsidR="00BE5289" w:rsidRPr="00667E9F" w:rsidRDefault="00247691" w:rsidP="00BE5289">
      <w:pPr>
        <w:pStyle w:val="NoSpacing"/>
        <w:numPr>
          <w:ilvl w:val="0"/>
          <w:numId w:val="17"/>
        </w:numPr>
        <w:rPr>
          <w:rFonts w:cs="Calibri"/>
          <w:lang w:val="nl-NL"/>
        </w:rPr>
      </w:pPr>
      <w:r w:rsidRPr="00667E9F">
        <w:rPr>
          <w:rFonts w:cs="Calibri"/>
          <w:lang w:val="nl-NL"/>
        </w:rPr>
        <w:t>Het sce</w:t>
      </w:r>
      <w:r w:rsidR="00BE5289" w:rsidRPr="00667E9F">
        <w:rPr>
          <w:rFonts w:cs="Calibri"/>
          <w:lang w:val="nl-NL"/>
        </w:rPr>
        <w:t>nario:</w:t>
      </w:r>
      <w:r w:rsidRPr="00667E9F">
        <w:rPr>
          <w:rFonts w:cs="Calibri"/>
          <w:lang w:val="nl-NL"/>
        </w:rPr>
        <w:t xml:space="preserve"> een korte beschrijving over een persoon die door de ontwikkelde applicatie loopt.</w:t>
      </w:r>
    </w:p>
    <w:p w:rsidR="00247691" w:rsidRPr="00667E9F" w:rsidRDefault="00247691" w:rsidP="00BE5289">
      <w:pPr>
        <w:pStyle w:val="NoSpacing"/>
        <w:numPr>
          <w:ilvl w:val="0"/>
          <w:numId w:val="17"/>
        </w:numPr>
        <w:rPr>
          <w:rFonts w:cs="Calibri"/>
          <w:lang w:val="nl-NL"/>
        </w:rPr>
      </w:pPr>
      <w:r w:rsidRPr="00667E9F">
        <w:rPr>
          <w:rFonts w:cs="Calibri"/>
          <w:lang w:val="nl-NL"/>
        </w:rPr>
        <w:t xml:space="preserve">De </w:t>
      </w:r>
      <w:r w:rsidR="00BE5289" w:rsidRPr="00667E9F">
        <w:rPr>
          <w:rFonts w:cs="Calibri"/>
          <w:lang w:val="nl-NL"/>
        </w:rPr>
        <w:t>functionele eisen:</w:t>
      </w:r>
      <w:r w:rsidRPr="00667E9F">
        <w:rPr>
          <w:rFonts w:cs="Calibri"/>
          <w:lang w:val="nl-NL"/>
        </w:rPr>
        <w:t xml:space="preserve"> de eisen die het programma mo</w:t>
      </w:r>
      <w:r w:rsidR="00BE5289" w:rsidRPr="00667E9F">
        <w:rPr>
          <w:rFonts w:cs="Calibri"/>
          <w:lang w:val="nl-NL"/>
        </w:rPr>
        <w:t>et kunnen, bijvoorbeeld een gebruiker kan inloggen.</w:t>
      </w:r>
    </w:p>
    <w:p w:rsidR="00781979" w:rsidRPr="00667E9F" w:rsidRDefault="00781979" w:rsidP="00BE5289">
      <w:pPr>
        <w:pStyle w:val="NoSpacing"/>
        <w:numPr>
          <w:ilvl w:val="0"/>
          <w:numId w:val="17"/>
        </w:numPr>
        <w:rPr>
          <w:rFonts w:cs="Calibri"/>
          <w:lang w:val="nl-NL"/>
        </w:rPr>
      </w:pPr>
      <w:r w:rsidRPr="00667E9F">
        <w:rPr>
          <w:rFonts w:cs="Calibri"/>
          <w:lang w:val="nl-NL"/>
        </w:rPr>
        <w:t>De niet-functionele eisen: de eisen die niet te maken hebben met het programmeren van code zoals de functionele eisen, bijvoorbeeld de code moet herbruikbaar zijn.</w:t>
      </w:r>
    </w:p>
    <w:p w:rsidR="00321AD5" w:rsidRPr="00667E9F" w:rsidRDefault="00321AD5" w:rsidP="00BE5289">
      <w:pPr>
        <w:pStyle w:val="NoSpacing"/>
        <w:numPr>
          <w:ilvl w:val="0"/>
          <w:numId w:val="17"/>
        </w:numPr>
        <w:rPr>
          <w:rFonts w:cs="Calibri"/>
          <w:lang w:val="nl-NL"/>
        </w:rPr>
      </w:pPr>
      <w:r w:rsidRPr="00667E9F">
        <w:rPr>
          <w:rFonts w:cs="Calibri"/>
          <w:lang w:val="nl-NL"/>
        </w:rPr>
        <w:t xml:space="preserve">De use cases: </w:t>
      </w:r>
      <w:r w:rsidR="00A87133" w:rsidRPr="00667E9F">
        <w:rPr>
          <w:rFonts w:cs="Calibri"/>
          <w:lang w:val="nl-NL"/>
        </w:rPr>
        <w:t>de functionele eisen worden in een diagram gezet zodat het duidelijk wordt door wie deze functie uitgevoerd wordt. Deze functies worden in de use case beschrijving van start tot eind doorgelopen.</w:t>
      </w:r>
    </w:p>
    <w:p w:rsidR="00CF0D64" w:rsidRPr="00667E9F" w:rsidRDefault="00CF0D64" w:rsidP="00BE5289">
      <w:pPr>
        <w:pStyle w:val="NoSpacing"/>
        <w:numPr>
          <w:ilvl w:val="0"/>
          <w:numId w:val="17"/>
        </w:numPr>
        <w:rPr>
          <w:rFonts w:cs="Calibri"/>
          <w:lang w:val="nl-NL"/>
        </w:rPr>
      </w:pPr>
      <w:r w:rsidRPr="00667E9F">
        <w:rPr>
          <w:rFonts w:cs="Calibri"/>
          <w:lang w:val="nl-NL"/>
        </w:rPr>
        <w:t>De userinterface: hier wordt een schets gemaakt van hoe de applicatie er ongeveer uit gaat zien.</w:t>
      </w:r>
    </w:p>
    <w:p w:rsidR="002542DD" w:rsidRPr="00667E9F" w:rsidRDefault="002542DD" w:rsidP="00BE5289">
      <w:pPr>
        <w:pStyle w:val="NoSpacing"/>
        <w:numPr>
          <w:ilvl w:val="0"/>
          <w:numId w:val="17"/>
        </w:numPr>
        <w:rPr>
          <w:rFonts w:cs="Calibri"/>
          <w:lang w:val="nl-NL"/>
        </w:rPr>
      </w:pPr>
      <w:r w:rsidRPr="00667E9F">
        <w:rPr>
          <w:rFonts w:cs="Calibri"/>
          <w:lang w:val="nl-NL"/>
        </w:rPr>
        <w:t>Het EER mod</w:t>
      </w:r>
      <w:r w:rsidR="00935526" w:rsidRPr="00667E9F">
        <w:rPr>
          <w:rFonts w:cs="Calibri"/>
          <w:lang w:val="nl-NL"/>
        </w:rPr>
        <w:t>el: e</w:t>
      </w:r>
      <w:r w:rsidRPr="00667E9F">
        <w:rPr>
          <w:rFonts w:cs="Calibri"/>
          <w:lang w:val="nl-NL"/>
        </w:rPr>
        <w:t xml:space="preserve">en schets van hoe de structuur van het programma er in de </w:t>
      </w:r>
      <w:r w:rsidR="004546EA" w:rsidRPr="00667E9F">
        <w:rPr>
          <w:rFonts w:cs="Calibri"/>
          <w:lang w:val="nl-NL"/>
        </w:rPr>
        <w:t xml:space="preserve">database </w:t>
      </w:r>
      <w:r w:rsidRPr="00667E9F">
        <w:rPr>
          <w:rFonts w:cs="Calibri"/>
          <w:lang w:val="nl-NL"/>
        </w:rPr>
        <w:t>uit gaat zien.</w:t>
      </w:r>
    </w:p>
    <w:p w:rsidR="00935526" w:rsidRPr="00667E9F" w:rsidRDefault="00935526" w:rsidP="00BE5289">
      <w:pPr>
        <w:pStyle w:val="NoSpacing"/>
        <w:numPr>
          <w:ilvl w:val="0"/>
          <w:numId w:val="17"/>
        </w:numPr>
        <w:rPr>
          <w:rFonts w:cs="Calibri"/>
          <w:lang w:val="nl-NL"/>
        </w:rPr>
      </w:pPr>
      <w:r w:rsidRPr="00667E9F">
        <w:rPr>
          <w:rFonts w:cs="Calibri"/>
          <w:lang w:val="nl-NL"/>
        </w:rPr>
        <w:t xml:space="preserve">De productdecompositie: </w:t>
      </w:r>
      <w:r w:rsidR="00995A1F" w:rsidRPr="00667E9F">
        <w:rPr>
          <w:rFonts w:cs="Calibri"/>
          <w:lang w:val="nl-NL"/>
        </w:rPr>
        <w:t xml:space="preserve">een schets van de verschillende onderdelen </w:t>
      </w:r>
      <w:r w:rsidR="000A50D5" w:rsidRPr="00667E9F">
        <w:rPr>
          <w:rFonts w:cs="Calibri"/>
          <w:lang w:val="nl-NL"/>
        </w:rPr>
        <w:t>die opgeleverd worden.</w:t>
      </w:r>
    </w:p>
    <w:p w:rsidR="000A50D5" w:rsidRPr="00667E9F" w:rsidRDefault="000A50D5" w:rsidP="00BE5289">
      <w:pPr>
        <w:pStyle w:val="NoSpacing"/>
        <w:numPr>
          <w:ilvl w:val="0"/>
          <w:numId w:val="17"/>
        </w:numPr>
        <w:rPr>
          <w:rFonts w:cs="Calibri"/>
          <w:lang w:val="nl-NL"/>
        </w:rPr>
      </w:pPr>
      <w:r w:rsidRPr="00667E9F">
        <w:rPr>
          <w:rFonts w:cs="Calibri"/>
          <w:lang w:val="nl-NL"/>
        </w:rPr>
        <w:t>Planning: de planning van hoe dit project uitgewerkt word</w:t>
      </w:r>
      <w:r w:rsidR="003268AD" w:rsidRPr="00667E9F">
        <w:rPr>
          <w:rFonts w:cs="Calibri"/>
          <w:lang w:val="nl-NL"/>
        </w:rPr>
        <w:t>t. Per onderdeel staat een t</w:t>
      </w:r>
      <w:r w:rsidR="00EC1C00" w:rsidRPr="00667E9F">
        <w:rPr>
          <w:rFonts w:cs="Calibri"/>
          <w:lang w:val="nl-NL"/>
        </w:rPr>
        <w:t>ijd van wanneer er een onderdeel begonnen wordt en wanne</w:t>
      </w:r>
      <w:r w:rsidR="00285D1E" w:rsidRPr="00667E9F">
        <w:rPr>
          <w:rFonts w:cs="Calibri"/>
          <w:lang w:val="nl-NL"/>
        </w:rPr>
        <w:t>er deze af is.</w:t>
      </w:r>
    </w:p>
    <w:p w:rsidR="00174399" w:rsidRPr="00667E9F" w:rsidRDefault="00174399">
      <w:pPr>
        <w:rPr>
          <w:rFonts w:eastAsia="Malgun Gothic" w:cs="Calibri"/>
          <w:szCs w:val="22"/>
          <w:lang w:val="nl-NL"/>
        </w:rPr>
      </w:pPr>
      <w:r w:rsidRPr="00667E9F">
        <w:rPr>
          <w:rFonts w:eastAsia="Malgun Gothic" w:cs="Calibri"/>
          <w:szCs w:val="22"/>
          <w:lang w:val="nl-NL"/>
        </w:rPr>
        <w:br w:type="page"/>
      </w:r>
    </w:p>
    <w:p w:rsidR="00174399" w:rsidRPr="00667E9F" w:rsidRDefault="00174399" w:rsidP="004C57BD">
      <w:pPr>
        <w:pStyle w:val="Heading1"/>
        <w:rPr>
          <w:lang w:val="nl-NL"/>
        </w:rPr>
      </w:pPr>
      <w:bookmarkStart w:id="6" w:name="_Toc484612861"/>
      <w:r w:rsidRPr="00667E9F">
        <w:rPr>
          <w:lang w:val="nl-NL"/>
        </w:rPr>
        <w:lastRenderedPageBreak/>
        <w:t>Begrippen</w:t>
      </w:r>
      <w:bookmarkEnd w:id="6"/>
    </w:p>
    <w:p w:rsidR="00321AD5" w:rsidRPr="00667E9F" w:rsidRDefault="00321AD5" w:rsidP="00321AD5">
      <w:pPr>
        <w:pStyle w:val="NoSpacing"/>
        <w:rPr>
          <w:rFonts w:cs="Calibri"/>
          <w:lang w:val="nl-NL"/>
        </w:rPr>
      </w:pPr>
    </w:p>
    <w:tbl>
      <w:tblPr>
        <w:tblStyle w:val="TableGrid"/>
        <w:tblW w:w="0" w:type="auto"/>
        <w:tblLook w:val="04A0" w:firstRow="1" w:lastRow="0" w:firstColumn="1" w:lastColumn="0" w:noHBand="0" w:noVBand="1"/>
      </w:tblPr>
      <w:tblGrid>
        <w:gridCol w:w="1885"/>
        <w:gridCol w:w="6745"/>
      </w:tblGrid>
      <w:tr w:rsidR="00321AD5" w:rsidRPr="00667E9F" w:rsidTr="00321AD5">
        <w:tc>
          <w:tcPr>
            <w:tcW w:w="1885" w:type="dxa"/>
          </w:tcPr>
          <w:p w:rsidR="00321AD5" w:rsidRPr="00667E9F" w:rsidRDefault="00321AD5" w:rsidP="00321AD5">
            <w:pPr>
              <w:pStyle w:val="NoSpacing"/>
              <w:rPr>
                <w:rFonts w:cs="Calibri"/>
                <w:b/>
                <w:lang w:val="nl-NL"/>
              </w:rPr>
            </w:pPr>
            <w:r w:rsidRPr="00667E9F">
              <w:rPr>
                <w:rFonts w:cs="Calibri"/>
                <w:b/>
                <w:lang w:val="nl-NL"/>
              </w:rPr>
              <w:t>Begrip</w:t>
            </w:r>
          </w:p>
        </w:tc>
        <w:tc>
          <w:tcPr>
            <w:tcW w:w="6745" w:type="dxa"/>
          </w:tcPr>
          <w:p w:rsidR="00321AD5" w:rsidRPr="00667E9F" w:rsidRDefault="00321AD5" w:rsidP="00321AD5">
            <w:pPr>
              <w:pStyle w:val="NoSpacing"/>
              <w:rPr>
                <w:rFonts w:cs="Calibri"/>
                <w:b/>
                <w:lang w:val="nl-NL"/>
              </w:rPr>
            </w:pPr>
            <w:r w:rsidRPr="00667E9F">
              <w:rPr>
                <w:rFonts w:cs="Calibri"/>
                <w:b/>
                <w:lang w:val="nl-NL"/>
              </w:rPr>
              <w:t>Uitleg</w:t>
            </w:r>
          </w:p>
        </w:tc>
      </w:tr>
      <w:tr w:rsidR="00321AD5" w:rsidRPr="00CD3C49" w:rsidTr="00321AD5">
        <w:tc>
          <w:tcPr>
            <w:tcW w:w="1885" w:type="dxa"/>
          </w:tcPr>
          <w:p w:rsidR="00321AD5" w:rsidRPr="00667E9F" w:rsidRDefault="00321AD5" w:rsidP="00321AD5">
            <w:pPr>
              <w:pStyle w:val="NoSpacing"/>
              <w:rPr>
                <w:rFonts w:cs="Calibri"/>
                <w:lang w:val="nl-NL"/>
              </w:rPr>
            </w:pPr>
            <w:r w:rsidRPr="00667E9F">
              <w:rPr>
                <w:rFonts w:cs="Calibri"/>
                <w:lang w:val="nl-NL"/>
              </w:rPr>
              <w:t>Use case</w:t>
            </w:r>
          </w:p>
        </w:tc>
        <w:tc>
          <w:tcPr>
            <w:tcW w:w="6745" w:type="dxa"/>
          </w:tcPr>
          <w:p w:rsidR="00321AD5" w:rsidRPr="00667E9F" w:rsidRDefault="00321AD5" w:rsidP="00321AD5">
            <w:pPr>
              <w:pStyle w:val="NoSpacing"/>
              <w:rPr>
                <w:rFonts w:cs="Calibri"/>
                <w:lang w:val="nl-NL"/>
              </w:rPr>
            </w:pPr>
            <w:r w:rsidRPr="00667E9F">
              <w:rPr>
                <w:rFonts w:cs="Calibri"/>
                <w:lang w:val="nl-NL"/>
              </w:rPr>
              <w:t>In software engineering is een use case een lijst van acties die een persoon (actor</w:t>
            </w:r>
            <w:r w:rsidR="00FD0EEF" w:rsidRPr="00667E9F">
              <w:rPr>
                <w:rFonts w:cs="Calibri"/>
                <w:lang w:val="nl-NL"/>
              </w:rPr>
              <w:t>) en het systeem uitvoert om een doel te bereiken, bijvoorbeeld het inloggen.</w:t>
            </w:r>
          </w:p>
        </w:tc>
      </w:tr>
      <w:tr w:rsidR="00321AD5" w:rsidRPr="00CD3C49" w:rsidTr="006C6CA3">
        <w:trPr>
          <w:trHeight w:val="449"/>
        </w:trPr>
        <w:tc>
          <w:tcPr>
            <w:tcW w:w="1885" w:type="dxa"/>
          </w:tcPr>
          <w:p w:rsidR="00321AD5" w:rsidRPr="00667E9F" w:rsidRDefault="00CF0D64" w:rsidP="00321AD5">
            <w:pPr>
              <w:pStyle w:val="NoSpacing"/>
              <w:rPr>
                <w:rFonts w:cs="Calibri"/>
                <w:lang w:val="nl-NL"/>
              </w:rPr>
            </w:pPr>
            <w:r w:rsidRPr="00667E9F">
              <w:rPr>
                <w:rFonts w:cs="Calibri"/>
                <w:lang w:val="nl-NL"/>
              </w:rPr>
              <w:t>Userinterface</w:t>
            </w:r>
          </w:p>
        </w:tc>
        <w:tc>
          <w:tcPr>
            <w:tcW w:w="6745" w:type="dxa"/>
          </w:tcPr>
          <w:p w:rsidR="00321AD5" w:rsidRPr="00667E9F" w:rsidRDefault="00CF0D64" w:rsidP="00321AD5">
            <w:pPr>
              <w:pStyle w:val="NoSpacing"/>
              <w:rPr>
                <w:rFonts w:cs="Calibri"/>
                <w:lang w:val="nl-NL"/>
              </w:rPr>
            </w:pPr>
            <w:r w:rsidRPr="00667E9F">
              <w:rPr>
                <w:rFonts w:cs="Calibri"/>
                <w:lang w:val="nl-NL"/>
              </w:rPr>
              <w:t>Hier praten de gebruiker en het systeem met elkaar.</w:t>
            </w:r>
          </w:p>
        </w:tc>
      </w:tr>
      <w:tr w:rsidR="00321AD5" w:rsidRPr="00CD3C49" w:rsidTr="000B004A">
        <w:trPr>
          <w:trHeight w:val="440"/>
        </w:trPr>
        <w:tc>
          <w:tcPr>
            <w:tcW w:w="1885" w:type="dxa"/>
          </w:tcPr>
          <w:p w:rsidR="00321AD5" w:rsidRPr="00667E9F" w:rsidRDefault="00935526" w:rsidP="00321AD5">
            <w:pPr>
              <w:pStyle w:val="NoSpacing"/>
              <w:rPr>
                <w:rFonts w:cs="Calibri"/>
                <w:lang w:val="nl-NL"/>
              </w:rPr>
            </w:pPr>
            <w:r w:rsidRPr="00667E9F">
              <w:rPr>
                <w:rFonts w:cs="Calibri"/>
                <w:lang w:val="nl-NL"/>
              </w:rPr>
              <w:t>Database</w:t>
            </w:r>
          </w:p>
        </w:tc>
        <w:tc>
          <w:tcPr>
            <w:tcW w:w="6745" w:type="dxa"/>
          </w:tcPr>
          <w:p w:rsidR="00321AD5" w:rsidRPr="00667E9F" w:rsidRDefault="00935526" w:rsidP="00321AD5">
            <w:pPr>
              <w:pStyle w:val="NoSpacing"/>
              <w:rPr>
                <w:rFonts w:cs="Calibri"/>
                <w:lang w:val="nl-NL"/>
              </w:rPr>
            </w:pPr>
            <w:r w:rsidRPr="00667E9F">
              <w:rPr>
                <w:rFonts w:cs="Calibri"/>
                <w:lang w:val="nl-NL"/>
              </w:rPr>
              <w:t xml:space="preserve">Een georganiseerde collectie van data in </w:t>
            </w:r>
            <w:r w:rsidR="005C62FA" w:rsidRPr="00667E9F">
              <w:rPr>
                <w:rFonts w:cs="Calibri"/>
                <w:lang w:val="nl-NL"/>
              </w:rPr>
              <w:t>tabellen</w:t>
            </w:r>
            <w:r w:rsidRPr="00667E9F">
              <w:rPr>
                <w:rFonts w:cs="Calibri"/>
                <w:lang w:val="nl-NL"/>
              </w:rPr>
              <w:t>.</w:t>
            </w:r>
          </w:p>
        </w:tc>
      </w:tr>
      <w:tr w:rsidR="00321AD5" w:rsidRPr="00CD3C49" w:rsidTr="000B004A">
        <w:trPr>
          <w:trHeight w:val="440"/>
        </w:trPr>
        <w:tc>
          <w:tcPr>
            <w:tcW w:w="1885" w:type="dxa"/>
          </w:tcPr>
          <w:p w:rsidR="00321AD5" w:rsidRPr="00667E9F" w:rsidRDefault="009217FC" w:rsidP="00321AD5">
            <w:pPr>
              <w:pStyle w:val="NoSpacing"/>
              <w:rPr>
                <w:rFonts w:cs="Calibri"/>
                <w:lang w:val="nl-NL"/>
              </w:rPr>
            </w:pPr>
            <w:r w:rsidRPr="00667E9F">
              <w:rPr>
                <w:rFonts w:cs="Calibri"/>
                <w:lang w:val="nl-NL"/>
              </w:rPr>
              <w:t>AFK</w:t>
            </w:r>
          </w:p>
        </w:tc>
        <w:tc>
          <w:tcPr>
            <w:tcW w:w="6745" w:type="dxa"/>
          </w:tcPr>
          <w:p w:rsidR="00321AD5" w:rsidRPr="00667E9F" w:rsidRDefault="009217FC" w:rsidP="00321AD5">
            <w:pPr>
              <w:pStyle w:val="NoSpacing"/>
              <w:rPr>
                <w:rFonts w:cs="Calibri"/>
                <w:lang w:val="nl-NL"/>
              </w:rPr>
            </w:pPr>
            <w:r w:rsidRPr="00667E9F">
              <w:rPr>
                <w:rFonts w:cs="Calibri"/>
                <w:lang w:val="nl-NL"/>
              </w:rPr>
              <w:t>Een afkorting voor het woord afkorting.</w:t>
            </w:r>
          </w:p>
        </w:tc>
      </w:tr>
      <w:tr w:rsidR="00321AD5" w:rsidRPr="00CD3C49" w:rsidTr="00321AD5">
        <w:tc>
          <w:tcPr>
            <w:tcW w:w="1885" w:type="dxa"/>
          </w:tcPr>
          <w:p w:rsidR="00321AD5" w:rsidRPr="00667E9F" w:rsidRDefault="00F92794" w:rsidP="00321AD5">
            <w:pPr>
              <w:pStyle w:val="NoSpacing"/>
              <w:rPr>
                <w:rFonts w:cs="Calibri"/>
                <w:lang w:val="nl-NL"/>
              </w:rPr>
            </w:pPr>
            <w:r w:rsidRPr="00667E9F">
              <w:rPr>
                <w:rFonts w:cs="Calibri"/>
                <w:lang w:val="nl-NL"/>
              </w:rPr>
              <w:t>MoSCoW</w:t>
            </w:r>
          </w:p>
        </w:tc>
        <w:tc>
          <w:tcPr>
            <w:tcW w:w="6745" w:type="dxa"/>
          </w:tcPr>
          <w:p w:rsidR="00321AD5" w:rsidRPr="00667E9F" w:rsidRDefault="00F92794" w:rsidP="00321AD5">
            <w:pPr>
              <w:pStyle w:val="NoSpacing"/>
              <w:rPr>
                <w:rFonts w:cs="Calibri"/>
                <w:lang w:val="nl-NL"/>
              </w:rPr>
            </w:pPr>
            <w:r w:rsidRPr="00667E9F">
              <w:rPr>
                <w:rFonts w:cs="Calibri"/>
                <w:lang w:val="nl-NL"/>
              </w:rPr>
              <w:t>Een methode om aan te geven hoe belangrijk een requirement is, met de M voor must(moet), S voor should</w:t>
            </w:r>
            <w:r w:rsidR="00706DAA">
              <w:rPr>
                <w:rFonts w:cs="Calibri"/>
                <w:lang w:val="nl-NL"/>
              </w:rPr>
              <w:t>s</w:t>
            </w:r>
            <w:r w:rsidRPr="00667E9F">
              <w:rPr>
                <w:rFonts w:cs="Calibri"/>
                <w:lang w:val="nl-NL"/>
              </w:rPr>
              <w:t>(zou moeten), C voor could(zou kunnen) en W voor will not(wordt niet geïmplmenteerd).</w:t>
            </w:r>
          </w:p>
        </w:tc>
      </w:tr>
      <w:tr w:rsidR="00321AD5" w:rsidRPr="00D209E6" w:rsidTr="000B004A">
        <w:trPr>
          <w:trHeight w:val="431"/>
        </w:trPr>
        <w:tc>
          <w:tcPr>
            <w:tcW w:w="1885" w:type="dxa"/>
          </w:tcPr>
          <w:p w:rsidR="00321AD5" w:rsidRPr="00667E9F" w:rsidRDefault="007C67F8" w:rsidP="00321AD5">
            <w:pPr>
              <w:pStyle w:val="NoSpacing"/>
              <w:rPr>
                <w:rFonts w:cs="Calibri"/>
                <w:lang w:val="nl-NL"/>
              </w:rPr>
            </w:pPr>
            <w:r>
              <w:rPr>
                <w:rFonts w:cs="Calibri"/>
                <w:lang w:val="nl-NL"/>
              </w:rPr>
              <w:t>BR</w:t>
            </w:r>
          </w:p>
        </w:tc>
        <w:tc>
          <w:tcPr>
            <w:tcW w:w="6745" w:type="dxa"/>
          </w:tcPr>
          <w:p w:rsidR="00321AD5" w:rsidRPr="00667E9F" w:rsidRDefault="007C67F8" w:rsidP="00321AD5">
            <w:pPr>
              <w:pStyle w:val="NoSpacing"/>
              <w:rPr>
                <w:rFonts w:cs="Calibri"/>
                <w:lang w:val="nl-NL"/>
              </w:rPr>
            </w:pPr>
            <w:r>
              <w:rPr>
                <w:rFonts w:cs="Calibri"/>
                <w:lang w:val="nl-NL"/>
              </w:rPr>
              <w:t>Boodschappen requirement</w:t>
            </w:r>
          </w:p>
        </w:tc>
      </w:tr>
      <w:tr w:rsidR="00321AD5" w:rsidRPr="00D209E6" w:rsidTr="000B004A">
        <w:trPr>
          <w:trHeight w:val="440"/>
        </w:trPr>
        <w:tc>
          <w:tcPr>
            <w:tcW w:w="1885" w:type="dxa"/>
          </w:tcPr>
          <w:p w:rsidR="00321AD5" w:rsidRPr="00667E9F" w:rsidRDefault="00321AD5" w:rsidP="00321AD5">
            <w:pPr>
              <w:pStyle w:val="NoSpacing"/>
              <w:rPr>
                <w:rFonts w:cs="Calibri"/>
                <w:lang w:val="nl-NL"/>
              </w:rPr>
            </w:pPr>
          </w:p>
        </w:tc>
        <w:tc>
          <w:tcPr>
            <w:tcW w:w="6745" w:type="dxa"/>
          </w:tcPr>
          <w:p w:rsidR="00321AD5" w:rsidRPr="00667E9F" w:rsidRDefault="00321AD5" w:rsidP="00321AD5">
            <w:pPr>
              <w:pStyle w:val="NoSpacing"/>
              <w:rPr>
                <w:rFonts w:cs="Calibri"/>
                <w:lang w:val="nl-NL"/>
              </w:rPr>
            </w:pPr>
          </w:p>
        </w:tc>
      </w:tr>
    </w:tbl>
    <w:p w:rsidR="0098294F" w:rsidRPr="00667E9F" w:rsidRDefault="0098294F" w:rsidP="00321AD5">
      <w:pPr>
        <w:pStyle w:val="NoSpacing"/>
        <w:rPr>
          <w:rFonts w:cs="Calibri"/>
          <w:lang w:val="nl-NL"/>
        </w:rPr>
      </w:pPr>
      <w:r w:rsidRPr="00667E9F">
        <w:rPr>
          <w:rFonts w:cs="Calibri"/>
          <w:lang w:val="nl-NL"/>
        </w:rPr>
        <w:br w:type="page"/>
      </w:r>
    </w:p>
    <w:p w:rsidR="0026507A" w:rsidRDefault="0026507A" w:rsidP="0026507A">
      <w:pPr>
        <w:pStyle w:val="Heading1"/>
        <w:rPr>
          <w:lang w:val="nl-NL"/>
        </w:rPr>
      </w:pPr>
      <w:bookmarkStart w:id="7" w:name="_Toc484612862"/>
      <w:r>
        <w:rPr>
          <w:lang w:val="nl-NL"/>
        </w:rPr>
        <w:lastRenderedPageBreak/>
        <w:t>Opdrachtgever</w:t>
      </w:r>
      <w:bookmarkEnd w:id="7"/>
    </w:p>
    <w:p w:rsidR="00C67797" w:rsidRDefault="0006600D">
      <w:pPr>
        <w:rPr>
          <w:lang w:val="nl-NL"/>
        </w:rPr>
      </w:pPr>
      <w:r>
        <w:rPr>
          <w:lang w:val="nl-NL"/>
        </w:rPr>
        <w:t>De op</w:t>
      </w:r>
      <w:r w:rsidR="00EA6B36">
        <w:rPr>
          <w:lang w:val="nl-NL"/>
        </w:rPr>
        <w:t xml:space="preserve">drachtgever van dit project is de stichting Voedselafval Reductie Eindhoven, VRE. De VRE is bezig met een project waarmee ze zelfstandig wonende studenten willen aanspreken, het gaat om de ontwikkeling van de applicatie BoodschApp. </w:t>
      </w:r>
    </w:p>
    <w:p w:rsidR="00EA6B36" w:rsidRDefault="00EA6B36">
      <w:pPr>
        <w:rPr>
          <w:lang w:val="nl-NL"/>
        </w:rPr>
      </w:pPr>
      <w:r>
        <w:rPr>
          <w:lang w:val="nl-NL"/>
        </w:rPr>
        <w:t xml:space="preserve">Uit een enquête is gebleken dat veel studenten geen geld hebben om vaak buitenshuis te eten, maar ze willen wel graag vers en afwisselend eten. Het merendeel van de studenten in Eindhoven slaan op de maandag boodschappen in voor maandag tot en met donderdag omdat veel studenten op vrijdag teruggaan naar het ouderlijk huis. Veel studenten gaan naar een van drie supermarkten, welke supermarkt gekozen wordt hangt af van het budget van een bepaalde student.  Het merendeel van de studenten </w:t>
      </w:r>
      <w:r w:rsidR="00D82C06">
        <w:rPr>
          <w:lang w:val="nl-NL"/>
        </w:rPr>
        <w:t>vindt</w:t>
      </w:r>
      <w:r>
        <w:rPr>
          <w:lang w:val="nl-NL"/>
        </w:rPr>
        <w:t xml:space="preserve"> dat ze te lang bezig zijn met boodschappen doen dan nodig is omdat ze lang bezig zijn met het zoeken naar bepaalde producten, dit komt omdat in iedere supermarkt de positie van de producten anders is.</w:t>
      </w:r>
    </w:p>
    <w:p w:rsidR="000C0660" w:rsidRDefault="000C0660">
      <w:pPr>
        <w:rPr>
          <w:lang w:val="nl-NL"/>
        </w:rPr>
      </w:pPr>
      <w:r>
        <w:rPr>
          <w:lang w:val="nl-NL"/>
        </w:rPr>
        <w:t>De applicatie die de VRE wil ontwikkelen is bedoeld om deze studenten het leven wat makkelijker te maken door ze te helpen met het inslaan van de juiste hoeveelheid boodschappen. Dit bespaart tijd, geld en vermindert het voedselafval.</w:t>
      </w:r>
    </w:p>
    <w:p w:rsidR="0026507A" w:rsidRDefault="0026507A">
      <w:pPr>
        <w:rPr>
          <w:rFonts w:cs="Calibri"/>
          <w:caps/>
          <w:color w:val="FFFFFF" w:themeColor="background1"/>
          <w:spacing w:val="15"/>
          <w:sz w:val="24"/>
          <w:szCs w:val="22"/>
          <w:lang w:val="nl-NL"/>
        </w:rPr>
      </w:pPr>
      <w:r>
        <w:rPr>
          <w:lang w:val="nl-NL"/>
        </w:rPr>
        <w:br w:type="page"/>
      </w:r>
    </w:p>
    <w:p w:rsidR="0098294F" w:rsidRPr="00667E9F" w:rsidRDefault="0098294F" w:rsidP="004C57BD">
      <w:pPr>
        <w:pStyle w:val="Heading1"/>
        <w:rPr>
          <w:lang w:val="nl-NL"/>
        </w:rPr>
      </w:pPr>
      <w:bookmarkStart w:id="8" w:name="_Toc484612863"/>
      <w:r w:rsidRPr="00667E9F">
        <w:rPr>
          <w:lang w:val="nl-NL"/>
        </w:rPr>
        <w:lastRenderedPageBreak/>
        <w:t>Scenario</w:t>
      </w:r>
      <w:bookmarkEnd w:id="8"/>
    </w:p>
    <w:p w:rsidR="001D0350" w:rsidRDefault="007F0EDB">
      <w:pPr>
        <w:rPr>
          <w:rFonts w:cs="Calibri"/>
          <w:szCs w:val="22"/>
          <w:lang w:val="nl-NL"/>
        </w:rPr>
      </w:pPr>
      <w:r>
        <w:rPr>
          <w:rFonts w:cs="Calibri"/>
          <w:szCs w:val="22"/>
          <w:lang w:val="nl-NL"/>
        </w:rPr>
        <w:t>De gebruiker opent de BooschApp. Daar kiest hij ervoor om op de knop “Nieuw boodschappenlijstje” te klikken. Hier wordt hij het “Lijst scherm” getoond</w:t>
      </w:r>
      <w:r w:rsidR="001D0350">
        <w:rPr>
          <w:rFonts w:cs="Calibri"/>
          <w:szCs w:val="22"/>
          <w:lang w:val="nl-NL"/>
        </w:rPr>
        <w:t xml:space="preserve">. </w:t>
      </w:r>
    </w:p>
    <w:p w:rsidR="001D0350" w:rsidRDefault="001D0350">
      <w:pPr>
        <w:rPr>
          <w:rFonts w:cs="Calibri"/>
          <w:szCs w:val="22"/>
          <w:lang w:val="nl-NL"/>
        </w:rPr>
      </w:pPr>
      <w:r>
        <w:rPr>
          <w:rFonts w:cs="Calibri"/>
          <w:szCs w:val="22"/>
          <w:lang w:val="nl-NL"/>
        </w:rPr>
        <w:t>Hij heeft nu een paar opties en hij kiest ervoor om op de knop “Product toevoegen” te klikken. Nu bevindt hij zich op het “Producten scherm”. Hier kan hij een aantal producten aanklikken en op de knop “Product toevoegen” klikken, dan worden de producten toegevoegd aan zijn boodschappenlijstje. Nu kiest hij ervoor om op de knop “Terug” te klikken. Hij bevindt zich nu weer op het “Lijst scherm”.</w:t>
      </w:r>
    </w:p>
    <w:p w:rsidR="001D0350" w:rsidRDefault="001D0350">
      <w:pPr>
        <w:rPr>
          <w:rFonts w:cs="Calibri"/>
          <w:szCs w:val="22"/>
          <w:lang w:val="nl-NL"/>
        </w:rPr>
      </w:pPr>
      <w:r>
        <w:rPr>
          <w:rFonts w:cs="Calibri"/>
          <w:szCs w:val="22"/>
          <w:lang w:val="nl-NL"/>
        </w:rPr>
        <w:t>Hij heeft nog twee opties die hij niet eerder uitgevoerd heeft en kiest ervoor om op de knop “Gerecht toevoegen” te klikken.  Hij wordt naar het “Gerechten scherm” gestuurd en ziet</w:t>
      </w:r>
      <w:r w:rsidR="00C7674B">
        <w:rPr>
          <w:rFonts w:cs="Calibri"/>
          <w:szCs w:val="22"/>
          <w:lang w:val="nl-NL"/>
        </w:rPr>
        <w:t xml:space="preserve"> daar een lijst van alle standaard gerechten die op dat moment aanwezig zijn. Hij kiest ervoor om macaroni toe te voegen aan zijn boodschappenlijstje. Op zijn boodschappenlijstje komen dan de producten te staan die hij nodig heeft om macaroni te maken.</w:t>
      </w:r>
    </w:p>
    <w:p w:rsidR="00DF5DE0" w:rsidRDefault="001D0350">
      <w:pPr>
        <w:rPr>
          <w:rFonts w:cs="Calibri"/>
          <w:szCs w:val="22"/>
          <w:lang w:val="nl-NL"/>
        </w:rPr>
      </w:pPr>
      <w:r>
        <w:rPr>
          <w:rFonts w:cs="Calibri"/>
          <w:szCs w:val="22"/>
          <w:lang w:val="nl-NL"/>
        </w:rPr>
        <w:t>Hij is tevreden mijn zijn aankopen en wil graag een uitdraai van zijn boodschappenlijstje. Hij klikt nu op de knop “Bestelling afronden”. Hij wordt nu naar het “Bestel scherm” gestuurd. Hier ziet hij nog een keer zijn huidige selectie aan producten en gerechten. Als hij hier tevreden mee is klikt hij op de knop “Bestellen”, nu krijgt hij een uitdraai van zijn boodschappenlijstje gesorteerd op de loopvolgorde van de winkel.</w:t>
      </w:r>
    </w:p>
    <w:p w:rsidR="0098294F" w:rsidRPr="00667E9F" w:rsidRDefault="00DF5DE0">
      <w:pPr>
        <w:rPr>
          <w:rFonts w:cs="Calibri"/>
          <w:caps/>
          <w:color w:val="FFFFFF" w:themeColor="background1"/>
          <w:spacing w:val="15"/>
          <w:szCs w:val="22"/>
          <w:lang w:val="nl-NL"/>
        </w:rPr>
      </w:pPr>
      <w:r>
        <w:rPr>
          <w:rFonts w:cs="Calibri"/>
          <w:szCs w:val="22"/>
          <w:lang w:val="nl-NL"/>
        </w:rPr>
        <w:t>Als hij nu nog een keer de applicatie opent zie hij dat de het veld onder “Vaker bestelde producten” nu inhoud heeft. Hij kan hierop klikken en wordt dan naar het “Bekende producten scherm” gestuurd. Hij kan hier de gewenste producten opnieuw aan zijn boodschappenlijstje toevoegen en door de stappen die eerder gedaan zijn lopen.</w:t>
      </w:r>
      <w:r w:rsidR="0098294F" w:rsidRPr="00667E9F">
        <w:rPr>
          <w:rFonts w:cs="Calibri"/>
          <w:szCs w:val="22"/>
          <w:lang w:val="nl-NL"/>
        </w:rPr>
        <w:br w:type="page"/>
      </w:r>
      <w:r w:rsidR="007F0EDB">
        <w:rPr>
          <w:rFonts w:cs="Calibri"/>
          <w:szCs w:val="22"/>
          <w:lang w:val="nl-NL"/>
        </w:rPr>
        <w:lastRenderedPageBreak/>
        <w:t>.</w:t>
      </w:r>
    </w:p>
    <w:p w:rsidR="00D56D65" w:rsidRPr="00667E9F" w:rsidRDefault="0098294F" w:rsidP="004C57BD">
      <w:pPr>
        <w:pStyle w:val="Heading1"/>
        <w:rPr>
          <w:lang w:val="nl-NL"/>
        </w:rPr>
      </w:pPr>
      <w:bookmarkStart w:id="9" w:name="_Toc484612864"/>
      <w:r w:rsidRPr="00667E9F">
        <w:rPr>
          <w:lang w:val="nl-NL"/>
        </w:rPr>
        <w:t xml:space="preserve">Functionele </w:t>
      </w:r>
      <w:r w:rsidR="000A19C0" w:rsidRPr="00667E9F">
        <w:rPr>
          <w:lang w:val="nl-NL"/>
        </w:rPr>
        <w:t>eisen</w:t>
      </w:r>
      <w:bookmarkEnd w:id="9"/>
    </w:p>
    <w:p w:rsidR="00432722" w:rsidRDefault="00A80DF4">
      <w:pPr>
        <w:rPr>
          <w:rFonts w:cs="Calibri"/>
          <w:szCs w:val="22"/>
          <w:lang w:val="nl-NL"/>
        </w:rPr>
      </w:pPr>
      <w:r w:rsidRPr="00667E9F">
        <w:rPr>
          <w:rFonts w:cs="Calibri"/>
          <w:szCs w:val="22"/>
          <w:lang w:val="nl-NL"/>
        </w:rPr>
        <w:t xml:space="preserve">Dit hoofdstuk gaat over de functionele requirements die </w:t>
      </w:r>
      <w:r w:rsidR="00AA5CE5" w:rsidRPr="00667E9F">
        <w:rPr>
          <w:rFonts w:cs="Calibri"/>
          <w:szCs w:val="22"/>
          <w:lang w:val="nl-NL"/>
        </w:rPr>
        <w:t>geïmplementeerd</w:t>
      </w:r>
      <w:r w:rsidRPr="00667E9F">
        <w:rPr>
          <w:rFonts w:cs="Calibri"/>
          <w:szCs w:val="22"/>
          <w:lang w:val="nl-NL"/>
        </w:rPr>
        <w:t xml:space="preserve"> gaan worden in de applicatie. Deze worden beschreven </w:t>
      </w:r>
      <w:r w:rsidR="007A17E0" w:rsidRPr="00667E9F">
        <w:rPr>
          <w:rFonts w:cs="Calibri"/>
          <w:szCs w:val="22"/>
          <w:lang w:val="nl-NL"/>
        </w:rPr>
        <w:t xml:space="preserve">met een korte </w:t>
      </w:r>
      <w:r w:rsidR="00F92794" w:rsidRPr="00667E9F">
        <w:rPr>
          <w:rFonts w:cs="Calibri"/>
          <w:szCs w:val="22"/>
          <w:lang w:val="nl-NL"/>
        </w:rPr>
        <w:t>beschrijving, aangeduid</w:t>
      </w:r>
      <w:r w:rsidR="007A17E0" w:rsidRPr="00667E9F">
        <w:rPr>
          <w:rFonts w:cs="Calibri"/>
          <w:szCs w:val="22"/>
          <w:lang w:val="nl-NL"/>
        </w:rPr>
        <w:t xml:space="preserve"> hoe belangrijk deze requirement is met de MoSCoW analyse en</w:t>
      </w:r>
      <w:r w:rsidRPr="00667E9F">
        <w:rPr>
          <w:rFonts w:cs="Calibri"/>
          <w:szCs w:val="22"/>
          <w:lang w:val="nl-NL"/>
        </w:rPr>
        <w:t xml:space="preserve"> een eventuele opmerking.</w:t>
      </w:r>
    </w:p>
    <w:tbl>
      <w:tblPr>
        <w:tblStyle w:val="TableGrid"/>
        <w:tblW w:w="0" w:type="auto"/>
        <w:tblLook w:val="04A0" w:firstRow="1" w:lastRow="0" w:firstColumn="1" w:lastColumn="0" w:noHBand="0" w:noVBand="1"/>
      </w:tblPr>
      <w:tblGrid>
        <w:gridCol w:w="679"/>
        <w:gridCol w:w="3492"/>
        <w:gridCol w:w="1168"/>
        <w:gridCol w:w="3291"/>
      </w:tblGrid>
      <w:tr w:rsidR="00432722" w:rsidRPr="00667E9F" w:rsidTr="004C17B6">
        <w:trPr>
          <w:trHeight w:val="458"/>
        </w:trPr>
        <w:tc>
          <w:tcPr>
            <w:tcW w:w="679" w:type="dxa"/>
          </w:tcPr>
          <w:p w:rsidR="00432722" w:rsidRPr="00667E9F" w:rsidRDefault="00432722" w:rsidP="008402B7">
            <w:pPr>
              <w:rPr>
                <w:rFonts w:cs="Calibri"/>
                <w:b/>
                <w:szCs w:val="22"/>
                <w:lang w:val="nl-NL"/>
              </w:rPr>
            </w:pPr>
            <w:r w:rsidRPr="00667E9F">
              <w:rPr>
                <w:rFonts w:cs="Calibri"/>
                <w:b/>
                <w:szCs w:val="22"/>
                <w:lang w:val="nl-NL"/>
              </w:rPr>
              <w:t>AFK</w:t>
            </w:r>
          </w:p>
        </w:tc>
        <w:tc>
          <w:tcPr>
            <w:tcW w:w="3492" w:type="dxa"/>
          </w:tcPr>
          <w:p w:rsidR="00432722" w:rsidRPr="00667E9F" w:rsidRDefault="00432722" w:rsidP="008402B7">
            <w:pPr>
              <w:rPr>
                <w:rFonts w:cs="Calibri"/>
                <w:b/>
                <w:szCs w:val="22"/>
                <w:lang w:val="nl-NL"/>
              </w:rPr>
            </w:pPr>
            <w:r w:rsidRPr="00667E9F">
              <w:rPr>
                <w:rFonts w:cs="Calibri"/>
                <w:b/>
                <w:szCs w:val="22"/>
                <w:lang w:val="nl-NL"/>
              </w:rPr>
              <w:t>Requirement</w:t>
            </w:r>
          </w:p>
        </w:tc>
        <w:tc>
          <w:tcPr>
            <w:tcW w:w="1168" w:type="dxa"/>
          </w:tcPr>
          <w:p w:rsidR="00432722" w:rsidRPr="00667E9F" w:rsidRDefault="00432722" w:rsidP="008402B7">
            <w:pPr>
              <w:rPr>
                <w:rFonts w:cs="Calibri"/>
                <w:b/>
                <w:szCs w:val="22"/>
                <w:lang w:val="nl-NL"/>
              </w:rPr>
            </w:pPr>
            <w:r w:rsidRPr="00667E9F">
              <w:rPr>
                <w:rFonts w:cs="Calibri"/>
                <w:b/>
                <w:szCs w:val="22"/>
                <w:lang w:val="nl-NL"/>
              </w:rPr>
              <w:t>MoSCoW</w:t>
            </w:r>
          </w:p>
        </w:tc>
        <w:tc>
          <w:tcPr>
            <w:tcW w:w="3291" w:type="dxa"/>
          </w:tcPr>
          <w:p w:rsidR="00432722" w:rsidRPr="00667E9F" w:rsidRDefault="00432722" w:rsidP="008402B7">
            <w:pPr>
              <w:rPr>
                <w:rFonts w:cs="Calibri"/>
                <w:b/>
                <w:szCs w:val="22"/>
                <w:lang w:val="nl-NL"/>
              </w:rPr>
            </w:pPr>
            <w:r w:rsidRPr="00667E9F">
              <w:rPr>
                <w:rFonts w:cs="Calibri"/>
                <w:b/>
                <w:szCs w:val="22"/>
                <w:lang w:val="nl-NL"/>
              </w:rPr>
              <w:t>Opmerking</w:t>
            </w:r>
          </w:p>
        </w:tc>
      </w:tr>
      <w:tr w:rsidR="00432722" w:rsidRPr="00CD3C49" w:rsidTr="004C17B6">
        <w:trPr>
          <w:trHeight w:val="440"/>
        </w:trPr>
        <w:tc>
          <w:tcPr>
            <w:tcW w:w="679" w:type="dxa"/>
          </w:tcPr>
          <w:p w:rsidR="00432722" w:rsidRPr="00667E9F" w:rsidRDefault="000D7A3D" w:rsidP="008402B7">
            <w:pPr>
              <w:rPr>
                <w:rFonts w:cs="Calibri"/>
                <w:szCs w:val="22"/>
                <w:lang w:val="nl-NL"/>
              </w:rPr>
            </w:pPr>
            <w:r>
              <w:rPr>
                <w:rFonts w:cs="Calibri"/>
                <w:szCs w:val="22"/>
                <w:lang w:val="nl-NL"/>
              </w:rPr>
              <w:t>BR1</w:t>
            </w:r>
          </w:p>
        </w:tc>
        <w:tc>
          <w:tcPr>
            <w:tcW w:w="3492" w:type="dxa"/>
          </w:tcPr>
          <w:p w:rsidR="00432722" w:rsidRPr="00667E9F" w:rsidRDefault="00432722" w:rsidP="008402B7">
            <w:pPr>
              <w:rPr>
                <w:rFonts w:cs="Calibri"/>
                <w:szCs w:val="22"/>
                <w:lang w:val="nl-NL"/>
              </w:rPr>
            </w:pPr>
            <w:r>
              <w:rPr>
                <w:rFonts w:cs="Calibri"/>
                <w:szCs w:val="22"/>
                <w:lang w:val="nl-NL"/>
              </w:rPr>
              <w:t>Bekende producten mo</w:t>
            </w:r>
            <w:r w:rsidR="002D2DF2">
              <w:rPr>
                <w:rFonts w:cs="Calibri"/>
                <w:szCs w:val="22"/>
                <w:lang w:val="nl-NL"/>
              </w:rPr>
              <w:t>eten aan het boodschappenlijstje</w:t>
            </w:r>
            <w:r>
              <w:rPr>
                <w:rFonts w:cs="Calibri"/>
                <w:szCs w:val="22"/>
                <w:lang w:val="nl-NL"/>
              </w:rPr>
              <w:t xml:space="preserve"> kunnen worden toegevoegd</w:t>
            </w:r>
          </w:p>
        </w:tc>
        <w:tc>
          <w:tcPr>
            <w:tcW w:w="1168" w:type="dxa"/>
          </w:tcPr>
          <w:p w:rsidR="00432722" w:rsidRPr="00667E9F" w:rsidRDefault="00432722" w:rsidP="008402B7">
            <w:pPr>
              <w:rPr>
                <w:rFonts w:cs="Calibri"/>
                <w:szCs w:val="22"/>
                <w:lang w:val="nl-NL"/>
              </w:rPr>
            </w:pPr>
            <w:r>
              <w:rPr>
                <w:rFonts w:cs="Calibri"/>
                <w:szCs w:val="22"/>
                <w:lang w:val="nl-NL"/>
              </w:rPr>
              <w:t>M</w:t>
            </w:r>
          </w:p>
        </w:tc>
        <w:tc>
          <w:tcPr>
            <w:tcW w:w="3291" w:type="dxa"/>
          </w:tcPr>
          <w:p w:rsidR="00432722" w:rsidRPr="00667E9F" w:rsidRDefault="00432722" w:rsidP="008402B7">
            <w:pPr>
              <w:rPr>
                <w:rFonts w:cs="Calibri"/>
                <w:szCs w:val="22"/>
                <w:lang w:val="nl-NL"/>
              </w:rPr>
            </w:pPr>
            <w:r>
              <w:rPr>
                <w:rFonts w:cs="Calibri"/>
                <w:szCs w:val="22"/>
                <w:lang w:val="nl-NL"/>
              </w:rPr>
              <w:t>Dus producten die al vaker besteld zijn</w:t>
            </w:r>
          </w:p>
        </w:tc>
      </w:tr>
      <w:tr w:rsidR="00432722" w:rsidRPr="00667E9F" w:rsidTr="004C17B6">
        <w:trPr>
          <w:trHeight w:val="440"/>
        </w:trPr>
        <w:tc>
          <w:tcPr>
            <w:tcW w:w="679" w:type="dxa"/>
          </w:tcPr>
          <w:p w:rsidR="00432722" w:rsidRPr="00667E9F" w:rsidRDefault="000D7A3D" w:rsidP="008402B7">
            <w:pPr>
              <w:rPr>
                <w:rFonts w:cs="Calibri"/>
                <w:szCs w:val="22"/>
                <w:lang w:val="nl-NL"/>
              </w:rPr>
            </w:pPr>
            <w:r>
              <w:rPr>
                <w:rFonts w:cs="Calibri"/>
                <w:szCs w:val="22"/>
                <w:lang w:val="nl-NL"/>
              </w:rPr>
              <w:t>BR2</w:t>
            </w:r>
          </w:p>
        </w:tc>
        <w:tc>
          <w:tcPr>
            <w:tcW w:w="3492" w:type="dxa"/>
          </w:tcPr>
          <w:p w:rsidR="00432722" w:rsidRPr="00667E9F" w:rsidRDefault="000D7A3D" w:rsidP="008402B7">
            <w:pPr>
              <w:rPr>
                <w:rFonts w:cs="Calibri"/>
                <w:szCs w:val="22"/>
                <w:lang w:val="nl-NL"/>
              </w:rPr>
            </w:pPr>
            <w:r>
              <w:rPr>
                <w:rFonts w:cs="Calibri"/>
                <w:szCs w:val="22"/>
                <w:lang w:val="nl-NL"/>
              </w:rPr>
              <w:t>Voor een systeem bekend gerecht moeten alle bijbehorende producten aan een boodschappenlijst kunnen worden toegevoegd</w:t>
            </w:r>
          </w:p>
        </w:tc>
        <w:tc>
          <w:tcPr>
            <w:tcW w:w="1168" w:type="dxa"/>
          </w:tcPr>
          <w:p w:rsidR="00432722" w:rsidRPr="00667E9F" w:rsidRDefault="000D7A3D" w:rsidP="008402B7">
            <w:pPr>
              <w:rPr>
                <w:rFonts w:cs="Calibri"/>
                <w:szCs w:val="22"/>
                <w:lang w:val="nl-NL"/>
              </w:rPr>
            </w:pPr>
            <w:r>
              <w:rPr>
                <w:rFonts w:cs="Calibri"/>
                <w:szCs w:val="22"/>
                <w:lang w:val="nl-NL"/>
              </w:rPr>
              <w:t>M</w:t>
            </w:r>
          </w:p>
        </w:tc>
        <w:tc>
          <w:tcPr>
            <w:tcW w:w="3291" w:type="dxa"/>
          </w:tcPr>
          <w:p w:rsidR="00432722" w:rsidRPr="00667E9F" w:rsidRDefault="00432722" w:rsidP="008402B7">
            <w:pPr>
              <w:rPr>
                <w:rFonts w:cs="Calibri"/>
                <w:szCs w:val="22"/>
                <w:lang w:val="nl-NL"/>
              </w:rPr>
            </w:pPr>
          </w:p>
        </w:tc>
      </w:tr>
      <w:tr w:rsidR="00432722" w:rsidRPr="00667E9F" w:rsidTr="004C17B6">
        <w:trPr>
          <w:trHeight w:val="566"/>
        </w:trPr>
        <w:tc>
          <w:tcPr>
            <w:tcW w:w="679" w:type="dxa"/>
          </w:tcPr>
          <w:p w:rsidR="00432722" w:rsidRPr="00667E9F" w:rsidRDefault="000D7A3D" w:rsidP="008402B7">
            <w:pPr>
              <w:rPr>
                <w:rFonts w:cs="Calibri"/>
                <w:szCs w:val="22"/>
                <w:lang w:val="nl-NL"/>
              </w:rPr>
            </w:pPr>
            <w:r>
              <w:rPr>
                <w:rFonts w:cs="Calibri"/>
                <w:szCs w:val="22"/>
                <w:lang w:val="nl-NL"/>
              </w:rPr>
              <w:t>BR3</w:t>
            </w:r>
          </w:p>
        </w:tc>
        <w:tc>
          <w:tcPr>
            <w:tcW w:w="3492" w:type="dxa"/>
          </w:tcPr>
          <w:p w:rsidR="00432722" w:rsidRPr="00667E9F" w:rsidRDefault="000D7A3D" w:rsidP="008402B7">
            <w:pPr>
              <w:rPr>
                <w:rFonts w:cs="Calibri"/>
                <w:szCs w:val="22"/>
                <w:lang w:val="nl-NL"/>
              </w:rPr>
            </w:pPr>
            <w:r>
              <w:rPr>
                <w:rFonts w:cs="Calibri"/>
                <w:szCs w:val="22"/>
                <w:lang w:val="nl-NL"/>
              </w:rPr>
              <w:t xml:space="preserve">Het sorteren van het boodschappenlijstje gebeurt op </w:t>
            </w:r>
            <w:r w:rsidR="00696688">
              <w:rPr>
                <w:rFonts w:cs="Calibri"/>
                <w:szCs w:val="22"/>
                <w:lang w:val="nl-NL"/>
              </w:rPr>
              <w:t>loopvolgorde</w:t>
            </w:r>
            <w:r>
              <w:rPr>
                <w:rFonts w:cs="Calibri"/>
                <w:szCs w:val="22"/>
                <w:lang w:val="nl-NL"/>
              </w:rPr>
              <w:t xml:space="preserve"> van de geselecteerde winkel</w:t>
            </w:r>
          </w:p>
        </w:tc>
        <w:tc>
          <w:tcPr>
            <w:tcW w:w="1168" w:type="dxa"/>
          </w:tcPr>
          <w:p w:rsidR="00432722" w:rsidRPr="00667E9F" w:rsidRDefault="000D7A3D" w:rsidP="008402B7">
            <w:pPr>
              <w:rPr>
                <w:rFonts w:cs="Calibri"/>
                <w:szCs w:val="22"/>
                <w:lang w:val="nl-NL"/>
              </w:rPr>
            </w:pPr>
            <w:r>
              <w:rPr>
                <w:rFonts w:cs="Calibri"/>
                <w:szCs w:val="22"/>
                <w:lang w:val="nl-NL"/>
              </w:rPr>
              <w:t>M</w:t>
            </w:r>
          </w:p>
        </w:tc>
        <w:tc>
          <w:tcPr>
            <w:tcW w:w="3291" w:type="dxa"/>
          </w:tcPr>
          <w:p w:rsidR="00432722" w:rsidRPr="00667E9F" w:rsidRDefault="00432722" w:rsidP="008402B7">
            <w:pPr>
              <w:rPr>
                <w:rFonts w:cs="Calibri"/>
                <w:szCs w:val="22"/>
                <w:lang w:val="nl-NL"/>
              </w:rPr>
            </w:pPr>
          </w:p>
        </w:tc>
      </w:tr>
      <w:tr w:rsidR="00432722" w:rsidRPr="00667E9F" w:rsidTr="004C17B6">
        <w:trPr>
          <w:trHeight w:val="440"/>
        </w:trPr>
        <w:tc>
          <w:tcPr>
            <w:tcW w:w="679" w:type="dxa"/>
          </w:tcPr>
          <w:p w:rsidR="00432722" w:rsidRPr="00667E9F" w:rsidRDefault="0083346C" w:rsidP="008402B7">
            <w:pPr>
              <w:rPr>
                <w:rFonts w:cs="Calibri"/>
                <w:szCs w:val="22"/>
                <w:lang w:val="nl-NL"/>
              </w:rPr>
            </w:pPr>
            <w:r>
              <w:rPr>
                <w:rFonts w:cs="Calibri"/>
                <w:szCs w:val="22"/>
                <w:lang w:val="nl-NL"/>
              </w:rPr>
              <w:t>BR4</w:t>
            </w:r>
          </w:p>
        </w:tc>
        <w:tc>
          <w:tcPr>
            <w:tcW w:w="3492" w:type="dxa"/>
          </w:tcPr>
          <w:p w:rsidR="00432722" w:rsidRPr="00667E9F" w:rsidRDefault="0083346C" w:rsidP="008402B7">
            <w:pPr>
              <w:rPr>
                <w:rFonts w:cs="Calibri"/>
                <w:szCs w:val="22"/>
                <w:lang w:val="nl-NL"/>
              </w:rPr>
            </w:pPr>
            <w:r>
              <w:rPr>
                <w:rFonts w:cs="Calibri"/>
                <w:szCs w:val="22"/>
                <w:lang w:val="nl-NL"/>
              </w:rPr>
              <w:t>Er moet een lijst van gerechten kunnen worden opgevraagd waar de combinatie voor weinig restjes zorgt</w:t>
            </w:r>
          </w:p>
        </w:tc>
        <w:tc>
          <w:tcPr>
            <w:tcW w:w="1168" w:type="dxa"/>
          </w:tcPr>
          <w:p w:rsidR="00432722" w:rsidRPr="00667E9F" w:rsidRDefault="00696688" w:rsidP="008402B7">
            <w:pPr>
              <w:rPr>
                <w:rFonts w:cs="Calibri"/>
                <w:szCs w:val="22"/>
                <w:lang w:val="nl-NL"/>
              </w:rPr>
            </w:pPr>
            <w:r>
              <w:rPr>
                <w:rFonts w:cs="Calibri"/>
                <w:szCs w:val="22"/>
                <w:lang w:val="nl-NL"/>
              </w:rPr>
              <w:t>M</w:t>
            </w:r>
          </w:p>
        </w:tc>
        <w:tc>
          <w:tcPr>
            <w:tcW w:w="3291" w:type="dxa"/>
          </w:tcPr>
          <w:p w:rsidR="00432722" w:rsidRPr="00667E9F" w:rsidRDefault="00432722" w:rsidP="008402B7">
            <w:pPr>
              <w:rPr>
                <w:rFonts w:cs="Calibri"/>
                <w:szCs w:val="22"/>
                <w:lang w:val="nl-NL"/>
              </w:rPr>
            </w:pPr>
          </w:p>
        </w:tc>
      </w:tr>
      <w:tr w:rsidR="00432722" w:rsidRPr="00667E9F" w:rsidTr="004C17B6">
        <w:trPr>
          <w:trHeight w:val="440"/>
        </w:trPr>
        <w:tc>
          <w:tcPr>
            <w:tcW w:w="679" w:type="dxa"/>
          </w:tcPr>
          <w:p w:rsidR="00432722" w:rsidRPr="00667E9F" w:rsidRDefault="00E90468" w:rsidP="008402B7">
            <w:pPr>
              <w:rPr>
                <w:rFonts w:cs="Calibri"/>
                <w:szCs w:val="22"/>
                <w:lang w:val="nl-NL"/>
              </w:rPr>
            </w:pPr>
            <w:r>
              <w:rPr>
                <w:rFonts w:cs="Calibri"/>
                <w:szCs w:val="22"/>
                <w:lang w:val="nl-NL"/>
              </w:rPr>
              <w:t>BR5</w:t>
            </w:r>
          </w:p>
        </w:tc>
        <w:tc>
          <w:tcPr>
            <w:tcW w:w="3492" w:type="dxa"/>
          </w:tcPr>
          <w:p w:rsidR="00432722" w:rsidRPr="00667E9F" w:rsidRDefault="00E90468" w:rsidP="008402B7">
            <w:pPr>
              <w:rPr>
                <w:rFonts w:cs="Calibri"/>
                <w:szCs w:val="22"/>
                <w:lang w:val="nl-NL"/>
              </w:rPr>
            </w:pPr>
            <w:r>
              <w:rPr>
                <w:rFonts w:cs="Calibri"/>
                <w:szCs w:val="22"/>
                <w:lang w:val="nl-NL"/>
              </w:rPr>
              <w:t>Het boodschappenlijstje moet geëxporteerd kunnen worden naar een tekstbestand op loopvolgorde voor een geselecteerde winkel</w:t>
            </w:r>
          </w:p>
        </w:tc>
        <w:tc>
          <w:tcPr>
            <w:tcW w:w="1168" w:type="dxa"/>
          </w:tcPr>
          <w:p w:rsidR="00432722" w:rsidRPr="00667E9F" w:rsidRDefault="00E90468" w:rsidP="008402B7">
            <w:pPr>
              <w:rPr>
                <w:rFonts w:cs="Calibri"/>
                <w:szCs w:val="22"/>
                <w:lang w:val="nl-NL"/>
              </w:rPr>
            </w:pPr>
            <w:r>
              <w:rPr>
                <w:rFonts w:cs="Calibri"/>
                <w:szCs w:val="22"/>
                <w:lang w:val="nl-NL"/>
              </w:rPr>
              <w:t>M</w:t>
            </w:r>
          </w:p>
        </w:tc>
        <w:tc>
          <w:tcPr>
            <w:tcW w:w="3291" w:type="dxa"/>
          </w:tcPr>
          <w:p w:rsidR="00432722" w:rsidRPr="00667E9F" w:rsidRDefault="00432722" w:rsidP="008402B7">
            <w:pPr>
              <w:rPr>
                <w:rFonts w:cs="Calibri"/>
                <w:szCs w:val="22"/>
                <w:lang w:val="nl-NL"/>
              </w:rPr>
            </w:pPr>
          </w:p>
        </w:tc>
      </w:tr>
      <w:tr w:rsidR="00432722" w:rsidRPr="00667E9F" w:rsidTr="004C17B6">
        <w:trPr>
          <w:trHeight w:val="440"/>
        </w:trPr>
        <w:tc>
          <w:tcPr>
            <w:tcW w:w="679" w:type="dxa"/>
          </w:tcPr>
          <w:p w:rsidR="00432722" w:rsidRPr="00667E9F" w:rsidRDefault="001D1A59" w:rsidP="008402B7">
            <w:pPr>
              <w:rPr>
                <w:rFonts w:cs="Calibri"/>
                <w:szCs w:val="22"/>
                <w:lang w:val="nl-NL"/>
              </w:rPr>
            </w:pPr>
            <w:r>
              <w:rPr>
                <w:rFonts w:cs="Calibri"/>
                <w:szCs w:val="22"/>
                <w:lang w:val="nl-NL"/>
              </w:rPr>
              <w:t>BR</w:t>
            </w:r>
            <w:r w:rsidR="004C17B6">
              <w:rPr>
                <w:rFonts w:cs="Calibri"/>
                <w:szCs w:val="22"/>
                <w:lang w:val="nl-NL"/>
              </w:rPr>
              <w:t>6</w:t>
            </w:r>
          </w:p>
        </w:tc>
        <w:tc>
          <w:tcPr>
            <w:tcW w:w="3492" w:type="dxa"/>
          </w:tcPr>
          <w:p w:rsidR="00432722" w:rsidRPr="00D71EBF" w:rsidRDefault="00D71EBF" w:rsidP="008402B7">
            <w:pPr>
              <w:rPr>
                <w:rFonts w:cs="Calibri"/>
                <w:szCs w:val="22"/>
                <w:lang w:val="nl-NL"/>
              </w:rPr>
            </w:pPr>
            <w:r w:rsidRPr="00D71EBF">
              <w:rPr>
                <w:lang w:val="nl-NL"/>
              </w:rPr>
              <w:t>Nieuwe gerechten toevoegen, aanpassen en/of verwijderen vanuit de software.</w:t>
            </w:r>
          </w:p>
        </w:tc>
        <w:tc>
          <w:tcPr>
            <w:tcW w:w="1168" w:type="dxa"/>
          </w:tcPr>
          <w:p w:rsidR="00432722" w:rsidRPr="00667E9F" w:rsidRDefault="00D71EBF" w:rsidP="008402B7">
            <w:pPr>
              <w:rPr>
                <w:rFonts w:cs="Calibri"/>
                <w:szCs w:val="22"/>
                <w:lang w:val="nl-NL"/>
              </w:rPr>
            </w:pPr>
            <w:r>
              <w:rPr>
                <w:rFonts w:cs="Calibri"/>
                <w:szCs w:val="22"/>
                <w:lang w:val="nl-NL"/>
              </w:rPr>
              <w:t>S</w:t>
            </w:r>
          </w:p>
        </w:tc>
        <w:tc>
          <w:tcPr>
            <w:tcW w:w="3291" w:type="dxa"/>
          </w:tcPr>
          <w:p w:rsidR="00432722" w:rsidRPr="00667E9F" w:rsidRDefault="00432722" w:rsidP="008402B7">
            <w:pPr>
              <w:rPr>
                <w:rFonts w:cs="Calibri"/>
                <w:szCs w:val="22"/>
                <w:lang w:val="nl-NL"/>
              </w:rPr>
            </w:pPr>
          </w:p>
        </w:tc>
      </w:tr>
      <w:tr w:rsidR="00432722" w:rsidRPr="00667E9F" w:rsidTr="004C17B6">
        <w:trPr>
          <w:trHeight w:val="440"/>
        </w:trPr>
        <w:tc>
          <w:tcPr>
            <w:tcW w:w="679" w:type="dxa"/>
          </w:tcPr>
          <w:p w:rsidR="00432722" w:rsidRPr="00667E9F" w:rsidRDefault="001D1A59" w:rsidP="008402B7">
            <w:pPr>
              <w:rPr>
                <w:rFonts w:cs="Calibri"/>
                <w:szCs w:val="22"/>
                <w:lang w:val="nl-NL"/>
              </w:rPr>
            </w:pPr>
            <w:r>
              <w:rPr>
                <w:rFonts w:cs="Calibri"/>
                <w:szCs w:val="22"/>
                <w:lang w:val="nl-NL"/>
              </w:rPr>
              <w:t>BR</w:t>
            </w:r>
            <w:r w:rsidR="004C17B6">
              <w:rPr>
                <w:rFonts w:cs="Calibri"/>
                <w:szCs w:val="22"/>
                <w:lang w:val="nl-NL"/>
              </w:rPr>
              <w:t>7</w:t>
            </w:r>
          </w:p>
        </w:tc>
        <w:tc>
          <w:tcPr>
            <w:tcW w:w="3492" w:type="dxa"/>
          </w:tcPr>
          <w:p w:rsidR="00432722" w:rsidRPr="00D71EBF" w:rsidRDefault="00D71EBF" w:rsidP="008402B7">
            <w:pPr>
              <w:rPr>
                <w:rFonts w:cs="Calibri"/>
                <w:szCs w:val="22"/>
                <w:lang w:val="nl-NL"/>
              </w:rPr>
            </w:pPr>
            <w:r w:rsidRPr="00D71EBF">
              <w:rPr>
                <w:lang w:val="nl-NL"/>
              </w:rPr>
              <w:t>Aangeven dat alle producten op het boodschappenlijstje zijn gekocht en daarmee de producten van het boodschappenlijstje verwijderen (je mag ervan uit gaan dat alle producten bij alle supermarkten voldoende op voorraad zijn).</w:t>
            </w:r>
          </w:p>
        </w:tc>
        <w:tc>
          <w:tcPr>
            <w:tcW w:w="1168" w:type="dxa"/>
          </w:tcPr>
          <w:p w:rsidR="00432722" w:rsidRPr="00667E9F" w:rsidRDefault="00D71EBF" w:rsidP="008402B7">
            <w:pPr>
              <w:rPr>
                <w:rFonts w:cs="Calibri"/>
                <w:szCs w:val="22"/>
                <w:lang w:val="nl-NL"/>
              </w:rPr>
            </w:pPr>
            <w:r>
              <w:rPr>
                <w:rFonts w:cs="Calibri"/>
                <w:szCs w:val="22"/>
                <w:lang w:val="nl-NL"/>
              </w:rPr>
              <w:t>S</w:t>
            </w:r>
          </w:p>
        </w:tc>
        <w:tc>
          <w:tcPr>
            <w:tcW w:w="3291" w:type="dxa"/>
          </w:tcPr>
          <w:p w:rsidR="00432722" w:rsidRPr="00667E9F" w:rsidRDefault="00432722" w:rsidP="008402B7">
            <w:pPr>
              <w:rPr>
                <w:rFonts w:cs="Calibri"/>
                <w:szCs w:val="22"/>
                <w:lang w:val="nl-NL"/>
              </w:rPr>
            </w:pPr>
          </w:p>
        </w:tc>
      </w:tr>
      <w:tr w:rsidR="00D71EBF" w:rsidRPr="00667E9F" w:rsidTr="004C17B6">
        <w:trPr>
          <w:trHeight w:val="440"/>
        </w:trPr>
        <w:tc>
          <w:tcPr>
            <w:tcW w:w="679" w:type="dxa"/>
          </w:tcPr>
          <w:p w:rsidR="00D71EBF" w:rsidRPr="00667E9F" w:rsidRDefault="001D1A59" w:rsidP="008402B7">
            <w:pPr>
              <w:rPr>
                <w:rFonts w:cs="Calibri"/>
                <w:szCs w:val="22"/>
                <w:lang w:val="nl-NL"/>
              </w:rPr>
            </w:pPr>
            <w:r>
              <w:rPr>
                <w:rFonts w:cs="Calibri"/>
                <w:szCs w:val="22"/>
                <w:lang w:val="nl-NL"/>
              </w:rPr>
              <w:t>BR</w:t>
            </w:r>
            <w:r w:rsidR="004C17B6">
              <w:rPr>
                <w:rFonts w:cs="Calibri"/>
                <w:szCs w:val="22"/>
                <w:lang w:val="nl-NL"/>
              </w:rPr>
              <w:t>8</w:t>
            </w:r>
          </w:p>
        </w:tc>
        <w:tc>
          <w:tcPr>
            <w:tcW w:w="3492" w:type="dxa"/>
          </w:tcPr>
          <w:p w:rsidR="00D71EBF" w:rsidRPr="00D71EBF" w:rsidRDefault="00D71EBF" w:rsidP="008402B7">
            <w:pPr>
              <w:rPr>
                <w:rFonts w:cs="Calibri"/>
                <w:szCs w:val="22"/>
                <w:lang w:val="nl-NL"/>
              </w:rPr>
            </w:pPr>
            <w:r w:rsidRPr="00D71EBF">
              <w:rPr>
                <w:lang w:val="nl-NL"/>
              </w:rPr>
              <w:t xml:space="preserve">Het opvragen van gerechten welke gecombineerd voor weinig restjes zorgen mag niet langer dan 2 seconden duren (ongeacht hoeveel gerechten er in de database bekend zijn). Na 2 seconden wordt het </w:t>
            </w:r>
            <w:r w:rsidRPr="00D71EBF">
              <w:rPr>
                <w:lang w:val="nl-NL"/>
              </w:rPr>
              <w:lastRenderedPageBreak/>
              <w:t>combineren beëindigd en worden de tot dan toe gevonden combinaties getoond.</w:t>
            </w:r>
          </w:p>
        </w:tc>
        <w:tc>
          <w:tcPr>
            <w:tcW w:w="1168" w:type="dxa"/>
          </w:tcPr>
          <w:p w:rsidR="00D71EBF" w:rsidRPr="00667E9F" w:rsidRDefault="00D71EBF" w:rsidP="008402B7">
            <w:pPr>
              <w:rPr>
                <w:rFonts w:cs="Calibri"/>
                <w:szCs w:val="22"/>
                <w:lang w:val="nl-NL"/>
              </w:rPr>
            </w:pPr>
            <w:r>
              <w:rPr>
                <w:rFonts w:cs="Calibri"/>
                <w:szCs w:val="22"/>
                <w:lang w:val="nl-NL"/>
              </w:rPr>
              <w:lastRenderedPageBreak/>
              <w:t>S</w:t>
            </w:r>
          </w:p>
        </w:tc>
        <w:tc>
          <w:tcPr>
            <w:tcW w:w="3291" w:type="dxa"/>
          </w:tcPr>
          <w:p w:rsidR="00D71EBF" w:rsidRPr="00667E9F" w:rsidRDefault="00D71EBF" w:rsidP="008402B7">
            <w:pPr>
              <w:rPr>
                <w:rFonts w:cs="Calibri"/>
                <w:szCs w:val="22"/>
                <w:lang w:val="nl-NL"/>
              </w:rPr>
            </w:pPr>
          </w:p>
        </w:tc>
      </w:tr>
      <w:tr w:rsidR="00D71EBF" w:rsidRPr="00667E9F" w:rsidTr="004C17B6">
        <w:trPr>
          <w:trHeight w:val="440"/>
        </w:trPr>
        <w:tc>
          <w:tcPr>
            <w:tcW w:w="679" w:type="dxa"/>
          </w:tcPr>
          <w:p w:rsidR="00D71EBF" w:rsidRPr="00667E9F" w:rsidRDefault="001D1A59" w:rsidP="008402B7">
            <w:pPr>
              <w:rPr>
                <w:rFonts w:cs="Calibri"/>
                <w:szCs w:val="22"/>
                <w:lang w:val="nl-NL"/>
              </w:rPr>
            </w:pPr>
            <w:r>
              <w:rPr>
                <w:rFonts w:cs="Calibri"/>
                <w:szCs w:val="22"/>
                <w:lang w:val="nl-NL"/>
              </w:rPr>
              <w:t>BR</w:t>
            </w:r>
            <w:r w:rsidR="004C17B6">
              <w:rPr>
                <w:rFonts w:cs="Calibri"/>
                <w:szCs w:val="22"/>
                <w:lang w:val="nl-NL"/>
              </w:rPr>
              <w:t>9</w:t>
            </w:r>
          </w:p>
        </w:tc>
        <w:tc>
          <w:tcPr>
            <w:tcW w:w="3492" w:type="dxa"/>
          </w:tcPr>
          <w:p w:rsidR="00D71EBF" w:rsidRPr="00D71EBF" w:rsidRDefault="00D71EBF" w:rsidP="008402B7">
            <w:pPr>
              <w:rPr>
                <w:rFonts w:cs="Calibri"/>
                <w:szCs w:val="22"/>
                <w:lang w:val="nl-NL"/>
              </w:rPr>
            </w:pPr>
            <w:r w:rsidRPr="00D71EBF">
              <w:rPr>
                <w:lang w:val="nl-NL"/>
              </w:rPr>
              <w:t>Ondersteuning in het database-ontwerp voor de houdbaarheid van producten voor een toekomstige versie van de software.</w:t>
            </w:r>
          </w:p>
        </w:tc>
        <w:tc>
          <w:tcPr>
            <w:tcW w:w="1168" w:type="dxa"/>
          </w:tcPr>
          <w:p w:rsidR="00D71EBF" w:rsidRPr="00667E9F" w:rsidRDefault="00D71EBF" w:rsidP="008402B7">
            <w:pPr>
              <w:rPr>
                <w:rFonts w:cs="Calibri"/>
                <w:szCs w:val="22"/>
                <w:lang w:val="nl-NL"/>
              </w:rPr>
            </w:pPr>
            <w:r>
              <w:rPr>
                <w:rFonts w:cs="Calibri"/>
                <w:szCs w:val="22"/>
                <w:lang w:val="nl-NL"/>
              </w:rPr>
              <w:t>S</w:t>
            </w:r>
          </w:p>
        </w:tc>
        <w:tc>
          <w:tcPr>
            <w:tcW w:w="3291" w:type="dxa"/>
          </w:tcPr>
          <w:p w:rsidR="00D71EBF" w:rsidRPr="00667E9F" w:rsidRDefault="00D71EBF" w:rsidP="008402B7">
            <w:pPr>
              <w:rPr>
                <w:rFonts w:cs="Calibri"/>
                <w:szCs w:val="22"/>
                <w:lang w:val="nl-NL"/>
              </w:rPr>
            </w:pPr>
          </w:p>
        </w:tc>
      </w:tr>
      <w:tr w:rsidR="00D71EBF" w:rsidRPr="00667E9F" w:rsidTr="004C17B6">
        <w:trPr>
          <w:trHeight w:val="440"/>
        </w:trPr>
        <w:tc>
          <w:tcPr>
            <w:tcW w:w="679" w:type="dxa"/>
          </w:tcPr>
          <w:p w:rsidR="00D71EBF" w:rsidRPr="00667E9F" w:rsidRDefault="001D1A59" w:rsidP="008402B7">
            <w:pPr>
              <w:rPr>
                <w:rFonts w:cs="Calibri"/>
                <w:szCs w:val="22"/>
                <w:lang w:val="nl-NL"/>
              </w:rPr>
            </w:pPr>
            <w:r>
              <w:rPr>
                <w:rFonts w:cs="Calibri"/>
                <w:szCs w:val="22"/>
                <w:lang w:val="nl-NL"/>
              </w:rPr>
              <w:t>BR</w:t>
            </w:r>
            <w:r w:rsidR="004C17B6">
              <w:rPr>
                <w:rFonts w:cs="Calibri"/>
                <w:szCs w:val="22"/>
                <w:lang w:val="nl-NL"/>
              </w:rPr>
              <w:t>10</w:t>
            </w:r>
          </w:p>
        </w:tc>
        <w:tc>
          <w:tcPr>
            <w:tcW w:w="3492" w:type="dxa"/>
          </w:tcPr>
          <w:p w:rsidR="00D71EBF" w:rsidRPr="00D71EBF" w:rsidRDefault="00D71EBF" w:rsidP="008402B7">
            <w:pPr>
              <w:rPr>
                <w:rFonts w:cs="Calibri"/>
                <w:szCs w:val="22"/>
                <w:lang w:val="nl-NL"/>
              </w:rPr>
            </w:pPr>
            <w:r w:rsidRPr="00D71EBF">
              <w:rPr>
                <w:lang w:val="nl-NL"/>
              </w:rPr>
              <w:t>Producten toevoegen, aanpassen en/of verwijderen vanuit de applicatie (direct in de database toevoegen is voor de eerste versie eigenlijk al goed genoeg)</w:t>
            </w:r>
          </w:p>
        </w:tc>
        <w:tc>
          <w:tcPr>
            <w:tcW w:w="1168" w:type="dxa"/>
          </w:tcPr>
          <w:p w:rsidR="00D71EBF" w:rsidRPr="00667E9F" w:rsidRDefault="00D71EBF" w:rsidP="008402B7">
            <w:pPr>
              <w:rPr>
                <w:rFonts w:cs="Calibri"/>
                <w:szCs w:val="22"/>
                <w:lang w:val="nl-NL"/>
              </w:rPr>
            </w:pPr>
            <w:r>
              <w:rPr>
                <w:rFonts w:cs="Calibri"/>
                <w:szCs w:val="22"/>
                <w:lang w:val="nl-NL"/>
              </w:rPr>
              <w:t>C</w:t>
            </w:r>
          </w:p>
        </w:tc>
        <w:tc>
          <w:tcPr>
            <w:tcW w:w="3291" w:type="dxa"/>
          </w:tcPr>
          <w:p w:rsidR="00D71EBF" w:rsidRPr="00667E9F" w:rsidRDefault="00D71EBF" w:rsidP="008402B7">
            <w:pPr>
              <w:rPr>
                <w:rFonts w:cs="Calibri"/>
                <w:szCs w:val="22"/>
                <w:lang w:val="nl-NL"/>
              </w:rPr>
            </w:pPr>
          </w:p>
        </w:tc>
      </w:tr>
      <w:tr w:rsidR="00D71EBF" w:rsidRPr="00667E9F" w:rsidTr="004C17B6">
        <w:trPr>
          <w:trHeight w:val="440"/>
        </w:trPr>
        <w:tc>
          <w:tcPr>
            <w:tcW w:w="679" w:type="dxa"/>
          </w:tcPr>
          <w:p w:rsidR="00D71EBF" w:rsidRPr="00667E9F" w:rsidRDefault="001D1A59" w:rsidP="008402B7">
            <w:pPr>
              <w:rPr>
                <w:rFonts w:cs="Calibri"/>
                <w:szCs w:val="22"/>
                <w:lang w:val="nl-NL"/>
              </w:rPr>
            </w:pPr>
            <w:r>
              <w:rPr>
                <w:rFonts w:cs="Calibri"/>
                <w:szCs w:val="22"/>
                <w:lang w:val="nl-NL"/>
              </w:rPr>
              <w:t>BR</w:t>
            </w:r>
            <w:r w:rsidR="004C17B6">
              <w:rPr>
                <w:rFonts w:cs="Calibri"/>
                <w:szCs w:val="22"/>
                <w:lang w:val="nl-NL"/>
              </w:rPr>
              <w:t>11</w:t>
            </w:r>
          </w:p>
        </w:tc>
        <w:tc>
          <w:tcPr>
            <w:tcW w:w="3492" w:type="dxa"/>
          </w:tcPr>
          <w:p w:rsidR="00D71EBF" w:rsidRPr="00D71EBF" w:rsidRDefault="00D71EBF" w:rsidP="008402B7">
            <w:pPr>
              <w:rPr>
                <w:rFonts w:cs="Calibri"/>
                <w:szCs w:val="22"/>
                <w:lang w:val="nl-NL"/>
              </w:rPr>
            </w:pPr>
            <w:r w:rsidRPr="00D71EBF">
              <w:rPr>
                <w:lang w:val="nl-NL"/>
              </w:rPr>
              <w:t>Winkels toevoegen, aanpassen en/of verwijderen (direct in de database toevoegen is voor de eerste versie eigenlijk al goed genoeg).</w:t>
            </w:r>
          </w:p>
        </w:tc>
        <w:tc>
          <w:tcPr>
            <w:tcW w:w="1168" w:type="dxa"/>
          </w:tcPr>
          <w:p w:rsidR="00D71EBF" w:rsidRPr="00667E9F" w:rsidRDefault="00D71EBF" w:rsidP="008402B7">
            <w:pPr>
              <w:rPr>
                <w:rFonts w:cs="Calibri"/>
                <w:szCs w:val="22"/>
                <w:lang w:val="nl-NL"/>
              </w:rPr>
            </w:pPr>
            <w:r>
              <w:rPr>
                <w:rFonts w:cs="Calibri"/>
                <w:szCs w:val="22"/>
                <w:lang w:val="nl-NL"/>
              </w:rPr>
              <w:t>C</w:t>
            </w:r>
          </w:p>
        </w:tc>
        <w:tc>
          <w:tcPr>
            <w:tcW w:w="3291" w:type="dxa"/>
          </w:tcPr>
          <w:p w:rsidR="00D71EBF" w:rsidRPr="00667E9F" w:rsidRDefault="00D71EBF" w:rsidP="008402B7">
            <w:pPr>
              <w:rPr>
                <w:rFonts w:cs="Calibri"/>
                <w:szCs w:val="22"/>
                <w:lang w:val="nl-NL"/>
              </w:rPr>
            </w:pPr>
          </w:p>
        </w:tc>
      </w:tr>
      <w:tr w:rsidR="00D71EBF" w:rsidRPr="00667E9F" w:rsidTr="004C17B6">
        <w:trPr>
          <w:trHeight w:val="440"/>
        </w:trPr>
        <w:tc>
          <w:tcPr>
            <w:tcW w:w="679" w:type="dxa"/>
          </w:tcPr>
          <w:p w:rsidR="00D71EBF" w:rsidRPr="00667E9F" w:rsidRDefault="001D1A59" w:rsidP="008402B7">
            <w:pPr>
              <w:rPr>
                <w:rFonts w:cs="Calibri"/>
                <w:szCs w:val="22"/>
                <w:lang w:val="nl-NL"/>
              </w:rPr>
            </w:pPr>
            <w:r>
              <w:rPr>
                <w:rFonts w:cs="Calibri"/>
                <w:szCs w:val="22"/>
                <w:lang w:val="nl-NL"/>
              </w:rPr>
              <w:t>BR</w:t>
            </w:r>
            <w:r w:rsidR="004C17B6">
              <w:rPr>
                <w:rFonts w:cs="Calibri"/>
                <w:szCs w:val="22"/>
                <w:lang w:val="nl-NL"/>
              </w:rPr>
              <w:t>12</w:t>
            </w:r>
          </w:p>
        </w:tc>
        <w:tc>
          <w:tcPr>
            <w:tcW w:w="3492" w:type="dxa"/>
          </w:tcPr>
          <w:p w:rsidR="00D71EBF" w:rsidRPr="00D71EBF" w:rsidRDefault="00D71EBF" w:rsidP="008402B7">
            <w:pPr>
              <w:rPr>
                <w:rFonts w:cs="Calibri"/>
                <w:szCs w:val="22"/>
                <w:lang w:val="nl-NL"/>
              </w:rPr>
            </w:pPr>
            <w:r w:rsidRPr="00D71EBF">
              <w:rPr>
                <w:lang w:val="nl-NL"/>
              </w:rPr>
              <w:t>Naast het aangeven dat alle producten op het boodschappenlijstje zijn gekocht ook de mogelijkheid om aan te geven dat een deel van de boodschappen is gekocht en van het boodschappenlijstje kan worden verwijderd.</w:t>
            </w:r>
          </w:p>
        </w:tc>
        <w:tc>
          <w:tcPr>
            <w:tcW w:w="1168" w:type="dxa"/>
          </w:tcPr>
          <w:p w:rsidR="00D71EBF" w:rsidRPr="00667E9F" w:rsidRDefault="00D71EBF" w:rsidP="008402B7">
            <w:pPr>
              <w:rPr>
                <w:rFonts w:cs="Calibri"/>
                <w:szCs w:val="22"/>
                <w:lang w:val="nl-NL"/>
              </w:rPr>
            </w:pPr>
            <w:r>
              <w:rPr>
                <w:rFonts w:cs="Calibri"/>
                <w:szCs w:val="22"/>
                <w:lang w:val="nl-NL"/>
              </w:rPr>
              <w:t>C</w:t>
            </w:r>
          </w:p>
        </w:tc>
        <w:tc>
          <w:tcPr>
            <w:tcW w:w="3291" w:type="dxa"/>
          </w:tcPr>
          <w:p w:rsidR="00D71EBF" w:rsidRPr="00667E9F" w:rsidRDefault="00D71EBF" w:rsidP="008402B7">
            <w:pPr>
              <w:rPr>
                <w:rFonts w:cs="Calibri"/>
                <w:szCs w:val="22"/>
                <w:lang w:val="nl-NL"/>
              </w:rPr>
            </w:pPr>
          </w:p>
        </w:tc>
      </w:tr>
      <w:tr w:rsidR="00D71EBF" w:rsidRPr="00667E9F" w:rsidTr="004C17B6">
        <w:trPr>
          <w:trHeight w:val="440"/>
        </w:trPr>
        <w:tc>
          <w:tcPr>
            <w:tcW w:w="679" w:type="dxa"/>
          </w:tcPr>
          <w:p w:rsidR="00D71EBF" w:rsidRPr="00667E9F" w:rsidRDefault="004C17B6" w:rsidP="008402B7">
            <w:pPr>
              <w:rPr>
                <w:rFonts w:cs="Calibri"/>
                <w:szCs w:val="22"/>
                <w:lang w:val="nl-NL"/>
              </w:rPr>
            </w:pPr>
            <w:r>
              <w:rPr>
                <w:rFonts w:cs="Calibri"/>
                <w:szCs w:val="22"/>
                <w:lang w:val="nl-NL"/>
              </w:rPr>
              <w:t>BR13</w:t>
            </w:r>
          </w:p>
        </w:tc>
        <w:tc>
          <w:tcPr>
            <w:tcW w:w="3492" w:type="dxa"/>
          </w:tcPr>
          <w:p w:rsidR="00D71EBF" w:rsidRPr="00D71EBF" w:rsidRDefault="00D71EBF" w:rsidP="008402B7">
            <w:pPr>
              <w:rPr>
                <w:rFonts w:cs="Calibri"/>
                <w:szCs w:val="22"/>
                <w:lang w:val="nl-NL"/>
              </w:rPr>
            </w:pPr>
            <w:r w:rsidRPr="00D71EBF">
              <w:rPr>
                <w:lang w:val="nl-NL"/>
              </w:rPr>
              <w:t>Van de lijst van gerechten welke gecombineerd voor weinig restjes zorgen worden alleen de 25 meest zuinige combinaties getoond</w:t>
            </w:r>
          </w:p>
        </w:tc>
        <w:tc>
          <w:tcPr>
            <w:tcW w:w="1168" w:type="dxa"/>
          </w:tcPr>
          <w:p w:rsidR="00D71EBF" w:rsidRPr="00667E9F" w:rsidRDefault="00D71EBF" w:rsidP="008402B7">
            <w:pPr>
              <w:rPr>
                <w:rFonts w:cs="Calibri"/>
                <w:szCs w:val="22"/>
                <w:lang w:val="nl-NL"/>
              </w:rPr>
            </w:pPr>
            <w:r>
              <w:rPr>
                <w:rFonts w:cs="Calibri"/>
                <w:szCs w:val="22"/>
                <w:lang w:val="nl-NL"/>
              </w:rPr>
              <w:t>C</w:t>
            </w:r>
          </w:p>
        </w:tc>
        <w:tc>
          <w:tcPr>
            <w:tcW w:w="3291" w:type="dxa"/>
          </w:tcPr>
          <w:p w:rsidR="00D71EBF" w:rsidRPr="00667E9F" w:rsidRDefault="00D71EBF" w:rsidP="008402B7">
            <w:pPr>
              <w:rPr>
                <w:rFonts w:cs="Calibri"/>
                <w:szCs w:val="22"/>
                <w:lang w:val="nl-NL"/>
              </w:rPr>
            </w:pPr>
          </w:p>
        </w:tc>
      </w:tr>
      <w:tr w:rsidR="00D71EBF" w:rsidRPr="00667E9F" w:rsidTr="004C17B6">
        <w:trPr>
          <w:trHeight w:val="440"/>
        </w:trPr>
        <w:tc>
          <w:tcPr>
            <w:tcW w:w="679" w:type="dxa"/>
          </w:tcPr>
          <w:p w:rsidR="00D71EBF" w:rsidRPr="00667E9F" w:rsidRDefault="001D1A59" w:rsidP="008402B7">
            <w:pPr>
              <w:rPr>
                <w:rFonts w:cs="Calibri"/>
                <w:szCs w:val="22"/>
                <w:lang w:val="nl-NL"/>
              </w:rPr>
            </w:pPr>
            <w:r>
              <w:rPr>
                <w:rFonts w:cs="Calibri"/>
                <w:szCs w:val="22"/>
                <w:lang w:val="nl-NL"/>
              </w:rPr>
              <w:t>BR</w:t>
            </w:r>
            <w:r w:rsidR="004C17B6">
              <w:rPr>
                <w:rFonts w:cs="Calibri"/>
                <w:szCs w:val="22"/>
                <w:lang w:val="nl-NL"/>
              </w:rPr>
              <w:t>14</w:t>
            </w:r>
          </w:p>
        </w:tc>
        <w:tc>
          <w:tcPr>
            <w:tcW w:w="3492" w:type="dxa"/>
          </w:tcPr>
          <w:p w:rsidR="00D71EBF" w:rsidRPr="00D71EBF" w:rsidRDefault="00D71EBF" w:rsidP="008402B7">
            <w:pPr>
              <w:rPr>
                <w:rFonts w:cs="Calibri"/>
                <w:szCs w:val="22"/>
                <w:lang w:val="nl-NL"/>
              </w:rPr>
            </w:pPr>
            <w:r w:rsidRPr="00D71EBF">
              <w:rPr>
                <w:lang w:val="nl-NL"/>
              </w:rPr>
              <w:t>Het zou mooi zijn als alvast per product de houdbaarheid kan worden aangegeven. Bij het combineren van gerechten hoeft dan alleen gekeken te worden naar de niet lang houdbare producten (de lang houdbare producten hoeven namelijk niet weg te worden gegooid).</w:t>
            </w:r>
          </w:p>
        </w:tc>
        <w:tc>
          <w:tcPr>
            <w:tcW w:w="1168" w:type="dxa"/>
          </w:tcPr>
          <w:p w:rsidR="00D71EBF" w:rsidRPr="00667E9F" w:rsidRDefault="00D71EBF" w:rsidP="008402B7">
            <w:pPr>
              <w:rPr>
                <w:rFonts w:cs="Calibri"/>
                <w:szCs w:val="22"/>
                <w:lang w:val="nl-NL"/>
              </w:rPr>
            </w:pPr>
            <w:r>
              <w:rPr>
                <w:rFonts w:cs="Calibri"/>
                <w:szCs w:val="22"/>
                <w:lang w:val="nl-NL"/>
              </w:rPr>
              <w:t>C</w:t>
            </w:r>
          </w:p>
        </w:tc>
        <w:tc>
          <w:tcPr>
            <w:tcW w:w="3291" w:type="dxa"/>
          </w:tcPr>
          <w:p w:rsidR="00D71EBF" w:rsidRPr="00667E9F" w:rsidRDefault="00D71EBF" w:rsidP="008402B7">
            <w:pPr>
              <w:rPr>
                <w:rFonts w:cs="Calibri"/>
                <w:szCs w:val="22"/>
                <w:lang w:val="nl-NL"/>
              </w:rPr>
            </w:pPr>
          </w:p>
        </w:tc>
      </w:tr>
      <w:tr w:rsidR="00D71EBF" w:rsidRPr="00667E9F" w:rsidTr="004C17B6">
        <w:trPr>
          <w:trHeight w:val="440"/>
        </w:trPr>
        <w:tc>
          <w:tcPr>
            <w:tcW w:w="679" w:type="dxa"/>
          </w:tcPr>
          <w:p w:rsidR="00D71EBF" w:rsidRPr="00667E9F" w:rsidRDefault="00A06EF3" w:rsidP="008402B7">
            <w:pPr>
              <w:rPr>
                <w:rFonts w:cs="Calibri"/>
                <w:szCs w:val="22"/>
                <w:lang w:val="nl-NL"/>
              </w:rPr>
            </w:pPr>
            <w:r>
              <w:rPr>
                <w:rFonts w:cs="Calibri"/>
                <w:szCs w:val="22"/>
                <w:lang w:val="nl-NL"/>
              </w:rPr>
              <w:t>BR1</w:t>
            </w:r>
            <w:r w:rsidR="004C17B6">
              <w:rPr>
                <w:rFonts w:cs="Calibri"/>
                <w:szCs w:val="22"/>
                <w:lang w:val="nl-NL"/>
              </w:rPr>
              <w:t>5</w:t>
            </w:r>
          </w:p>
        </w:tc>
        <w:tc>
          <w:tcPr>
            <w:tcW w:w="3492" w:type="dxa"/>
          </w:tcPr>
          <w:p w:rsidR="00D71EBF" w:rsidRPr="00D71EBF" w:rsidRDefault="00D71EBF" w:rsidP="008402B7">
            <w:pPr>
              <w:rPr>
                <w:rFonts w:cs="Calibri"/>
                <w:szCs w:val="22"/>
                <w:lang w:val="nl-NL"/>
              </w:rPr>
            </w:pPr>
            <w:r w:rsidRPr="00D71EBF">
              <w:rPr>
                <w:lang w:val="nl-NL"/>
              </w:rPr>
              <w:t>De product-categorie-mappen structuur wordt alleen in de database verwerkt en dus niet in de applicatie (code).</w:t>
            </w:r>
          </w:p>
        </w:tc>
        <w:tc>
          <w:tcPr>
            <w:tcW w:w="1168" w:type="dxa"/>
          </w:tcPr>
          <w:p w:rsidR="00D71EBF" w:rsidRDefault="00D71EBF" w:rsidP="008402B7">
            <w:pPr>
              <w:rPr>
                <w:rFonts w:cs="Calibri"/>
                <w:szCs w:val="22"/>
                <w:lang w:val="nl-NL"/>
              </w:rPr>
            </w:pPr>
            <w:r>
              <w:rPr>
                <w:rFonts w:cs="Calibri"/>
                <w:szCs w:val="22"/>
                <w:lang w:val="nl-NL"/>
              </w:rPr>
              <w:t>W</w:t>
            </w:r>
          </w:p>
        </w:tc>
        <w:tc>
          <w:tcPr>
            <w:tcW w:w="3291" w:type="dxa"/>
          </w:tcPr>
          <w:p w:rsidR="00D71EBF" w:rsidRPr="00667E9F" w:rsidRDefault="00D71EBF" w:rsidP="008402B7">
            <w:pPr>
              <w:rPr>
                <w:rFonts w:cs="Calibri"/>
                <w:szCs w:val="22"/>
                <w:lang w:val="nl-NL"/>
              </w:rPr>
            </w:pPr>
          </w:p>
        </w:tc>
      </w:tr>
      <w:tr w:rsidR="00D71EBF" w:rsidRPr="00667E9F" w:rsidTr="004C17B6">
        <w:trPr>
          <w:trHeight w:val="440"/>
        </w:trPr>
        <w:tc>
          <w:tcPr>
            <w:tcW w:w="679" w:type="dxa"/>
          </w:tcPr>
          <w:p w:rsidR="00D71EBF" w:rsidRPr="00667E9F" w:rsidRDefault="004C17B6" w:rsidP="008402B7">
            <w:pPr>
              <w:rPr>
                <w:rFonts w:cs="Calibri"/>
                <w:szCs w:val="22"/>
                <w:lang w:val="nl-NL"/>
              </w:rPr>
            </w:pPr>
            <w:r>
              <w:rPr>
                <w:rFonts w:cs="Calibri"/>
                <w:szCs w:val="22"/>
                <w:lang w:val="nl-NL"/>
              </w:rPr>
              <w:t>BR16</w:t>
            </w:r>
          </w:p>
        </w:tc>
        <w:tc>
          <w:tcPr>
            <w:tcW w:w="3492" w:type="dxa"/>
          </w:tcPr>
          <w:p w:rsidR="00D71EBF" w:rsidRPr="00D71EBF" w:rsidRDefault="00D71EBF" w:rsidP="008402B7">
            <w:pPr>
              <w:rPr>
                <w:rFonts w:cs="Calibri"/>
                <w:szCs w:val="22"/>
                <w:lang w:val="nl-NL"/>
              </w:rPr>
            </w:pPr>
            <w:r w:rsidRPr="00D71EBF">
              <w:rPr>
                <w:lang w:val="nl-NL"/>
              </w:rPr>
              <w:t>Een historie van gekochte boodschappen hoeft niet te worden opgeslagen.</w:t>
            </w:r>
          </w:p>
        </w:tc>
        <w:tc>
          <w:tcPr>
            <w:tcW w:w="1168" w:type="dxa"/>
          </w:tcPr>
          <w:p w:rsidR="00D71EBF" w:rsidRDefault="00D71EBF" w:rsidP="008402B7">
            <w:pPr>
              <w:rPr>
                <w:rFonts w:cs="Calibri"/>
                <w:szCs w:val="22"/>
                <w:lang w:val="nl-NL"/>
              </w:rPr>
            </w:pPr>
            <w:r>
              <w:rPr>
                <w:rFonts w:cs="Calibri"/>
                <w:szCs w:val="22"/>
                <w:lang w:val="nl-NL"/>
              </w:rPr>
              <w:t>W</w:t>
            </w:r>
          </w:p>
        </w:tc>
        <w:tc>
          <w:tcPr>
            <w:tcW w:w="3291" w:type="dxa"/>
          </w:tcPr>
          <w:p w:rsidR="00D71EBF" w:rsidRPr="00667E9F" w:rsidRDefault="00D71EBF" w:rsidP="008402B7">
            <w:pPr>
              <w:rPr>
                <w:rFonts w:cs="Calibri"/>
                <w:szCs w:val="22"/>
                <w:lang w:val="nl-NL"/>
              </w:rPr>
            </w:pPr>
          </w:p>
        </w:tc>
      </w:tr>
      <w:tr w:rsidR="00D71EBF" w:rsidRPr="00667E9F" w:rsidTr="004C17B6">
        <w:trPr>
          <w:trHeight w:val="440"/>
        </w:trPr>
        <w:tc>
          <w:tcPr>
            <w:tcW w:w="679" w:type="dxa"/>
          </w:tcPr>
          <w:p w:rsidR="00D71EBF" w:rsidRPr="00667E9F" w:rsidRDefault="00A06EF3" w:rsidP="008402B7">
            <w:pPr>
              <w:rPr>
                <w:rFonts w:cs="Calibri"/>
                <w:szCs w:val="22"/>
                <w:lang w:val="nl-NL"/>
              </w:rPr>
            </w:pPr>
            <w:r>
              <w:rPr>
                <w:rFonts w:cs="Calibri"/>
                <w:szCs w:val="22"/>
                <w:lang w:val="nl-NL"/>
              </w:rPr>
              <w:lastRenderedPageBreak/>
              <w:t>BR17</w:t>
            </w:r>
          </w:p>
        </w:tc>
        <w:tc>
          <w:tcPr>
            <w:tcW w:w="3492" w:type="dxa"/>
          </w:tcPr>
          <w:p w:rsidR="00D71EBF" w:rsidRPr="00D71EBF" w:rsidRDefault="00D71EBF" w:rsidP="008402B7">
            <w:pPr>
              <w:rPr>
                <w:rFonts w:cs="Calibri"/>
                <w:szCs w:val="22"/>
                <w:lang w:val="nl-NL"/>
              </w:rPr>
            </w:pPr>
            <w:r w:rsidRPr="00D71EBF">
              <w:rPr>
                <w:lang w:val="nl-NL"/>
              </w:rPr>
              <w:t>Het is niet nodig de locatie op de looproute van producten in een winkel vanuit de software aan te kunnen passen (direct in de database aanpassen is voor de eerste versie goed genoeg).</w:t>
            </w:r>
          </w:p>
        </w:tc>
        <w:tc>
          <w:tcPr>
            <w:tcW w:w="1168" w:type="dxa"/>
          </w:tcPr>
          <w:p w:rsidR="00D71EBF" w:rsidRDefault="00D71EBF" w:rsidP="008402B7">
            <w:pPr>
              <w:rPr>
                <w:rFonts w:cs="Calibri"/>
                <w:szCs w:val="22"/>
                <w:lang w:val="nl-NL"/>
              </w:rPr>
            </w:pPr>
            <w:r>
              <w:rPr>
                <w:rFonts w:cs="Calibri"/>
                <w:szCs w:val="22"/>
                <w:lang w:val="nl-NL"/>
              </w:rPr>
              <w:t>W</w:t>
            </w:r>
          </w:p>
        </w:tc>
        <w:tc>
          <w:tcPr>
            <w:tcW w:w="3291" w:type="dxa"/>
          </w:tcPr>
          <w:p w:rsidR="00D71EBF" w:rsidRPr="00667E9F" w:rsidRDefault="00D71EBF" w:rsidP="008402B7">
            <w:pPr>
              <w:rPr>
                <w:rFonts w:cs="Calibri"/>
                <w:szCs w:val="22"/>
                <w:lang w:val="nl-NL"/>
              </w:rPr>
            </w:pPr>
          </w:p>
        </w:tc>
      </w:tr>
      <w:tr w:rsidR="00D71EBF" w:rsidRPr="00667E9F" w:rsidTr="004C17B6">
        <w:trPr>
          <w:trHeight w:val="440"/>
        </w:trPr>
        <w:tc>
          <w:tcPr>
            <w:tcW w:w="679" w:type="dxa"/>
          </w:tcPr>
          <w:p w:rsidR="00D71EBF" w:rsidRPr="00667E9F" w:rsidRDefault="00A06EF3" w:rsidP="008402B7">
            <w:pPr>
              <w:rPr>
                <w:rFonts w:cs="Calibri"/>
                <w:szCs w:val="22"/>
                <w:lang w:val="nl-NL"/>
              </w:rPr>
            </w:pPr>
            <w:r>
              <w:rPr>
                <w:rFonts w:cs="Calibri"/>
                <w:szCs w:val="22"/>
                <w:lang w:val="nl-NL"/>
              </w:rPr>
              <w:t>BR18</w:t>
            </w:r>
          </w:p>
        </w:tc>
        <w:tc>
          <w:tcPr>
            <w:tcW w:w="3492" w:type="dxa"/>
          </w:tcPr>
          <w:p w:rsidR="00D71EBF" w:rsidRPr="001D1A59" w:rsidRDefault="00D71EBF" w:rsidP="008402B7">
            <w:pPr>
              <w:rPr>
                <w:rFonts w:cs="Calibri"/>
                <w:szCs w:val="22"/>
                <w:lang w:val="nl-NL"/>
              </w:rPr>
            </w:pPr>
            <w:r w:rsidRPr="001D1A59">
              <w:rPr>
                <w:lang w:val="nl-NL"/>
              </w:rPr>
              <w:t>Gerechten zijn altijd eenpersoonsmaaltijden, er hoeft geen rekening gehouden te worden met gasten die komen eten.</w:t>
            </w:r>
          </w:p>
        </w:tc>
        <w:tc>
          <w:tcPr>
            <w:tcW w:w="1168" w:type="dxa"/>
          </w:tcPr>
          <w:p w:rsidR="00D71EBF" w:rsidRDefault="00D71EBF" w:rsidP="008402B7">
            <w:pPr>
              <w:rPr>
                <w:rFonts w:cs="Calibri"/>
                <w:szCs w:val="22"/>
                <w:lang w:val="nl-NL"/>
              </w:rPr>
            </w:pPr>
            <w:r>
              <w:rPr>
                <w:rFonts w:cs="Calibri"/>
                <w:szCs w:val="22"/>
                <w:lang w:val="nl-NL"/>
              </w:rPr>
              <w:t>W</w:t>
            </w:r>
          </w:p>
        </w:tc>
        <w:tc>
          <w:tcPr>
            <w:tcW w:w="3291" w:type="dxa"/>
          </w:tcPr>
          <w:p w:rsidR="00D71EBF" w:rsidRPr="00667E9F" w:rsidRDefault="00D71EBF" w:rsidP="008402B7">
            <w:pPr>
              <w:rPr>
                <w:rFonts w:cs="Calibri"/>
                <w:szCs w:val="22"/>
                <w:lang w:val="nl-NL"/>
              </w:rPr>
            </w:pPr>
          </w:p>
        </w:tc>
      </w:tr>
    </w:tbl>
    <w:p w:rsidR="006A20A2" w:rsidRDefault="006A20A2">
      <w:pPr>
        <w:rPr>
          <w:rFonts w:cs="Calibri"/>
          <w:szCs w:val="22"/>
          <w:lang w:val="nl-NL"/>
        </w:rPr>
      </w:pPr>
      <w:r>
        <w:rPr>
          <w:rFonts w:cs="Calibri"/>
          <w:szCs w:val="22"/>
          <w:lang w:val="nl-NL"/>
        </w:rPr>
        <w:br w:type="page"/>
      </w:r>
    </w:p>
    <w:p w:rsidR="00D56D65" w:rsidRPr="00667E9F" w:rsidRDefault="000A19C0" w:rsidP="004C57BD">
      <w:pPr>
        <w:pStyle w:val="Heading1"/>
        <w:rPr>
          <w:lang w:val="nl-NL"/>
        </w:rPr>
      </w:pPr>
      <w:bookmarkStart w:id="10" w:name="_Toc484612865"/>
      <w:r w:rsidRPr="00667E9F">
        <w:rPr>
          <w:lang w:val="nl-NL"/>
        </w:rPr>
        <w:lastRenderedPageBreak/>
        <w:t>Niet-functionele eisen</w:t>
      </w:r>
      <w:bookmarkEnd w:id="10"/>
    </w:p>
    <w:p w:rsidR="00B95AAB" w:rsidRPr="00667E9F" w:rsidRDefault="00B95AAB">
      <w:pPr>
        <w:rPr>
          <w:rFonts w:cs="Calibri"/>
          <w:szCs w:val="22"/>
          <w:lang w:val="nl-NL"/>
        </w:rPr>
      </w:pPr>
    </w:p>
    <w:tbl>
      <w:tblPr>
        <w:tblStyle w:val="TableGrid"/>
        <w:tblW w:w="0" w:type="auto"/>
        <w:tblLook w:val="04A0" w:firstRow="1" w:lastRow="0" w:firstColumn="1" w:lastColumn="0" w:noHBand="0" w:noVBand="1"/>
      </w:tblPr>
      <w:tblGrid>
        <w:gridCol w:w="625"/>
        <w:gridCol w:w="3510"/>
        <w:gridCol w:w="1170"/>
        <w:gridCol w:w="3325"/>
      </w:tblGrid>
      <w:tr w:rsidR="00B95AAB" w:rsidRPr="00667E9F" w:rsidTr="008402B7">
        <w:trPr>
          <w:trHeight w:val="458"/>
        </w:trPr>
        <w:tc>
          <w:tcPr>
            <w:tcW w:w="625" w:type="dxa"/>
          </w:tcPr>
          <w:p w:rsidR="00B95AAB" w:rsidRPr="00667E9F" w:rsidRDefault="00B95AAB" w:rsidP="008402B7">
            <w:pPr>
              <w:rPr>
                <w:rFonts w:cs="Calibri"/>
                <w:b/>
                <w:szCs w:val="22"/>
                <w:lang w:val="nl-NL"/>
              </w:rPr>
            </w:pPr>
            <w:r w:rsidRPr="00667E9F">
              <w:rPr>
                <w:rFonts w:cs="Calibri"/>
                <w:b/>
                <w:szCs w:val="22"/>
                <w:lang w:val="nl-NL"/>
              </w:rPr>
              <w:t>AFK</w:t>
            </w:r>
          </w:p>
        </w:tc>
        <w:tc>
          <w:tcPr>
            <w:tcW w:w="3510" w:type="dxa"/>
          </w:tcPr>
          <w:p w:rsidR="00B95AAB" w:rsidRPr="00667E9F" w:rsidRDefault="00B95AAB" w:rsidP="008402B7">
            <w:pPr>
              <w:rPr>
                <w:rFonts w:cs="Calibri"/>
                <w:b/>
                <w:szCs w:val="22"/>
                <w:lang w:val="nl-NL"/>
              </w:rPr>
            </w:pPr>
            <w:r w:rsidRPr="00667E9F">
              <w:rPr>
                <w:rFonts w:cs="Calibri"/>
                <w:b/>
                <w:szCs w:val="22"/>
                <w:lang w:val="nl-NL"/>
              </w:rPr>
              <w:t>Requirement</w:t>
            </w:r>
          </w:p>
        </w:tc>
        <w:tc>
          <w:tcPr>
            <w:tcW w:w="1170" w:type="dxa"/>
          </w:tcPr>
          <w:p w:rsidR="00B95AAB" w:rsidRPr="00667E9F" w:rsidRDefault="00B95AAB" w:rsidP="008402B7">
            <w:pPr>
              <w:rPr>
                <w:rFonts w:cs="Calibri"/>
                <w:b/>
                <w:szCs w:val="22"/>
                <w:lang w:val="nl-NL"/>
              </w:rPr>
            </w:pPr>
            <w:r w:rsidRPr="00667E9F">
              <w:rPr>
                <w:rFonts w:cs="Calibri"/>
                <w:b/>
                <w:szCs w:val="22"/>
                <w:lang w:val="nl-NL"/>
              </w:rPr>
              <w:t>MoSCoW</w:t>
            </w:r>
          </w:p>
        </w:tc>
        <w:tc>
          <w:tcPr>
            <w:tcW w:w="3325" w:type="dxa"/>
          </w:tcPr>
          <w:p w:rsidR="00B95AAB" w:rsidRPr="00667E9F" w:rsidRDefault="00B95AAB" w:rsidP="008402B7">
            <w:pPr>
              <w:rPr>
                <w:rFonts w:cs="Calibri"/>
                <w:b/>
                <w:szCs w:val="22"/>
                <w:lang w:val="nl-NL"/>
              </w:rPr>
            </w:pPr>
            <w:r w:rsidRPr="00667E9F">
              <w:rPr>
                <w:rFonts w:cs="Calibri"/>
                <w:b/>
                <w:szCs w:val="22"/>
                <w:lang w:val="nl-NL"/>
              </w:rPr>
              <w:t>Opmerking</w:t>
            </w:r>
          </w:p>
        </w:tc>
      </w:tr>
      <w:tr w:rsidR="00B95AAB" w:rsidRPr="003B1A9F" w:rsidTr="008402B7">
        <w:trPr>
          <w:trHeight w:val="440"/>
        </w:trPr>
        <w:tc>
          <w:tcPr>
            <w:tcW w:w="625" w:type="dxa"/>
          </w:tcPr>
          <w:p w:rsidR="00B95AAB" w:rsidRPr="00667E9F" w:rsidRDefault="00F4649F" w:rsidP="008402B7">
            <w:pPr>
              <w:rPr>
                <w:rFonts w:cs="Calibri"/>
                <w:szCs w:val="22"/>
                <w:lang w:val="nl-NL"/>
              </w:rPr>
            </w:pPr>
            <w:r>
              <w:rPr>
                <w:rFonts w:cs="Calibri"/>
                <w:szCs w:val="22"/>
                <w:lang w:val="nl-NL"/>
              </w:rPr>
              <w:t>NF1</w:t>
            </w:r>
          </w:p>
        </w:tc>
        <w:tc>
          <w:tcPr>
            <w:tcW w:w="3510" w:type="dxa"/>
          </w:tcPr>
          <w:p w:rsidR="00B95AAB" w:rsidRPr="00667E9F" w:rsidRDefault="003B1A9F" w:rsidP="008402B7">
            <w:pPr>
              <w:rPr>
                <w:rFonts w:cs="Calibri"/>
                <w:szCs w:val="22"/>
                <w:lang w:val="nl-NL"/>
              </w:rPr>
            </w:pPr>
            <w:r>
              <w:rPr>
                <w:rFonts w:cs="Calibri"/>
                <w:szCs w:val="22"/>
                <w:lang w:val="nl-NL"/>
              </w:rPr>
              <w:t>De applicatie bestaat maar voor één gebruiker, elke gebruiker heeft een aparte database</w:t>
            </w:r>
          </w:p>
        </w:tc>
        <w:tc>
          <w:tcPr>
            <w:tcW w:w="1170" w:type="dxa"/>
          </w:tcPr>
          <w:p w:rsidR="00B95AAB" w:rsidRPr="00667E9F" w:rsidRDefault="003B1A9F" w:rsidP="008402B7">
            <w:pPr>
              <w:rPr>
                <w:rFonts w:cs="Calibri"/>
                <w:szCs w:val="22"/>
                <w:lang w:val="nl-NL"/>
              </w:rPr>
            </w:pPr>
            <w:r>
              <w:rPr>
                <w:rFonts w:cs="Calibri"/>
                <w:szCs w:val="22"/>
                <w:lang w:val="nl-NL"/>
              </w:rPr>
              <w:t>M</w:t>
            </w:r>
          </w:p>
        </w:tc>
        <w:tc>
          <w:tcPr>
            <w:tcW w:w="3325" w:type="dxa"/>
          </w:tcPr>
          <w:p w:rsidR="00B95AAB" w:rsidRPr="00667E9F" w:rsidRDefault="00B95AAB" w:rsidP="008402B7">
            <w:pPr>
              <w:rPr>
                <w:rFonts w:cs="Calibri"/>
                <w:szCs w:val="22"/>
                <w:lang w:val="nl-NL"/>
              </w:rPr>
            </w:pPr>
          </w:p>
        </w:tc>
      </w:tr>
      <w:tr w:rsidR="00372CC5" w:rsidRPr="003B1A9F" w:rsidTr="008402B7">
        <w:trPr>
          <w:trHeight w:val="440"/>
        </w:trPr>
        <w:tc>
          <w:tcPr>
            <w:tcW w:w="625" w:type="dxa"/>
          </w:tcPr>
          <w:p w:rsidR="00372CC5" w:rsidRDefault="00372CC5" w:rsidP="008402B7">
            <w:pPr>
              <w:rPr>
                <w:rFonts w:cs="Calibri"/>
                <w:szCs w:val="22"/>
                <w:lang w:val="nl-NL"/>
              </w:rPr>
            </w:pPr>
            <w:r>
              <w:rPr>
                <w:rFonts w:cs="Calibri"/>
                <w:szCs w:val="22"/>
                <w:lang w:val="nl-NL"/>
              </w:rPr>
              <w:t>NF2</w:t>
            </w:r>
          </w:p>
        </w:tc>
        <w:tc>
          <w:tcPr>
            <w:tcW w:w="3510" w:type="dxa"/>
          </w:tcPr>
          <w:p w:rsidR="00372CC5" w:rsidRDefault="00372CC5" w:rsidP="008402B7">
            <w:pPr>
              <w:rPr>
                <w:rFonts w:cs="Calibri"/>
                <w:szCs w:val="22"/>
                <w:lang w:val="nl-NL"/>
              </w:rPr>
            </w:pPr>
            <w:r>
              <w:rPr>
                <w:rFonts w:cs="Calibri"/>
                <w:szCs w:val="22"/>
                <w:lang w:val="nl-NL"/>
              </w:rPr>
              <w:t>De database moet ondersteuning bieden voor een (sub)categorieën structuur waar de producten in de toekomst geplaatst kunnen worden</w:t>
            </w:r>
          </w:p>
        </w:tc>
        <w:tc>
          <w:tcPr>
            <w:tcW w:w="1170" w:type="dxa"/>
          </w:tcPr>
          <w:p w:rsidR="00372CC5" w:rsidRDefault="00372CC5" w:rsidP="008402B7">
            <w:pPr>
              <w:rPr>
                <w:rFonts w:cs="Calibri"/>
                <w:szCs w:val="22"/>
                <w:lang w:val="nl-NL"/>
              </w:rPr>
            </w:pPr>
            <w:r>
              <w:rPr>
                <w:rFonts w:cs="Calibri"/>
                <w:szCs w:val="22"/>
                <w:lang w:val="nl-NL"/>
              </w:rPr>
              <w:t>M</w:t>
            </w:r>
          </w:p>
        </w:tc>
        <w:tc>
          <w:tcPr>
            <w:tcW w:w="3325" w:type="dxa"/>
          </w:tcPr>
          <w:p w:rsidR="00372CC5" w:rsidRPr="00667E9F" w:rsidRDefault="00372CC5" w:rsidP="008402B7">
            <w:pPr>
              <w:rPr>
                <w:rFonts w:cs="Calibri"/>
                <w:szCs w:val="22"/>
                <w:lang w:val="nl-NL"/>
              </w:rPr>
            </w:pPr>
          </w:p>
        </w:tc>
      </w:tr>
    </w:tbl>
    <w:p w:rsidR="00D56D65" w:rsidRPr="00667E9F" w:rsidRDefault="00D56D65">
      <w:pPr>
        <w:rPr>
          <w:rFonts w:cs="Calibri"/>
          <w:caps/>
          <w:color w:val="FFFFFF" w:themeColor="background1"/>
          <w:spacing w:val="15"/>
          <w:szCs w:val="22"/>
          <w:lang w:val="nl-NL"/>
        </w:rPr>
      </w:pPr>
      <w:r w:rsidRPr="00667E9F">
        <w:rPr>
          <w:rFonts w:cs="Calibri"/>
          <w:szCs w:val="22"/>
          <w:lang w:val="nl-NL"/>
        </w:rPr>
        <w:br w:type="page"/>
      </w:r>
    </w:p>
    <w:p w:rsidR="0032570C" w:rsidRDefault="0032570C" w:rsidP="004C57BD">
      <w:pPr>
        <w:pStyle w:val="Heading1"/>
        <w:rPr>
          <w:lang w:val="nl-NL"/>
        </w:rPr>
        <w:sectPr w:rsidR="0032570C">
          <w:footerReference w:type="default" r:id="rId9"/>
          <w:footerReference w:type="first" r:id="rId10"/>
          <w:pgSz w:w="12240" w:h="15840"/>
          <w:pgMar w:top="1728" w:right="1800" w:bottom="1440" w:left="1800" w:header="720" w:footer="720" w:gutter="0"/>
          <w:pgNumType w:start="0"/>
          <w:cols w:space="720"/>
          <w:titlePg/>
          <w:docGrid w:linePitch="360"/>
        </w:sectPr>
      </w:pPr>
    </w:p>
    <w:p w:rsidR="0098294F" w:rsidRPr="00667E9F" w:rsidRDefault="00D56D65" w:rsidP="004C57BD">
      <w:pPr>
        <w:pStyle w:val="Heading1"/>
        <w:rPr>
          <w:lang w:val="nl-NL"/>
        </w:rPr>
      </w:pPr>
      <w:bookmarkStart w:id="11" w:name="_Toc484612866"/>
      <w:r w:rsidRPr="00667E9F">
        <w:rPr>
          <w:lang w:val="nl-NL"/>
        </w:rPr>
        <w:lastRenderedPageBreak/>
        <w:t xml:space="preserve">Use </w:t>
      </w:r>
      <w:r w:rsidR="00766FCE" w:rsidRPr="00667E9F">
        <w:rPr>
          <w:lang w:val="nl-NL"/>
        </w:rPr>
        <w:t>case</w:t>
      </w:r>
      <w:bookmarkEnd w:id="11"/>
    </w:p>
    <w:p w:rsidR="002A59D3" w:rsidRPr="00667E9F" w:rsidRDefault="002A59D3" w:rsidP="002A59D3">
      <w:pPr>
        <w:pStyle w:val="NoSpacing"/>
        <w:rPr>
          <w:rFonts w:cs="Calibri"/>
          <w:lang w:val="nl-NL"/>
        </w:rPr>
      </w:pPr>
      <w:r w:rsidRPr="00667E9F">
        <w:rPr>
          <w:rFonts w:cs="Calibri"/>
          <w:lang w:val="nl-NL"/>
        </w:rPr>
        <w:t>In dit hoofdstuk komt het use case diagram en de beschrijvingen die bij het diagram horen.</w:t>
      </w:r>
    </w:p>
    <w:p w:rsidR="00D56D65" w:rsidRPr="00667E9F" w:rsidRDefault="00D56D65" w:rsidP="00577EC7">
      <w:pPr>
        <w:pStyle w:val="Heading2"/>
      </w:pPr>
      <w:bookmarkStart w:id="12" w:name="_Toc484612867"/>
      <w:r w:rsidRPr="00667E9F">
        <w:t xml:space="preserve">Use </w:t>
      </w:r>
      <w:r w:rsidR="00766FCE" w:rsidRPr="00667E9F">
        <w:t>case diagram</w:t>
      </w:r>
      <w:bookmarkEnd w:id="12"/>
    </w:p>
    <w:p w:rsidR="00D56D65" w:rsidRPr="00667E9F" w:rsidRDefault="00821398">
      <w:pPr>
        <w:rPr>
          <w:rFonts w:cs="Calibri"/>
          <w:caps/>
          <w:spacing w:val="15"/>
          <w:szCs w:val="22"/>
          <w:lang w:val="nl-NL"/>
        </w:rPr>
      </w:pPr>
      <w:r>
        <w:rPr>
          <w:noProof/>
          <w:lang w:eastAsia="ja-JP"/>
        </w:rPr>
        <w:drawing>
          <wp:anchor distT="0" distB="0" distL="114300" distR="114300" simplePos="0" relativeHeight="251669504" behindDoc="0" locked="0" layoutInCell="1" allowOverlap="1" wp14:anchorId="574E9658" wp14:editId="7CEAA4CD">
            <wp:simplePos x="0" y="0"/>
            <wp:positionH relativeFrom="margin">
              <wp:align>center</wp:align>
            </wp:positionH>
            <wp:positionV relativeFrom="margin">
              <wp:posOffset>1596036</wp:posOffset>
            </wp:positionV>
            <wp:extent cx="3030220" cy="5975350"/>
            <wp:effectExtent l="0" t="0" r="0" b="6350"/>
            <wp:wrapSquare wrapText="bothSides"/>
            <wp:docPr id="19" name="Picture 19" descr="https://documents.lucidchart.com/documents/5cdf0fd6-09e5-4b0b-b699-4844b4fc4912/pages/0_0?a=432&amp;x=361&amp;y=-8&amp;w=425&amp;h=836&amp;store=1&amp;accept=image%2F*&amp;auth=LCA%20d5cc23789c810e148971bfadcffdfc1ceaee68bd-ts%3D1496748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ocuments.lucidchart.com/documents/5cdf0fd6-09e5-4b0b-b699-4844b4fc4912/pages/0_0?a=432&amp;x=361&amp;y=-8&amp;w=425&amp;h=836&amp;store=1&amp;accept=image%2F*&amp;auth=LCA%20d5cc23789c810e148971bfadcffdfc1ceaee68bd-ts%3D14967489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220" cy="5975350"/>
                    </a:xfrm>
                    <a:prstGeom prst="rect">
                      <a:avLst/>
                    </a:prstGeom>
                    <a:noFill/>
                    <a:ln>
                      <a:noFill/>
                    </a:ln>
                  </pic:spPr>
                </pic:pic>
              </a:graphicData>
            </a:graphic>
          </wp:anchor>
        </w:drawing>
      </w:r>
      <w:r w:rsidR="0032570C" w:rsidRPr="00667E9F">
        <w:rPr>
          <w:rFonts w:cs="Calibri"/>
          <w:szCs w:val="22"/>
          <w:lang w:val="nl-NL"/>
        </w:rPr>
        <w:t xml:space="preserve"> </w:t>
      </w:r>
      <w:r w:rsidR="00C57BBB" w:rsidRPr="00667E9F">
        <w:rPr>
          <w:rFonts w:cs="Calibri"/>
          <w:szCs w:val="22"/>
          <w:lang w:val="nl-NL"/>
        </w:rPr>
        <w:t xml:space="preserve"> </w:t>
      </w:r>
      <w:r w:rsidR="00D56D65" w:rsidRPr="00667E9F">
        <w:rPr>
          <w:rFonts w:cs="Calibri"/>
          <w:szCs w:val="22"/>
          <w:lang w:val="nl-NL"/>
        </w:rPr>
        <w:br w:type="page"/>
      </w:r>
    </w:p>
    <w:p w:rsidR="0032570C" w:rsidRDefault="0032570C" w:rsidP="00577EC7">
      <w:pPr>
        <w:pStyle w:val="Heading2"/>
        <w:sectPr w:rsidR="0032570C" w:rsidSect="00AE5A18">
          <w:pgSz w:w="12240" w:h="15840"/>
          <w:pgMar w:top="1728" w:right="1800" w:bottom="1440" w:left="1800" w:header="720" w:footer="720" w:gutter="0"/>
          <w:cols w:space="720"/>
          <w:titlePg/>
          <w:docGrid w:linePitch="360"/>
        </w:sectPr>
      </w:pPr>
    </w:p>
    <w:p w:rsidR="00D56D65" w:rsidRPr="00667E9F" w:rsidRDefault="004F7FFD" w:rsidP="001F3E0F">
      <w:pPr>
        <w:pStyle w:val="Heading2"/>
        <w:spacing w:after="240"/>
      </w:pPr>
      <w:r>
        <w:lastRenderedPageBreak/>
        <w:t xml:space="preserve">  </w:t>
      </w:r>
      <w:bookmarkStart w:id="13" w:name="_Toc484612868"/>
      <w:r w:rsidR="00D56D65" w:rsidRPr="00667E9F">
        <w:t xml:space="preserve">Use </w:t>
      </w:r>
      <w:r w:rsidR="001D29DB" w:rsidRPr="00667E9F">
        <w:t>case beschrijvingen</w:t>
      </w:r>
      <w:bookmarkEnd w:id="13"/>
    </w:p>
    <w:tbl>
      <w:tblPr>
        <w:tblStyle w:val="TableGrid"/>
        <w:tblW w:w="8725" w:type="dxa"/>
        <w:tblLook w:val="04A0" w:firstRow="1" w:lastRow="0" w:firstColumn="1" w:lastColumn="0" w:noHBand="0" w:noVBand="1"/>
      </w:tblPr>
      <w:tblGrid>
        <w:gridCol w:w="1615"/>
        <w:gridCol w:w="7110"/>
      </w:tblGrid>
      <w:tr w:rsidR="008F6445" w:rsidRPr="00667E9F" w:rsidTr="008F6445">
        <w:trPr>
          <w:trHeight w:val="458"/>
        </w:trPr>
        <w:tc>
          <w:tcPr>
            <w:tcW w:w="1615" w:type="dxa"/>
          </w:tcPr>
          <w:p w:rsidR="008F6445" w:rsidRPr="00667E9F" w:rsidRDefault="008F6445" w:rsidP="008402B7">
            <w:pPr>
              <w:rPr>
                <w:rFonts w:cs="Calibri"/>
                <w:b/>
                <w:szCs w:val="22"/>
                <w:lang w:val="nl-NL"/>
              </w:rPr>
            </w:pPr>
            <w:r w:rsidRPr="00667E9F">
              <w:rPr>
                <w:rFonts w:cs="Calibri"/>
                <w:b/>
                <w:szCs w:val="22"/>
                <w:lang w:val="nl-NL"/>
              </w:rPr>
              <w:t>Naam</w:t>
            </w:r>
          </w:p>
        </w:tc>
        <w:tc>
          <w:tcPr>
            <w:tcW w:w="7110" w:type="dxa"/>
          </w:tcPr>
          <w:p w:rsidR="008F6445" w:rsidRPr="00E45C14" w:rsidRDefault="00E45C14" w:rsidP="008402B7">
            <w:pPr>
              <w:rPr>
                <w:rFonts w:cs="Calibri"/>
                <w:szCs w:val="22"/>
                <w:lang w:val="nl-NL"/>
              </w:rPr>
            </w:pPr>
            <w:r w:rsidRPr="00E45C14">
              <w:rPr>
                <w:rFonts w:cs="Calibri"/>
                <w:szCs w:val="22"/>
                <w:lang w:val="nl-NL"/>
              </w:rPr>
              <w:t>Bekende producten toevoegen</w:t>
            </w:r>
          </w:p>
        </w:tc>
      </w:tr>
      <w:tr w:rsidR="008F6445" w:rsidRPr="00CD3C49" w:rsidTr="008F6445">
        <w:trPr>
          <w:trHeight w:val="440"/>
        </w:trPr>
        <w:tc>
          <w:tcPr>
            <w:tcW w:w="1615" w:type="dxa"/>
          </w:tcPr>
          <w:p w:rsidR="008F6445" w:rsidRPr="00667E9F" w:rsidRDefault="008F6445" w:rsidP="008402B7">
            <w:pPr>
              <w:rPr>
                <w:rFonts w:cs="Calibri"/>
                <w:b/>
                <w:szCs w:val="22"/>
                <w:lang w:val="nl-NL"/>
              </w:rPr>
            </w:pPr>
            <w:r w:rsidRPr="00667E9F">
              <w:rPr>
                <w:rFonts w:cs="Calibri"/>
                <w:b/>
                <w:szCs w:val="22"/>
                <w:lang w:val="nl-NL"/>
              </w:rPr>
              <w:t>Samenvatting</w:t>
            </w:r>
          </w:p>
        </w:tc>
        <w:tc>
          <w:tcPr>
            <w:tcW w:w="7110" w:type="dxa"/>
          </w:tcPr>
          <w:p w:rsidR="008F6445" w:rsidRPr="00E45C14" w:rsidRDefault="00FF3B2F" w:rsidP="008402B7">
            <w:pPr>
              <w:rPr>
                <w:rFonts w:cs="Calibri"/>
                <w:szCs w:val="22"/>
                <w:lang w:val="nl-NL"/>
              </w:rPr>
            </w:pPr>
            <w:r>
              <w:rPr>
                <w:rFonts w:cs="Calibri"/>
                <w:szCs w:val="22"/>
                <w:lang w:val="nl-NL"/>
              </w:rPr>
              <w:t xml:space="preserve">De actor </w:t>
            </w:r>
            <w:r w:rsidR="00E45C14">
              <w:rPr>
                <w:rFonts w:cs="Calibri"/>
                <w:szCs w:val="22"/>
                <w:lang w:val="nl-NL"/>
              </w:rPr>
              <w:t xml:space="preserve">voegt producten/gerechten die vaker besteld zijn toe aan </w:t>
            </w:r>
            <w:r w:rsidR="00A16B44">
              <w:rPr>
                <w:rFonts w:cs="Calibri"/>
                <w:szCs w:val="22"/>
                <w:lang w:val="nl-NL"/>
              </w:rPr>
              <w:t>het boodschappenlijstje</w:t>
            </w:r>
          </w:p>
        </w:tc>
      </w:tr>
      <w:tr w:rsidR="008F6445" w:rsidRPr="00667E9F" w:rsidTr="008F6445">
        <w:trPr>
          <w:trHeight w:val="440"/>
        </w:trPr>
        <w:tc>
          <w:tcPr>
            <w:tcW w:w="1615" w:type="dxa"/>
          </w:tcPr>
          <w:p w:rsidR="008F6445" w:rsidRPr="00667E9F" w:rsidRDefault="008F6445" w:rsidP="008402B7">
            <w:pPr>
              <w:rPr>
                <w:rFonts w:cs="Calibri"/>
                <w:b/>
                <w:szCs w:val="22"/>
                <w:lang w:val="nl-NL"/>
              </w:rPr>
            </w:pPr>
            <w:r w:rsidRPr="00667E9F">
              <w:rPr>
                <w:rFonts w:cs="Calibri"/>
                <w:b/>
                <w:szCs w:val="22"/>
                <w:lang w:val="nl-NL"/>
              </w:rPr>
              <w:t>Actor</w:t>
            </w:r>
          </w:p>
        </w:tc>
        <w:tc>
          <w:tcPr>
            <w:tcW w:w="7110" w:type="dxa"/>
          </w:tcPr>
          <w:p w:rsidR="008F6445" w:rsidRPr="00E45C14" w:rsidRDefault="00AE5A18" w:rsidP="008402B7">
            <w:pPr>
              <w:rPr>
                <w:rFonts w:cs="Calibri"/>
                <w:szCs w:val="22"/>
                <w:lang w:val="nl-NL"/>
              </w:rPr>
            </w:pPr>
            <w:r>
              <w:rPr>
                <w:rFonts w:cs="Calibri"/>
                <w:szCs w:val="22"/>
                <w:lang w:val="nl-NL"/>
              </w:rPr>
              <w:t>De gebruiker</w:t>
            </w:r>
          </w:p>
        </w:tc>
      </w:tr>
      <w:tr w:rsidR="008F6445" w:rsidRPr="00CD3C49" w:rsidTr="008F6445">
        <w:trPr>
          <w:trHeight w:val="440"/>
        </w:trPr>
        <w:tc>
          <w:tcPr>
            <w:tcW w:w="1615" w:type="dxa"/>
          </w:tcPr>
          <w:p w:rsidR="008F6445" w:rsidRPr="00667E9F" w:rsidRDefault="008F6445" w:rsidP="008402B7">
            <w:pPr>
              <w:rPr>
                <w:rFonts w:cs="Calibri"/>
                <w:b/>
                <w:szCs w:val="22"/>
                <w:lang w:val="nl-NL"/>
              </w:rPr>
            </w:pPr>
            <w:r w:rsidRPr="00667E9F">
              <w:rPr>
                <w:rFonts w:cs="Calibri"/>
                <w:b/>
                <w:szCs w:val="22"/>
                <w:lang w:val="nl-NL"/>
              </w:rPr>
              <w:t>Aanname</w:t>
            </w:r>
          </w:p>
        </w:tc>
        <w:tc>
          <w:tcPr>
            <w:tcW w:w="7110" w:type="dxa"/>
          </w:tcPr>
          <w:p w:rsidR="008F6445" w:rsidRPr="00E45C14" w:rsidRDefault="00A16B44" w:rsidP="008402B7">
            <w:pPr>
              <w:rPr>
                <w:rFonts w:cs="Calibri"/>
                <w:szCs w:val="22"/>
                <w:lang w:val="nl-NL"/>
              </w:rPr>
            </w:pPr>
            <w:r>
              <w:rPr>
                <w:rFonts w:cs="Calibri"/>
                <w:szCs w:val="22"/>
                <w:lang w:val="nl-NL"/>
              </w:rPr>
              <w:t>Er zijn vaker al producten besteld</w:t>
            </w:r>
          </w:p>
        </w:tc>
      </w:tr>
      <w:tr w:rsidR="008F6445" w:rsidRPr="00CD3C49" w:rsidTr="008F6445">
        <w:trPr>
          <w:trHeight w:val="440"/>
        </w:trPr>
        <w:tc>
          <w:tcPr>
            <w:tcW w:w="1615" w:type="dxa"/>
          </w:tcPr>
          <w:p w:rsidR="008F6445" w:rsidRPr="00667E9F" w:rsidRDefault="008F6445" w:rsidP="008402B7">
            <w:pPr>
              <w:rPr>
                <w:rFonts w:cs="Calibri"/>
                <w:b/>
                <w:szCs w:val="22"/>
                <w:lang w:val="nl-NL"/>
              </w:rPr>
            </w:pPr>
            <w:r w:rsidRPr="00667E9F">
              <w:rPr>
                <w:rFonts w:cs="Calibri"/>
                <w:b/>
                <w:szCs w:val="22"/>
                <w:lang w:val="nl-NL"/>
              </w:rPr>
              <w:t>Beschrijvingen</w:t>
            </w:r>
          </w:p>
        </w:tc>
        <w:tc>
          <w:tcPr>
            <w:tcW w:w="7110" w:type="dxa"/>
          </w:tcPr>
          <w:p w:rsidR="00A16B44" w:rsidRDefault="00A16B44" w:rsidP="00A16B44">
            <w:pPr>
              <w:pStyle w:val="ListParagraph"/>
              <w:numPr>
                <w:ilvl w:val="0"/>
                <w:numId w:val="18"/>
              </w:numPr>
              <w:rPr>
                <w:rFonts w:cs="Calibri"/>
                <w:szCs w:val="22"/>
                <w:lang w:val="nl-NL"/>
              </w:rPr>
            </w:pPr>
            <w:r>
              <w:rPr>
                <w:rFonts w:cs="Calibri"/>
                <w:szCs w:val="22"/>
                <w:lang w:val="nl-NL"/>
              </w:rPr>
              <w:t xml:space="preserve">De </w:t>
            </w:r>
            <w:r w:rsidR="00AE5A18">
              <w:rPr>
                <w:rFonts w:cs="Calibri"/>
                <w:szCs w:val="22"/>
                <w:lang w:val="nl-NL"/>
              </w:rPr>
              <w:t>actor</w:t>
            </w:r>
            <w:r>
              <w:rPr>
                <w:rFonts w:cs="Calibri"/>
                <w:szCs w:val="22"/>
                <w:lang w:val="nl-NL"/>
              </w:rPr>
              <w:t xml:space="preserve"> start de applicatie en gaat naar het “Bekende producten scherm” </w:t>
            </w:r>
          </w:p>
          <w:p w:rsidR="00A16B44" w:rsidRDefault="00AE5A18" w:rsidP="00A16B44">
            <w:pPr>
              <w:pStyle w:val="ListParagraph"/>
              <w:numPr>
                <w:ilvl w:val="0"/>
                <w:numId w:val="18"/>
              </w:numPr>
              <w:rPr>
                <w:rFonts w:cs="Calibri"/>
                <w:szCs w:val="22"/>
                <w:lang w:val="nl-NL"/>
              </w:rPr>
            </w:pPr>
            <w:r>
              <w:rPr>
                <w:rFonts w:cs="Calibri"/>
                <w:szCs w:val="22"/>
                <w:lang w:val="nl-NL"/>
              </w:rPr>
              <w:t xml:space="preserve">Het systeem </w:t>
            </w:r>
            <w:r w:rsidR="00A16B44">
              <w:rPr>
                <w:rFonts w:cs="Calibri"/>
                <w:szCs w:val="22"/>
                <w:lang w:val="nl-NL"/>
              </w:rPr>
              <w:t xml:space="preserve">kijkt in de </w:t>
            </w:r>
            <w:r w:rsidR="0002050B">
              <w:rPr>
                <w:rFonts w:cs="Calibri"/>
                <w:szCs w:val="22"/>
                <w:lang w:val="nl-NL"/>
              </w:rPr>
              <w:t xml:space="preserve">database of de gebruiker al eerder een boodschappenlijstje geëxporteerd heeft </w:t>
            </w:r>
            <w:r w:rsidR="00A16B44">
              <w:rPr>
                <w:rFonts w:cs="Calibri"/>
                <w:szCs w:val="22"/>
                <w:lang w:val="nl-NL"/>
              </w:rPr>
              <w:t xml:space="preserve"> </w:t>
            </w:r>
          </w:p>
          <w:p w:rsidR="00A16B44" w:rsidRPr="00A16B44" w:rsidRDefault="00AE5A18" w:rsidP="00A16B44">
            <w:pPr>
              <w:pStyle w:val="ListParagraph"/>
              <w:numPr>
                <w:ilvl w:val="0"/>
                <w:numId w:val="18"/>
              </w:numPr>
              <w:rPr>
                <w:rFonts w:cs="Calibri"/>
                <w:szCs w:val="22"/>
                <w:lang w:val="nl-NL"/>
              </w:rPr>
            </w:pPr>
            <w:r>
              <w:rPr>
                <w:rFonts w:cs="Calibri"/>
                <w:szCs w:val="22"/>
                <w:lang w:val="nl-NL"/>
              </w:rPr>
              <w:t xml:space="preserve">Het systeem </w:t>
            </w:r>
            <w:r w:rsidR="00A16B44">
              <w:rPr>
                <w:rFonts w:cs="Calibri"/>
                <w:szCs w:val="22"/>
                <w:lang w:val="nl-NL"/>
              </w:rPr>
              <w:t>laadt deze producten in op het bekende producten scherm</w:t>
            </w:r>
          </w:p>
        </w:tc>
      </w:tr>
      <w:tr w:rsidR="008F6445" w:rsidRPr="00667E9F" w:rsidTr="008F6445">
        <w:trPr>
          <w:trHeight w:val="440"/>
        </w:trPr>
        <w:tc>
          <w:tcPr>
            <w:tcW w:w="1615" w:type="dxa"/>
          </w:tcPr>
          <w:p w:rsidR="008F6445" w:rsidRPr="00667E9F" w:rsidRDefault="008F6445" w:rsidP="008402B7">
            <w:pPr>
              <w:rPr>
                <w:rFonts w:cs="Calibri"/>
                <w:b/>
                <w:szCs w:val="22"/>
                <w:lang w:val="nl-NL"/>
              </w:rPr>
            </w:pPr>
            <w:r w:rsidRPr="00667E9F">
              <w:rPr>
                <w:rFonts w:cs="Calibri"/>
                <w:b/>
                <w:szCs w:val="22"/>
                <w:lang w:val="nl-NL"/>
              </w:rPr>
              <w:t>Uitzondering</w:t>
            </w:r>
          </w:p>
        </w:tc>
        <w:tc>
          <w:tcPr>
            <w:tcW w:w="7110" w:type="dxa"/>
          </w:tcPr>
          <w:p w:rsidR="008F6445" w:rsidRPr="00E45C14" w:rsidRDefault="005F0E31" w:rsidP="008F6445">
            <w:pPr>
              <w:rPr>
                <w:rFonts w:cs="Calibri"/>
                <w:szCs w:val="22"/>
                <w:lang w:val="nl-NL"/>
              </w:rPr>
            </w:pPr>
            <w:r>
              <w:rPr>
                <w:rFonts w:cs="Calibri"/>
                <w:szCs w:val="22"/>
                <w:lang w:val="nl-NL"/>
              </w:rPr>
              <w:t>N</w:t>
            </w:r>
            <w:r w:rsidR="00A16B44">
              <w:rPr>
                <w:rFonts w:cs="Calibri"/>
                <w:szCs w:val="22"/>
                <w:lang w:val="nl-NL"/>
              </w:rPr>
              <w:t>.v.t.</w:t>
            </w:r>
          </w:p>
        </w:tc>
      </w:tr>
      <w:tr w:rsidR="008F6445" w:rsidRPr="00CD3C49" w:rsidTr="008F6445">
        <w:trPr>
          <w:trHeight w:val="440"/>
        </w:trPr>
        <w:tc>
          <w:tcPr>
            <w:tcW w:w="1615" w:type="dxa"/>
          </w:tcPr>
          <w:p w:rsidR="008F6445" w:rsidRPr="00667E9F" w:rsidRDefault="008F6445" w:rsidP="008402B7">
            <w:pPr>
              <w:rPr>
                <w:rFonts w:cs="Calibri"/>
                <w:b/>
                <w:szCs w:val="22"/>
                <w:lang w:val="nl-NL"/>
              </w:rPr>
            </w:pPr>
            <w:r w:rsidRPr="00667E9F">
              <w:rPr>
                <w:rFonts w:cs="Calibri"/>
                <w:b/>
                <w:szCs w:val="22"/>
                <w:lang w:val="nl-NL"/>
              </w:rPr>
              <w:t>Resultaat</w:t>
            </w:r>
          </w:p>
        </w:tc>
        <w:tc>
          <w:tcPr>
            <w:tcW w:w="7110" w:type="dxa"/>
          </w:tcPr>
          <w:p w:rsidR="008F6445" w:rsidRPr="00E45C14" w:rsidRDefault="00A16B44" w:rsidP="008F6445">
            <w:pPr>
              <w:rPr>
                <w:rFonts w:cs="Calibri"/>
                <w:szCs w:val="22"/>
                <w:lang w:val="nl-NL"/>
              </w:rPr>
            </w:pPr>
            <w:r>
              <w:rPr>
                <w:rFonts w:cs="Calibri"/>
                <w:szCs w:val="22"/>
                <w:lang w:val="nl-NL"/>
              </w:rPr>
              <w:t>De bekende producten zijn aan het “Bekende producten scherm” toegevoegd</w:t>
            </w:r>
          </w:p>
        </w:tc>
      </w:tr>
    </w:tbl>
    <w:p w:rsidR="008340A0" w:rsidRPr="00667E9F" w:rsidRDefault="008340A0">
      <w:pPr>
        <w:rPr>
          <w:rFonts w:cs="Calibri"/>
          <w:szCs w:val="22"/>
          <w:lang w:val="nl-NL"/>
        </w:rPr>
      </w:pPr>
    </w:p>
    <w:tbl>
      <w:tblPr>
        <w:tblStyle w:val="TableGrid"/>
        <w:tblW w:w="8725" w:type="dxa"/>
        <w:tblLook w:val="04A0" w:firstRow="1" w:lastRow="0" w:firstColumn="1" w:lastColumn="0" w:noHBand="0" w:noVBand="1"/>
      </w:tblPr>
      <w:tblGrid>
        <w:gridCol w:w="1615"/>
        <w:gridCol w:w="7110"/>
      </w:tblGrid>
      <w:tr w:rsidR="008340A0" w:rsidRPr="00667E9F" w:rsidTr="008402B7">
        <w:trPr>
          <w:trHeight w:val="458"/>
        </w:trPr>
        <w:tc>
          <w:tcPr>
            <w:tcW w:w="1615" w:type="dxa"/>
          </w:tcPr>
          <w:p w:rsidR="008340A0" w:rsidRPr="00667E9F" w:rsidRDefault="008340A0" w:rsidP="008402B7">
            <w:pPr>
              <w:rPr>
                <w:rFonts w:cs="Calibri"/>
                <w:b/>
                <w:szCs w:val="22"/>
                <w:lang w:val="nl-NL"/>
              </w:rPr>
            </w:pPr>
            <w:r w:rsidRPr="00667E9F">
              <w:rPr>
                <w:rFonts w:cs="Calibri"/>
                <w:b/>
                <w:szCs w:val="22"/>
                <w:lang w:val="nl-NL"/>
              </w:rPr>
              <w:t>Naam</w:t>
            </w:r>
          </w:p>
        </w:tc>
        <w:tc>
          <w:tcPr>
            <w:tcW w:w="7110" w:type="dxa"/>
          </w:tcPr>
          <w:p w:rsidR="008340A0" w:rsidRPr="00E45C14" w:rsidRDefault="00E45C14" w:rsidP="008402B7">
            <w:pPr>
              <w:rPr>
                <w:rFonts w:cs="Calibri"/>
                <w:szCs w:val="22"/>
                <w:lang w:val="nl-NL"/>
              </w:rPr>
            </w:pPr>
            <w:r w:rsidRPr="00E45C14">
              <w:rPr>
                <w:rFonts w:cs="Calibri"/>
                <w:szCs w:val="22"/>
                <w:lang w:val="nl-NL"/>
              </w:rPr>
              <w:t>Gerechten toevoegen</w:t>
            </w:r>
          </w:p>
        </w:tc>
      </w:tr>
      <w:tr w:rsidR="008340A0" w:rsidRPr="00CD3C49" w:rsidTr="008402B7">
        <w:trPr>
          <w:trHeight w:val="440"/>
        </w:trPr>
        <w:tc>
          <w:tcPr>
            <w:tcW w:w="1615" w:type="dxa"/>
          </w:tcPr>
          <w:p w:rsidR="008340A0" w:rsidRPr="00667E9F" w:rsidRDefault="008340A0" w:rsidP="008402B7">
            <w:pPr>
              <w:rPr>
                <w:rFonts w:cs="Calibri"/>
                <w:b/>
                <w:szCs w:val="22"/>
                <w:lang w:val="nl-NL"/>
              </w:rPr>
            </w:pPr>
            <w:r w:rsidRPr="00667E9F">
              <w:rPr>
                <w:rFonts w:cs="Calibri"/>
                <w:b/>
                <w:szCs w:val="22"/>
                <w:lang w:val="nl-NL"/>
              </w:rPr>
              <w:t>Samenvatting</w:t>
            </w:r>
          </w:p>
        </w:tc>
        <w:tc>
          <w:tcPr>
            <w:tcW w:w="7110" w:type="dxa"/>
          </w:tcPr>
          <w:p w:rsidR="008340A0" w:rsidRPr="00E45C14" w:rsidRDefault="00234C7D" w:rsidP="008402B7">
            <w:pPr>
              <w:rPr>
                <w:rFonts w:cs="Calibri"/>
                <w:szCs w:val="22"/>
                <w:lang w:val="nl-NL"/>
              </w:rPr>
            </w:pPr>
            <w:r>
              <w:rPr>
                <w:rFonts w:cs="Calibri"/>
                <w:szCs w:val="22"/>
                <w:lang w:val="nl-NL"/>
              </w:rPr>
              <w:t>Er wordt een gerecht gemaakt van de aanwezige producten</w:t>
            </w:r>
          </w:p>
        </w:tc>
      </w:tr>
      <w:tr w:rsidR="008340A0" w:rsidRPr="00667E9F" w:rsidTr="008402B7">
        <w:trPr>
          <w:trHeight w:val="440"/>
        </w:trPr>
        <w:tc>
          <w:tcPr>
            <w:tcW w:w="1615" w:type="dxa"/>
          </w:tcPr>
          <w:p w:rsidR="008340A0" w:rsidRPr="00667E9F" w:rsidRDefault="008340A0" w:rsidP="008402B7">
            <w:pPr>
              <w:rPr>
                <w:rFonts w:cs="Calibri"/>
                <w:b/>
                <w:szCs w:val="22"/>
                <w:lang w:val="nl-NL"/>
              </w:rPr>
            </w:pPr>
            <w:r w:rsidRPr="00667E9F">
              <w:rPr>
                <w:rFonts w:cs="Calibri"/>
                <w:b/>
                <w:szCs w:val="22"/>
                <w:lang w:val="nl-NL"/>
              </w:rPr>
              <w:t>Actor</w:t>
            </w:r>
          </w:p>
        </w:tc>
        <w:tc>
          <w:tcPr>
            <w:tcW w:w="7110" w:type="dxa"/>
          </w:tcPr>
          <w:p w:rsidR="008340A0" w:rsidRPr="00E45C14" w:rsidRDefault="00AE5A18" w:rsidP="008402B7">
            <w:pPr>
              <w:rPr>
                <w:rFonts w:cs="Calibri"/>
                <w:szCs w:val="22"/>
                <w:lang w:val="nl-NL"/>
              </w:rPr>
            </w:pPr>
            <w:r>
              <w:rPr>
                <w:rFonts w:cs="Calibri"/>
                <w:szCs w:val="22"/>
                <w:lang w:val="nl-NL"/>
              </w:rPr>
              <w:t>De gebruiker</w:t>
            </w:r>
          </w:p>
        </w:tc>
      </w:tr>
      <w:tr w:rsidR="008340A0" w:rsidRPr="00CD3C49" w:rsidTr="008402B7">
        <w:trPr>
          <w:trHeight w:val="440"/>
        </w:trPr>
        <w:tc>
          <w:tcPr>
            <w:tcW w:w="1615" w:type="dxa"/>
          </w:tcPr>
          <w:p w:rsidR="008340A0" w:rsidRPr="00667E9F" w:rsidRDefault="008340A0" w:rsidP="008402B7">
            <w:pPr>
              <w:rPr>
                <w:rFonts w:cs="Calibri"/>
                <w:b/>
                <w:szCs w:val="22"/>
                <w:lang w:val="nl-NL"/>
              </w:rPr>
            </w:pPr>
            <w:r w:rsidRPr="00667E9F">
              <w:rPr>
                <w:rFonts w:cs="Calibri"/>
                <w:b/>
                <w:szCs w:val="22"/>
                <w:lang w:val="nl-NL"/>
              </w:rPr>
              <w:t>Aanname</w:t>
            </w:r>
          </w:p>
        </w:tc>
        <w:tc>
          <w:tcPr>
            <w:tcW w:w="7110" w:type="dxa"/>
          </w:tcPr>
          <w:p w:rsidR="008340A0" w:rsidRPr="00E45C14" w:rsidRDefault="00BB36C1" w:rsidP="008402B7">
            <w:pPr>
              <w:rPr>
                <w:rFonts w:cs="Calibri"/>
                <w:szCs w:val="22"/>
                <w:lang w:val="nl-NL"/>
              </w:rPr>
            </w:pPr>
            <w:r>
              <w:rPr>
                <w:rFonts w:cs="Calibri"/>
                <w:szCs w:val="22"/>
                <w:lang w:val="nl-NL"/>
              </w:rPr>
              <w:t>Er zijn een aantal producten toegevoegd aan het boodschappenlijstje</w:t>
            </w:r>
          </w:p>
        </w:tc>
      </w:tr>
      <w:tr w:rsidR="008340A0" w:rsidRPr="00CD3C49" w:rsidTr="008402B7">
        <w:trPr>
          <w:trHeight w:val="440"/>
        </w:trPr>
        <w:tc>
          <w:tcPr>
            <w:tcW w:w="1615" w:type="dxa"/>
          </w:tcPr>
          <w:p w:rsidR="008340A0" w:rsidRPr="00667E9F" w:rsidRDefault="008340A0" w:rsidP="008402B7">
            <w:pPr>
              <w:rPr>
                <w:rFonts w:cs="Calibri"/>
                <w:b/>
                <w:szCs w:val="22"/>
                <w:lang w:val="nl-NL"/>
              </w:rPr>
            </w:pPr>
            <w:r w:rsidRPr="00667E9F">
              <w:rPr>
                <w:rFonts w:cs="Calibri"/>
                <w:b/>
                <w:szCs w:val="22"/>
                <w:lang w:val="nl-NL"/>
              </w:rPr>
              <w:t>Beschrijvingen</w:t>
            </w:r>
          </w:p>
        </w:tc>
        <w:tc>
          <w:tcPr>
            <w:tcW w:w="7110" w:type="dxa"/>
          </w:tcPr>
          <w:p w:rsidR="008340A0" w:rsidRDefault="00213A33" w:rsidP="008340A0">
            <w:pPr>
              <w:pStyle w:val="ListParagraph"/>
              <w:numPr>
                <w:ilvl w:val="0"/>
                <w:numId w:val="19"/>
              </w:numPr>
              <w:rPr>
                <w:rFonts w:cs="Calibri"/>
                <w:szCs w:val="22"/>
                <w:lang w:val="nl-NL"/>
              </w:rPr>
            </w:pPr>
            <w:r>
              <w:rPr>
                <w:rFonts w:cs="Calibri"/>
                <w:szCs w:val="22"/>
                <w:lang w:val="nl-NL"/>
              </w:rPr>
              <w:t xml:space="preserve">De </w:t>
            </w:r>
            <w:r w:rsidR="00AE5A18">
              <w:rPr>
                <w:rFonts w:cs="Calibri"/>
                <w:szCs w:val="22"/>
                <w:lang w:val="nl-NL"/>
              </w:rPr>
              <w:t>actor</w:t>
            </w:r>
            <w:r>
              <w:rPr>
                <w:rFonts w:cs="Calibri"/>
                <w:szCs w:val="22"/>
                <w:lang w:val="nl-NL"/>
              </w:rPr>
              <w:t xml:space="preserve"> bevindt zich op het “Lijst scherm” en klikt op de knop “Gerecht toevoegen”</w:t>
            </w:r>
          </w:p>
          <w:p w:rsidR="00213A33" w:rsidRDefault="002F6E44" w:rsidP="008340A0">
            <w:pPr>
              <w:pStyle w:val="ListParagraph"/>
              <w:numPr>
                <w:ilvl w:val="0"/>
                <w:numId w:val="19"/>
              </w:numPr>
              <w:rPr>
                <w:rFonts w:cs="Calibri"/>
                <w:szCs w:val="22"/>
                <w:lang w:val="nl-NL"/>
              </w:rPr>
            </w:pPr>
            <w:r>
              <w:rPr>
                <w:rFonts w:cs="Calibri"/>
                <w:szCs w:val="22"/>
                <w:lang w:val="nl-NL"/>
              </w:rPr>
              <w:t>Het systeem laat het “Gerechten scherm zien” met een lijst van alle standaard gerechten</w:t>
            </w:r>
          </w:p>
          <w:p w:rsidR="002F6E44" w:rsidRDefault="002F6E44" w:rsidP="008340A0">
            <w:pPr>
              <w:pStyle w:val="ListParagraph"/>
              <w:numPr>
                <w:ilvl w:val="0"/>
                <w:numId w:val="19"/>
              </w:numPr>
              <w:rPr>
                <w:rFonts w:cs="Calibri"/>
                <w:szCs w:val="22"/>
                <w:lang w:val="nl-NL"/>
              </w:rPr>
            </w:pPr>
            <w:r>
              <w:rPr>
                <w:rFonts w:cs="Calibri"/>
                <w:szCs w:val="22"/>
                <w:lang w:val="nl-NL"/>
              </w:rPr>
              <w:t>De gebruiker klikt op een van deze gerechten en dan op de knop “</w:t>
            </w:r>
            <w:r w:rsidR="00F534D0">
              <w:rPr>
                <w:rFonts w:cs="Calibri"/>
                <w:szCs w:val="22"/>
                <w:lang w:val="nl-NL"/>
              </w:rPr>
              <w:t>Gerecht toevoegen</w:t>
            </w:r>
            <w:r>
              <w:rPr>
                <w:rFonts w:cs="Calibri"/>
                <w:szCs w:val="22"/>
                <w:lang w:val="nl-NL"/>
              </w:rPr>
              <w:t>”</w:t>
            </w:r>
          </w:p>
          <w:p w:rsidR="00F534D0" w:rsidRPr="00E45C14" w:rsidRDefault="00F534D0" w:rsidP="008340A0">
            <w:pPr>
              <w:pStyle w:val="ListParagraph"/>
              <w:numPr>
                <w:ilvl w:val="0"/>
                <w:numId w:val="19"/>
              </w:numPr>
              <w:rPr>
                <w:rFonts w:cs="Calibri"/>
                <w:szCs w:val="22"/>
                <w:lang w:val="nl-NL"/>
              </w:rPr>
            </w:pPr>
            <w:r>
              <w:rPr>
                <w:rFonts w:cs="Calibri"/>
                <w:szCs w:val="22"/>
                <w:lang w:val="nl-NL"/>
              </w:rPr>
              <w:t xml:space="preserve">Het systeem voegt dan alle producten toe aan het boodschappenlijstje </w:t>
            </w:r>
          </w:p>
        </w:tc>
      </w:tr>
      <w:tr w:rsidR="008340A0" w:rsidRPr="00213A33" w:rsidTr="008402B7">
        <w:trPr>
          <w:trHeight w:val="440"/>
        </w:trPr>
        <w:tc>
          <w:tcPr>
            <w:tcW w:w="1615" w:type="dxa"/>
          </w:tcPr>
          <w:p w:rsidR="008340A0" w:rsidRPr="00667E9F" w:rsidRDefault="008340A0" w:rsidP="008402B7">
            <w:pPr>
              <w:rPr>
                <w:rFonts w:cs="Calibri"/>
                <w:b/>
                <w:szCs w:val="22"/>
                <w:lang w:val="nl-NL"/>
              </w:rPr>
            </w:pPr>
            <w:r w:rsidRPr="00667E9F">
              <w:rPr>
                <w:rFonts w:cs="Calibri"/>
                <w:b/>
                <w:szCs w:val="22"/>
                <w:lang w:val="nl-NL"/>
              </w:rPr>
              <w:t>Uitzondering</w:t>
            </w:r>
          </w:p>
        </w:tc>
        <w:tc>
          <w:tcPr>
            <w:tcW w:w="7110" w:type="dxa"/>
          </w:tcPr>
          <w:p w:rsidR="008340A0" w:rsidRPr="00E45C14" w:rsidRDefault="00F534D0" w:rsidP="008402B7">
            <w:pPr>
              <w:rPr>
                <w:rFonts w:cs="Calibri"/>
                <w:szCs w:val="22"/>
                <w:lang w:val="nl-NL"/>
              </w:rPr>
            </w:pPr>
            <w:r>
              <w:rPr>
                <w:rFonts w:cs="Calibri"/>
                <w:szCs w:val="22"/>
                <w:lang w:val="nl-NL"/>
              </w:rPr>
              <w:t>N.v.t.</w:t>
            </w:r>
          </w:p>
        </w:tc>
      </w:tr>
      <w:tr w:rsidR="008340A0" w:rsidRPr="00CD3C49" w:rsidTr="008402B7">
        <w:trPr>
          <w:trHeight w:val="440"/>
        </w:trPr>
        <w:tc>
          <w:tcPr>
            <w:tcW w:w="1615" w:type="dxa"/>
          </w:tcPr>
          <w:p w:rsidR="008340A0" w:rsidRPr="00667E9F" w:rsidRDefault="008340A0" w:rsidP="008402B7">
            <w:pPr>
              <w:rPr>
                <w:rFonts w:cs="Calibri"/>
                <w:b/>
                <w:szCs w:val="22"/>
                <w:lang w:val="nl-NL"/>
              </w:rPr>
            </w:pPr>
            <w:r w:rsidRPr="00667E9F">
              <w:rPr>
                <w:rFonts w:cs="Calibri"/>
                <w:b/>
                <w:szCs w:val="22"/>
                <w:lang w:val="nl-NL"/>
              </w:rPr>
              <w:t>Resultaat</w:t>
            </w:r>
          </w:p>
        </w:tc>
        <w:tc>
          <w:tcPr>
            <w:tcW w:w="7110" w:type="dxa"/>
          </w:tcPr>
          <w:p w:rsidR="008340A0" w:rsidRPr="00E45C14" w:rsidRDefault="004528BA" w:rsidP="008402B7">
            <w:pPr>
              <w:rPr>
                <w:rFonts w:cs="Calibri"/>
                <w:szCs w:val="22"/>
                <w:lang w:val="nl-NL"/>
              </w:rPr>
            </w:pPr>
            <w:r>
              <w:rPr>
                <w:rFonts w:cs="Calibri"/>
                <w:szCs w:val="22"/>
                <w:lang w:val="nl-NL"/>
              </w:rPr>
              <w:t xml:space="preserve">De actor </w:t>
            </w:r>
            <w:r w:rsidR="00FF3B2F">
              <w:rPr>
                <w:rFonts w:cs="Calibri"/>
                <w:szCs w:val="22"/>
                <w:lang w:val="nl-NL"/>
              </w:rPr>
              <w:t>heeft een gerecht aan de li</w:t>
            </w:r>
            <w:r>
              <w:rPr>
                <w:rFonts w:cs="Calibri"/>
                <w:szCs w:val="22"/>
                <w:lang w:val="nl-NL"/>
              </w:rPr>
              <w:t>jst toegevoegd</w:t>
            </w:r>
          </w:p>
        </w:tc>
      </w:tr>
    </w:tbl>
    <w:p w:rsidR="008340A0" w:rsidRPr="00667E9F" w:rsidRDefault="008340A0">
      <w:pPr>
        <w:rPr>
          <w:rFonts w:cs="Calibri"/>
          <w:szCs w:val="22"/>
          <w:lang w:val="nl-NL"/>
        </w:rPr>
      </w:pPr>
    </w:p>
    <w:p w:rsidR="00FF3B2F" w:rsidRPr="004528BA" w:rsidRDefault="00FF3B2F">
      <w:pPr>
        <w:rPr>
          <w:lang w:val="nl-NL"/>
        </w:rPr>
      </w:pPr>
      <w:r w:rsidRPr="004528BA">
        <w:rPr>
          <w:lang w:val="nl-NL"/>
        </w:rPr>
        <w:br w:type="page"/>
      </w:r>
    </w:p>
    <w:tbl>
      <w:tblPr>
        <w:tblStyle w:val="TableGrid"/>
        <w:tblW w:w="8725" w:type="dxa"/>
        <w:tblLook w:val="04A0" w:firstRow="1" w:lastRow="0" w:firstColumn="1" w:lastColumn="0" w:noHBand="0" w:noVBand="1"/>
      </w:tblPr>
      <w:tblGrid>
        <w:gridCol w:w="1615"/>
        <w:gridCol w:w="7110"/>
      </w:tblGrid>
      <w:tr w:rsidR="00126B80" w:rsidRPr="00667E9F" w:rsidTr="00681688">
        <w:trPr>
          <w:trHeight w:val="458"/>
        </w:trPr>
        <w:tc>
          <w:tcPr>
            <w:tcW w:w="1615" w:type="dxa"/>
          </w:tcPr>
          <w:p w:rsidR="00126B80" w:rsidRPr="00667E9F" w:rsidRDefault="00126B80" w:rsidP="00681688">
            <w:pPr>
              <w:rPr>
                <w:rFonts w:cs="Calibri"/>
                <w:b/>
                <w:szCs w:val="22"/>
                <w:lang w:val="nl-NL"/>
              </w:rPr>
            </w:pPr>
            <w:r w:rsidRPr="00667E9F">
              <w:rPr>
                <w:rFonts w:cs="Calibri"/>
                <w:b/>
                <w:szCs w:val="22"/>
                <w:lang w:val="nl-NL"/>
              </w:rPr>
              <w:lastRenderedPageBreak/>
              <w:t>Naam</w:t>
            </w:r>
          </w:p>
        </w:tc>
        <w:tc>
          <w:tcPr>
            <w:tcW w:w="7110" w:type="dxa"/>
          </w:tcPr>
          <w:p w:rsidR="00126B80" w:rsidRPr="00E45C14" w:rsidRDefault="00126B80" w:rsidP="00681688">
            <w:pPr>
              <w:rPr>
                <w:rFonts w:cs="Calibri"/>
                <w:szCs w:val="22"/>
                <w:lang w:val="nl-NL"/>
              </w:rPr>
            </w:pPr>
            <w:r w:rsidRPr="00E45C14">
              <w:rPr>
                <w:rFonts w:cs="Calibri"/>
                <w:szCs w:val="22"/>
                <w:lang w:val="nl-NL"/>
              </w:rPr>
              <w:t>Lijst sorteren</w:t>
            </w:r>
          </w:p>
        </w:tc>
      </w:tr>
      <w:tr w:rsidR="00126B80" w:rsidRPr="00FF3B2F" w:rsidTr="00681688">
        <w:trPr>
          <w:trHeight w:val="440"/>
        </w:trPr>
        <w:tc>
          <w:tcPr>
            <w:tcW w:w="1615" w:type="dxa"/>
          </w:tcPr>
          <w:p w:rsidR="00126B80" w:rsidRPr="00667E9F" w:rsidRDefault="00126B80" w:rsidP="00681688">
            <w:pPr>
              <w:rPr>
                <w:rFonts w:cs="Calibri"/>
                <w:b/>
                <w:szCs w:val="22"/>
                <w:lang w:val="nl-NL"/>
              </w:rPr>
            </w:pPr>
            <w:r w:rsidRPr="00667E9F">
              <w:rPr>
                <w:rFonts w:cs="Calibri"/>
                <w:b/>
                <w:szCs w:val="22"/>
                <w:lang w:val="nl-NL"/>
              </w:rPr>
              <w:t>Samenvatting</w:t>
            </w:r>
          </w:p>
        </w:tc>
        <w:tc>
          <w:tcPr>
            <w:tcW w:w="7110" w:type="dxa"/>
          </w:tcPr>
          <w:p w:rsidR="00126B80" w:rsidRPr="00667E9F" w:rsidRDefault="007F7775" w:rsidP="00681688">
            <w:pPr>
              <w:rPr>
                <w:rFonts w:cs="Calibri"/>
                <w:szCs w:val="22"/>
                <w:lang w:val="nl-NL"/>
              </w:rPr>
            </w:pPr>
            <w:r>
              <w:rPr>
                <w:rFonts w:cs="Calibri"/>
                <w:szCs w:val="22"/>
                <w:lang w:val="nl-NL"/>
              </w:rPr>
              <w:t>De boodschappenlijst wordt gesorteerd</w:t>
            </w:r>
          </w:p>
        </w:tc>
      </w:tr>
      <w:tr w:rsidR="00126B80" w:rsidRPr="00667E9F" w:rsidTr="00681688">
        <w:trPr>
          <w:trHeight w:val="440"/>
        </w:trPr>
        <w:tc>
          <w:tcPr>
            <w:tcW w:w="1615" w:type="dxa"/>
          </w:tcPr>
          <w:p w:rsidR="00126B80" w:rsidRPr="00667E9F" w:rsidRDefault="00126B80" w:rsidP="00681688">
            <w:pPr>
              <w:rPr>
                <w:rFonts w:cs="Calibri"/>
                <w:b/>
                <w:szCs w:val="22"/>
                <w:lang w:val="nl-NL"/>
              </w:rPr>
            </w:pPr>
            <w:r w:rsidRPr="00667E9F">
              <w:rPr>
                <w:rFonts w:cs="Calibri"/>
                <w:b/>
                <w:szCs w:val="22"/>
                <w:lang w:val="nl-NL"/>
              </w:rPr>
              <w:t>Actor</w:t>
            </w:r>
          </w:p>
        </w:tc>
        <w:tc>
          <w:tcPr>
            <w:tcW w:w="7110" w:type="dxa"/>
          </w:tcPr>
          <w:p w:rsidR="00126B80" w:rsidRPr="00667E9F" w:rsidRDefault="007F7775" w:rsidP="00681688">
            <w:pPr>
              <w:rPr>
                <w:rFonts w:cs="Calibri"/>
                <w:szCs w:val="22"/>
                <w:lang w:val="nl-NL"/>
              </w:rPr>
            </w:pPr>
            <w:r>
              <w:rPr>
                <w:rFonts w:cs="Calibri"/>
                <w:szCs w:val="22"/>
                <w:lang w:val="nl-NL"/>
              </w:rPr>
              <w:t>De gebruiker</w:t>
            </w:r>
          </w:p>
        </w:tc>
      </w:tr>
      <w:tr w:rsidR="00126B80" w:rsidRPr="00CD3C49" w:rsidTr="00681688">
        <w:trPr>
          <w:trHeight w:val="440"/>
        </w:trPr>
        <w:tc>
          <w:tcPr>
            <w:tcW w:w="1615" w:type="dxa"/>
          </w:tcPr>
          <w:p w:rsidR="00126B80" w:rsidRPr="00667E9F" w:rsidRDefault="00126B80" w:rsidP="00681688">
            <w:pPr>
              <w:rPr>
                <w:rFonts w:cs="Calibri"/>
                <w:b/>
                <w:szCs w:val="22"/>
                <w:lang w:val="nl-NL"/>
              </w:rPr>
            </w:pPr>
            <w:r w:rsidRPr="00667E9F">
              <w:rPr>
                <w:rFonts w:cs="Calibri"/>
                <w:b/>
                <w:szCs w:val="22"/>
                <w:lang w:val="nl-NL"/>
              </w:rPr>
              <w:t>Aanname</w:t>
            </w:r>
          </w:p>
        </w:tc>
        <w:tc>
          <w:tcPr>
            <w:tcW w:w="7110" w:type="dxa"/>
          </w:tcPr>
          <w:p w:rsidR="00126B80" w:rsidRPr="00667E9F" w:rsidRDefault="00126B80" w:rsidP="00681688">
            <w:pPr>
              <w:rPr>
                <w:rFonts w:cs="Calibri"/>
                <w:szCs w:val="22"/>
                <w:lang w:val="nl-NL"/>
              </w:rPr>
            </w:pPr>
            <w:r>
              <w:rPr>
                <w:rFonts w:cs="Calibri"/>
                <w:szCs w:val="22"/>
                <w:lang w:val="nl-NL"/>
              </w:rPr>
              <w:t>Er zijn een aantal producten aanwezig die gesorteerd kunnen worden</w:t>
            </w:r>
          </w:p>
        </w:tc>
      </w:tr>
      <w:tr w:rsidR="00126B80" w:rsidRPr="00CD3C49" w:rsidTr="00681688">
        <w:trPr>
          <w:trHeight w:val="440"/>
        </w:trPr>
        <w:tc>
          <w:tcPr>
            <w:tcW w:w="1615" w:type="dxa"/>
          </w:tcPr>
          <w:p w:rsidR="00126B80" w:rsidRPr="00667E9F" w:rsidRDefault="00126B80" w:rsidP="00681688">
            <w:pPr>
              <w:rPr>
                <w:rFonts w:cs="Calibri"/>
                <w:b/>
                <w:szCs w:val="22"/>
                <w:lang w:val="nl-NL"/>
              </w:rPr>
            </w:pPr>
            <w:r w:rsidRPr="00667E9F">
              <w:rPr>
                <w:rFonts w:cs="Calibri"/>
                <w:b/>
                <w:szCs w:val="22"/>
                <w:lang w:val="nl-NL"/>
              </w:rPr>
              <w:t>Beschrijvingen</w:t>
            </w:r>
          </w:p>
        </w:tc>
        <w:tc>
          <w:tcPr>
            <w:tcW w:w="7110" w:type="dxa"/>
          </w:tcPr>
          <w:p w:rsidR="00126B80" w:rsidRDefault="00126B80" w:rsidP="00681688">
            <w:pPr>
              <w:pStyle w:val="ListParagraph"/>
              <w:numPr>
                <w:ilvl w:val="0"/>
                <w:numId w:val="20"/>
              </w:numPr>
              <w:rPr>
                <w:rFonts w:cs="Calibri"/>
                <w:szCs w:val="22"/>
                <w:lang w:val="nl-NL"/>
              </w:rPr>
            </w:pPr>
            <w:r>
              <w:rPr>
                <w:rFonts w:cs="Calibri"/>
                <w:szCs w:val="22"/>
                <w:lang w:val="nl-NL"/>
              </w:rPr>
              <w:t xml:space="preserve">De </w:t>
            </w:r>
            <w:r w:rsidR="00AB0175">
              <w:rPr>
                <w:rFonts w:cs="Calibri"/>
                <w:szCs w:val="22"/>
                <w:lang w:val="nl-NL"/>
              </w:rPr>
              <w:t>actor</w:t>
            </w:r>
            <w:r>
              <w:rPr>
                <w:rFonts w:cs="Calibri"/>
                <w:szCs w:val="22"/>
                <w:lang w:val="nl-NL"/>
              </w:rPr>
              <w:t xml:space="preserve"> gaat naar het “Bestel scherm”</w:t>
            </w:r>
          </w:p>
          <w:p w:rsidR="00126B80" w:rsidRPr="00667E9F" w:rsidRDefault="00AB0175" w:rsidP="00681688">
            <w:pPr>
              <w:pStyle w:val="ListParagraph"/>
              <w:numPr>
                <w:ilvl w:val="0"/>
                <w:numId w:val="20"/>
              </w:numPr>
              <w:rPr>
                <w:rFonts w:cs="Calibri"/>
                <w:szCs w:val="22"/>
                <w:lang w:val="nl-NL"/>
              </w:rPr>
            </w:pPr>
            <w:r>
              <w:rPr>
                <w:rFonts w:cs="Calibri"/>
                <w:szCs w:val="22"/>
                <w:lang w:val="nl-NL"/>
              </w:rPr>
              <w:t>Het systeem</w:t>
            </w:r>
            <w:r w:rsidR="00E70948">
              <w:rPr>
                <w:rFonts w:cs="Calibri"/>
                <w:szCs w:val="22"/>
                <w:lang w:val="nl-NL"/>
              </w:rPr>
              <w:t xml:space="preserve"> </w:t>
            </w:r>
            <w:r w:rsidR="00126B80">
              <w:rPr>
                <w:rFonts w:cs="Calibri"/>
                <w:szCs w:val="22"/>
                <w:lang w:val="nl-NL"/>
              </w:rPr>
              <w:t>gaat na bij welke winkel de gebruiker zich bevindt en sorteert op de bijbehorende looproute van de winkel</w:t>
            </w:r>
          </w:p>
        </w:tc>
      </w:tr>
      <w:tr w:rsidR="00126B80" w:rsidRPr="00667E9F" w:rsidTr="00681688">
        <w:trPr>
          <w:trHeight w:val="440"/>
        </w:trPr>
        <w:tc>
          <w:tcPr>
            <w:tcW w:w="1615" w:type="dxa"/>
          </w:tcPr>
          <w:p w:rsidR="00126B80" w:rsidRPr="00667E9F" w:rsidRDefault="00126B80" w:rsidP="00681688">
            <w:pPr>
              <w:rPr>
                <w:rFonts w:cs="Calibri"/>
                <w:b/>
                <w:szCs w:val="22"/>
                <w:lang w:val="nl-NL"/>
              </w:rPr>
            </w:pPr>
            <w:r w:rsidRPr="00667E9F">
              <w:rPr>
                <w:rFonts w:cs="Calibri"/>
                <w:b/>
                <w:szCs w:val="22"/>
                <w:lang w:val="nl-NL"/>
              </w:rPr>
              <w:t>Uitzondering</w:t>
            </w:r>
          </w:p>
        </w:tc>
        <w:tc>
          <w:tcPr>
            <w:tcW w:w="7110" w:type="dxa"/>
          </w:tcPr>
          <w:p w:rsidR="00126B80" w:rsidRPr="00667E9F" w:rsidRDefault="00126B80" w:rsidP="00681688">
            <w:pPr>
              <w:rPr>
                <w:rFonts w:cs="Calibri"/>
                <w:szCs w:val="22"/>
                <w:lang w:val="nl-NL"/>
              </w:rPr>
            </w:pPr>
            <w:r>
              <w:rPr>
                <w:rFonts w:cs="Calibri"/>
                <w:szCs w:val="22"/>
                <w:lang w:val="nl-NL"/>
              </w:rPr>
              <w:t>N.v.t.</w:t>
            </w:r>
          </w:p>
        </w:tc>
      </w:tr>
      <w:tr w:rsidR="00126B80" w:rsidRPr="00CD3C49" w:rsidTr="00681688">
        <w:trPr>
          <w:trHeight w:val="440"/>
        </w:trPr>
        <w:tc>
          <w:tcPr>
            <w:tcW w:w="1615" w:type="dxa"/>
          </w:tcPr>
          <w:p w:rsidR="00126B80" w:rsidRPr="00667E9F" w:rsidRDefault="00126B80" w:rsidP="00681688">
            <w:pPr>
              <w:rPr>
                <w:rFonts w:cs="Calibri"/>
                <w:b/>
                <w:szCs w:val="22"/>
                <w:lang w:val="nl-NL"/>
              </w:rPr>
            </w:pPr>
            <w:r w:rsidRPr="00667E9F">
              <w:rPr>
                <w:rFonts w:cs="Calibri"/>
                <w:b/>
                <w:szCs w:val="22"/>
                <w:lang w:val="nl-NL"/>
              </w:rPr>
              <w:t>Resultaat</w:t>
            </w:r>
          </w:p>
        </w:tc>
        <w:tc>
          <w:tcPr>
            <w:tcW w:w="7110" w:type="dxa"/>
          </w:tcPr>
          <w:p w:rsidR="00126B80" w:rsidRPr="00667E9F" w:rsidRDefault="00126B80" w:rsidP="00681688">
            <w:pPr>
              <w:rPr>
                <w:rFonts w:cs="Calibri"/>
                <w:szCs w:val="22"/>
                <w:lang w:val="nl-NL"/>
              </w:rPr>
            </w:pPr>
            <w:r>
              <w:rPr>
                <w:rFonts w:cs="Calibri"/>
                <w:szCs w:val="22"/>
                <w:lang w:val="nl-NL"/>
              </w:rPr>
              <w:t>Het boodschappenlijstje van de gebruiker is gesorteerd</w:t>
            </w:r>
          </w:p>
        </w:tc>
      </w:tr>
    </w:tbl>
    <w:p w:rsidR="00126B80" w:rsidRPr="00667E9F" w:rsidRDefault="00126B80">
      <w:pPr>
        <w:rPr>
          <w:rFonts w:cs="Calibri"/>
          <w:szCs w:val="22"/>
          <w:lang w:val="nl-NL"/>
        </w:rPr>
      </w:pPr>
    </w:p>
    <w:p w:rsidR="004E2FDB" w:rsidRDefault="004E2FDB">
      <w:pPr>
        <w:rPr>
          <w:rFonts w:cs="Calibri"/>
          <w:caps/>
          <w:color w:val="FFFFFF" w:themeColor="background1"/>
          <w:spacing w:val="15"/>
          <w:sz w:val="24"/>
          <w:szCs w:val="22"/>
          <w:lang w:val="nl-NL"/>
        </w:rPr>
      </w:pPr>
      <w:r>
        <w:rPr>
          <w:lang w:val="nl-NL"/>
        </w:rPr>
        <w:br w:type="page"/>
      </w:r>
    </w:p>
    <w:p w:rsidR="007133A3" w:rsidRPr="00667E9F" w:rsidRDefault="007133A3" w:rsidP="004C57BD">
      <w:pPr>
        <w:pStyle w:val="Heading1"/>
        <w:rPr>
          <w:lang w:val="nl-NL"/>
        </w:rPr>
      </w:pPr>
      <w:bookmarkStart w:id="14" w:name="_Toc484612869"/>
      <w:r w:rsidRPr="00667E9F">
        <w:rPr>
          <w:lang w:val="nl-NL"/>
        </w:rPr>
        <w:lastRenderedPageBreak/>
        <w:t xml:space="preserve">User </w:t>
      </w:r>
      <w:r w:rsidR="004679DF" w:rsidRPr="00667E9F">
        <w:rPr>
          <w:lang w:val="nl-NL"/>
        </w:rPr>
        <w:t>interface</w:t>
      </w:r>
      <w:bookmarkEnd w:id="14"/>
    </w:p>
    <w:p w:rsidR="0040182D" w:rsidRPr="00667E9F" w:rsidRDefault="0040182D" w:rsidP="0040182D">
      <w:pPr>
        <w:pStyle w:val="NoSpacing"/>
        <w:rPr>
          <w:rFonts w:cs="Calibri"/>
          <w:lang w:val="nl-NL"/>
        </w:rPr>
      </w:pPr>
      <w:r w:rsidRPr="00667E9F">
        <w:rPr>
          <w:rFonts w:cs="Calibri"/>
          <w:lang w:val="nl-NL"/>
        </w:rPr>
        <w:t>In dit hoofdstuk komen een paar designs voor hoe de applicatie er van de buitenkant uit komt te zien.</w:t>
      </w:r>
    </w:p>
    <w:p w:rsidR="00A05CEC" w:rsidRDefault="004E2FDB" w:rsidP="00D45666">
      <w:pPr>
        <w:pStyle w:val="Heading2"/>
      </w:pPr>
      <w:bookmarkStart w:id="15" w:name="_Toc484612870"/>
      <w:r>
        <w:t>U</w:t>
      </w:r>
      <w:r w:rsidR="005965D0">
        <w:t>I</w:t>
      </w:r>
      <w:bookmarkEnd w:id="15"/>
    </w:p>
    <w:p w:rsidR="00CD3C49" w:rsidRDefault="00CD3C49" w:rsidP="00CD3C49">
      <w:pPr>
        <w:rPr>
          <w:lang w:val="nl-NL"/>
        </w:rPr>
      </w:pPr>
      <w:r>
        <w:rPr>
          <w:noProof/>
          <w:lang w:eastAsia="ja-JP"/>
        </w:rPr>
        <w:drawing>
          <wp:inline distT="0" distB="0" distL="0" distR="0" wp14:anchorId="50C14FD2" wp14:editId="2320152A">
            <wp:extent cx="5400395" cy="37520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81" t="555" r="1060" b="990"/>
                    <a:stretch/>
                  </pic:blipFill>
                  <pic:spPr bwMode="auto">
                    <a:xfrm>
                      <a:off x="0" y="0"/>
                      <a:ext cx="5401828" cy="3753023"/>
                    </a:xfrm>
                    <a:prstGeom prst="rect">
                      <a:avLst/>
                    </a:prstGeom>
                    <a:ln>
                      <a:noFill/>
                    </a:ln>
                    <a:extLst>
                      <a:ext uri="{53640926-AAD7-44D8-BBD7-CCE9431645EC}">
                        <a14:shadowObscured xmlns:a14="http://schemas.microsoft.com/office/drawing/2010/main"/>
                      </a:ext>
                    </a:extLst>
                  </pic:spPr>
                </pic:pic>
              </a:graphicData>
            </a:graphic>
          </wp:inline>
        </w:drawing>
      </w:r>
    </w:p>
    <w:p w:rsidR="00EE16BF" w:rsidRDefault="00EE16BF" w:rsidP="00CD3C49">
      <w:pPr>
        <w:rPr>
          <w:lang w:val="nl-NL"/>
        </w:rPr>
      </w:pPr>
    </w:p>
    <w:p w:rsidR="00EE16BF" w:rsidRDefault="00EE16BF" w:rsidP="00CD3C49">
      <w:pPr>
        <w:rPr>
          <w:lang w:val="nl-NL"/>
        </w:rPr>
      </w:pPr>
    </w:p>
    <w:p w:rsidR="00EE16BF" w:rsidRDefault="00EE16BF" w:rsidP="00CD3C49">
      <w:pPr>
        <w:rPr>
          <w:lang w:val="nl-NL"/>
        </w:rPr>
      </w:pPr>
    </w:p>
    <w:p w:rsidR="00EE16BF" w:rsidRDefault="00EE16BF" w:rsidP="00CD3C49">
      <w:pPr>
        <w:rPr>
          <w:lang w:val="nl-NL"/>
        </w:rPr>
      </w:pPr>
    </w:p>
    <w:p w:rsidR="00EE16BF" w:rsidRPr="00CD3C49" w:rsidRDefault="00EE16BF" w:rsidP="00CD3C49">
      <w:pPr>
        <w:rPr>
          <w:lang w:val="nl-NL"/>
        </w:rPr>
        <w:sectPr w:rsidR="00EE16BF" w:rsidRPr="00CD3C49" w:rsidSect="006A4519">
          <w:pgSz w:w="12240" w:h="15840"/>
          <w:pgMar w:top="1728" w:right="1800" w:bottom="1440" w:left="1800" w:header="720" w:footer="720" w:gutter="0"/>
          <w:cols w:space="720"/>
          <w:titlePg/>
          <w:docGrid w:linePitch="360"/>
        </w:sectPr>
      </w:pPr>
      <w:r>
        <w:rPr>
          <w:lang w:val="nl-NL"/>
        </w:rPr>
        <w:t>.</w:t>
      </w:r>
      <w:bookmarkStart w:id="16" w:name="_GoBack"/>
      <w:bookmarkEnd w:id="16"/>
    </w:p>
    <w:p w:rsidR="007133A3" w:rsidRPr="00667E9F" w:rsidRDefault="007133A3" w:rsidP="004C57BD">
      <w:pPr>
        <w:pStyle w:val="Heading1"/>
        <w:rPr>
          <w:lang w:val="nl-NL"/>
        </w:rPr>
      </w:pPr>
      <w:bookmarkStart w:id="17" w:name="_Toc484612871"/>
      <w:r w:rsidRPr="00667E9F">
        <w:rPr>
          <w:lang w:val="nl-NL"/>
        </w:rPr>
        <w:lastRenderedPageBreak/>
        <w:t>EER model</w:t>
      </w:r>
      <w:bookmarkEnd w:id="17"/>
    </w:p>
    <w:p w:rsidR="00D370F6" w:rsidRDefault="004C57BD" w:rsidP="00667E9F">
      <w:pPr>
        <w:rPr>
          <w:rFonts w:cs="Calibri"/>
          <w:lang w:val="nl-NL"/>
        </w:rPr>
      </w:pPr>
      <w:r w:rsidRPr="00667E9F">
        <w:rPr>
          <w:rFonts w:cs="Calibri"/>
          <w:lang w:val="nl-NL"/>
        </w:rPr>
        <w:t xml:space="preserve">In dit hoofdstuk </w:t>
      </w:r>
      <w:r w:rsidR="0025743E" w:rsidRPr="00667E9F">
        <w:rPr>
          <w:rFonts w:cs="Calibri"/>
          <w:lang w:val="nl-NL"/>
        </w:rPr>
        <w:t>komt het EER model samen met een bijlage om het model</w:t>
      </w:r>
      <w:r w:rsidR="00D46F82">
        <w:rPr>
          <w:rFonts w:cs="Calibri"/>
          <w:lang w:val="nl-NL"/>
        </w:rPr>
        <w:t xml:space="preserve"> verder</w:t>
      </w:r>
      <w:r w:rsidR="0025743E" w:rsidRPr="00667E9F">
        <w:rPr>
          <w:rFonts w:cs="Calibri"/>
          <w:lang w:val="nl-NL"/>
        </w:rPr>
        <w:t xml:space="preserve"> uit te leggen.</w:t>
      </w:r>
    </w:p>
    <w:p w:rsidR="004C57BD" w:rsidRPr="00667E9F" w:rsidRDefault="00E43E5D" w:rsidP="00667E9F">
      <w:pPr>
        <w:rPr>
          <w:rFonts w:cs="Calibri"/>
          <w:lang w:val="nl-NL"/>
        </w:rPr>
      </w:pPr>
      <w:r w:rsidRPr="00E43E5D">
        <w:rPr>
          <w:rFonts w:cs="Calibri"/>
          <w:noProof/>
          <w:lang w:eastAsia="ja-JP"/>
        </w:rPr>
        <w:drawing>
          <wp:anchor distT="0" distB="0" distL="114300" distR="114300" simplePos="0" relativeHeight="251670528" behindDoc="0" locked="0" layoutInCell="1" allowOverlap="1" wp14:anchorId="20D8B8FD" wp14:editId="353D7563">
            <wp:simplePos x="0" y="0"/>
            <wp:positionH relativeFrom="page">
              <wp:align>center</wp:align>
            </wp:positionH>
            <wp:positionV relativeFrom="margin">
              <wp:posOffset>786765</wp:posOffset>
            </wp:positionV>
            <wp:extent cx="6783572" cy="5018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83572" cy="5018740"/>
                    </a:xfrm>
                    <a:prstGeom prst="rect">
                      <a:avLst/>
                    </a:prstGeom>
                  </pic:spPr>
                </pic:pic>
              </a:graphicData>
            </a:graphic>
          </wp:anchor>
        </w:drawing>
      </w:r>
      <w:r w:rsidR="00367651" w:rsidRPr="00367651">
        <w:rPr>
          <w:rFonts w:cs="Calibri"/>
          <w:lang w:val="nl-NL"/>
        </w:rPr>
        <w:t xml:space="preserve"> </w:t>
      </w:r>
      <w:r w:rsidR="007133A3" w:rsidRPr="00667E9F">
        <w:rPr>
          <w:rFonts w:cs="Calibri"/>
          <w:lang w:val="nl-NL"/>
        </w:rPr>
        <w:br w:type="page"/>
      </w:r>
    </w:p>
    <w:p w:rsidR="00A05CEC" w:rsidRDefault="00A05CEC" w:rsidP="00577EC7">
      <w:pPr>
        <w:pStyle w:val="Heading2"/>
        <w:sectPr w:rsidR="00A05CEC" w:rsidSect="00A05CEC">
          <w:pgSz w:w="15840" w:h="12240" w:orient="landscape"/>
          <w:pgMar w:top="1800" w:right="1728" w:bottom="1800" w:left="1440" w:header="720" w:footer="720" w:gutter="0"/>
          <w:cols w:space="720"/>
          <w:titlePg/>
          <w:docGrid w:linePitch="360"/>
        </w:sectPr>
      </w:pPr>
    </w:p>
    <w:p w:rsidR="007133A3" w:rsidRPr="00667E9F" w:rsidRDefault="004C57BD" w:rsidP="00577EC7">
      <w:pPr>
        <w:pStyle w:val="Heading2"/>
      </w:pPr>
      <w:bookmarkStart w:id="18" w:name="_Toc484612872"/>
      <w:r w:rsidRPr="00667E9F">
        <w:lastRenderedPageBreak/>
        <w:t>EER b</w:t>
      </w:r>
      <w:r w:rsidR="0025743E" w:rsidRPr="00667E9F">
        <w:t>ijlage</w:t>
      </w:r>
      <w:bookmarkEnd w:id="18"/>
    </w:p>
    <w:p w:rsidR="00025008" w:rsidRDefault="005409FF">
      <w:pPr>
        <w:rPr>
          <w:rFonts w:cs="Calibri"/>
          <w:lang w:val="nl-NL"/>
        </w:rPr>
      </w:pPr>
      <w:r>
        <w:rPr>
          <w:rFonts w:cs="Calibri"/>
          <w:lang w:val="nl-NL"/>
        </w:rPr>
        <w:t xml:space="preserve">Een </w:t>
      </w:r>
      <w:r w:rsidRPr="00C71B20">
        <w:rPr>
          <w:rFonts w:cs="Calibri"/>
          <w:b/>
          <w:color w:val="F07F09" w:themeColor="accent1"/>
          <w:lang w:val="nl-NL"/>
        </w:rPr>
        <w:t xml:space="preserve">Product </w:t>
      </w:r>
      <w:r>
        <w:rPr>
          <w:rFonts w:cs="Calibri"/>
          <w:lang w:val="nl-NL"/>
        </w:rPr>
        <w:t xml:space="preserve">heeft een </w:t>
      </w:r>
      <w:r w:rsidRPr="00C71B20">
        <w:rPr>
          <w:rFonts w:cs="Calibri"/>
          <w:b/>
          <w:color w:val="F07F09" w:themeColor="accent1"/>
          <w:lang w:val="nl-NL"/>
        </w:rPr>
        <w:t>Naam</w:t>
      </w:r>
      <w:r w:rsidR="00A05CEC">
        <w:rPr>
          <w:rFonts w:cs="Calibri"/>
          <w:lang w:val="nl-NL"/>
        </w:rPr>
        <w:t xml:space="preserve"> en</w:t>
      </w:r>
      <w:r>
        <w:rPr>
          <w:rFonts w:cs="Calibri"/>
          <w:lang w:val="nl-NL"/>
        </w:rPr>
        <w:t xml:space="preserve"> </w:t>
      </w:r>
      <w:r w:rsidRPr="00C71B20">
        <w:rPr>
          <w:rFonts w:cs="Calibri"/>
          <w:b/>
          <w:color w:val="F07F09" w:themeColor="accent1"/>
          <w:lang w:val="nl-NL"/>
        </w:rPr>
        <w:t xml:space="preserve">Hoeveelheid </w:t>
      </w:r>
      <w:r>
        <w:rPr>
          <w:rFonts w:cs="Calibri"/>
          <w:lang w:val="nl-NL"/>
        </w:rPr>
        <w:t xml:space="preserve">(125 ml, 400 gram etc.). Een </w:t>
      </w:r>
      <w:r w:rsidRPr="00C71B20">
        <w:rPr>
          <w:rFonts w:cs="Calibri"/>
          <w:b/>
          <w:color w:val="F07F09" w:themeColor="accent1"/>
          <w:lang w:val="nl-NL"/>
        </w:rPr>
        <w:t xml:space="preserve">Product </w:t>
      </w:r>
      <w:r>
        <w:rPr>
          <w:rFonts w:cs="Calibri"/>
          <w:lang w:val="nl-NL"/>
        </w:rPr>
        <w:t xml:space="preserve">heeft een </w:t>
      </w:r>
      <w:r w:rsidR="00DF3DC9" w:rsidRPr="00C71B20">
        <w:rPr>
          <w:rFonts w:cs="Calibri"/>
          <w:b/>
          <w:color w:val="F07F09" w:themeColor="accent1"/>
          <w:lang w:val="nl-NL"/>
        </w:rPr>
        <w:t>C</w:t>
      </w:r>
      <w:r w:rsidRPr="00C71B20">
        <w:rPr>
          <w:rFonts w:cs="Calibri"/>
          <w:b/>
          <w:color w:val="F07F09" w:themeColor="accent1"/>
          <w:lang w:val="nl-NL"/>
        </w:rPr>
        <w:t>ategorie</w:t>
      </w:r>
      <w:r>
        <w:rPr>
          <w:rFonts w:cs="Calibri"/>
          <w:lang w:val="nl-NL"/>
        </w:rPr>
        <w:t xml:space="preserve">, dus zuivel, vleeswaren en een </w:t>
      </w:r>
      <w:r w:rsidRPr="00C71B20">
        <w:rPr>
          <w:rFonts w:cs="Calibri"/>
          <w:b/>
          <w:color w:val="F07F09" w:themeColor="accent1"/>
          <w:lang w:val="nl-NL"/>
        </w:rPr>
        <w:t xml:space="preserve">Categorie </w:t>
      </w:r>
      <w:r>
        <w:rPr>
          <w:rFonts w:cs="Calibri"/>
          <w:lang w:val="nl-NL"/>
        </w:rPr>
        <w:t xml:space="preserve">kan ook een subcategorie hebben zo is rundvlees een subcategorie van vleeswaren. Een </w:t>
      </w:r>
      <w:r w:rsidR="00241E2F" w:rsidRPr="00C71B20">
        <w:rPr>
          <w:rFonts w:cs="Calibri"/>
          <w:b/>
          <w:color w:val="F07F09" w:themeColor="accent1"/>
          <w:lang w:val="nl-NL"/>
        </w:rPr>
        <w:t>P</w:t>
      </w:r>
      <w:r w:rsidRPr="00C71B20">
        <w:rPr>
          <w:rFonts w:cs="Calibri"/>
          <w:b/>
          <w:color w:val="F07F09" w:themeColor="accent1"/>
          <w:lang w:val="nl-NL"/>
        </w:rPr>
        <w:t xml:space="preserve">roduct </w:t>
      </w:r>
      <w:r>
        <w:rPr>
          <w:rFonts w:cs="Calibri"/>
          <w:lang w:val="nl-NL"/>
        </w:rPr>
        <w:t>heeft verplicht een of meer categorieën omdat een product sowieso één categorie heeft, als deze onder een subcategorie valt zijn dit er meerdere.</w:t>
      </w:r>
    </w:p>
    <w:p w:rsidR="00CD36C1" w:rsidRDefault="00025008">
      <w:pPr>
        <w:rPr>
          <w:rFonts w:cs="Calibri"/>
          <w:lang w:val="nl-NL"/>
        </w:rPr>
      </w:pPr>
      <w:r>
        <w:rPr>
          <w:rFonts w:cs="Calibri"/>
          <w:lang w:val="nl-NL"/>
        </w:rPr>
        <w:t>Een</w:t>
      </w:r>
      <w:r w:rsidR="00C71B20">
        <w:rPr>
          <w:rFonts w:cs="Calibri"/>
          <w:lang w:val="nl-NL"/>
        </w:rPr>
        <w:t xml:space="preserve"> </w:t>
      </w:r>
      <w:r w:rsidR="00C71B20" w:rsidRPr="00C71B20">
        <w:rPr>
          <w:rFonts w:cs="Calibri"/>
          <w:b/>
          <w:color w:val="F07F09" w:themeColor="accent1"/>
          <w:lang w:val="nl-NL"/>
        </w:rPr>
        <w:t>P</w:t>
      </w:r>
      <w:r w:rsidRPr="00C71B20">
        <w:rPr>
          <w:rFonts w:cs="Calibri"/>
          <w:b/>
          <w:color w:val="F07F09" w:themeColor="accent1"/>
          <w:lang w:val="nl-NL"/>
        </w:rPr>
        <w:t>roduct</w:t>
      </w:r>
      <w:r w:rsidRPr="00C71B20">
        <w:rPr>
          <w:rFonts w:cs="Calibri"/>
          <w:color w:val="F07F09" w:themeColor="accent1"/>
          <w:lang w:val="nl-NL"/>
        </w:rPr>
        <w:t xml:space="preserve"> </w:t>
      </w:r>
      <w:r>
        <w:rPr>
          <w:rFonts w:cs="Calibri"/>
          <w:lang w:val="nl-NL"/>
        </w:rPr>
        <w:t xml:space="preserve">kan een </w:t>
      </w:r>
      <w:r w:rsidRPr="00C71B20">
        <w:rPr>
          <w:rFonts w:cs="Calibri"/>
          <w:b/>
          <w:color w:val="F07F09" w:themeColor="accent1"/>
          <w:lang w:val="nl-NL"/>
        </w:rPr>
        <w:t>Gerecht</w:t>
      </w:r>
      <w:r w:rsidRPr="00C71B20">
        <w:rPr>
          <w:rFonts w:cs="Calibri"/>
          <w:color w:val="F07F09" w:themeColor="accent1"/>
          <w:lang w:val="nl-NL"/>
        </w:rPr>
        <w:t xml:space="preserve"> </w:t>
      </w:r>
      <w:r>
        <w:rPr>
          <w:rFonts w:cs="Calibri"/>
          <w:lang w:val="nl-NL"/>
        </w:rPr>
        <w:t xml:space="preserve">hebben, een </w:t>
      </w:r>
      <w:r w:rsidRPr="00C71B20">
        <w:rPr>
          <w:rFonts w:cs="Calibri"/>
          <w:b/>
          <w:color w:val="F07F09" w:themeColor="accent1"/>
          <w:lang w:val="nl-NL"/>
        </w:rPr>
        <w:t>Gerecht</w:t>
      </w:r>
      <w:r w:rsidRPr="00C71B20">
        <w:rPr>
          <w:rFonts w:cs="Calibri"/>
          <w:color w:val="F07F09" w:themeColor="accent1"/>
          <w:lang w:val="nl-NL"/>
        </w:rPr>
        <w:t xml:space="preserve"> </w:t>
      </w:r>
      <w:r>
        <w:rPr>
          <w:rFonts w:cs="Calibri"/>
          <w:lang w:val="nl-NL"/>
        </w:rPr>
        <w:t xml:space="preserve">is een verzameling van een aantal </w:t>
      </w:r>
      <w:r w:rsidRPr="00C71B20">
        <w:rPr>
          <w:rFonts w:cs="Calibri"/>
          <w:b/>
          <w:color w:val="F07F09" w:themeColor="accent1"/>
          <w:lang w:val="nl-NL"/>
        </w:rPr>
        <w:t>Producten</w:t>
      </w:r>
      <w:r>
        <w:rPr>
          <w:rFonts w:cs="Calibri"/>
          <w:lang w:val="nl-NL"/>
        </w:rPr>
        <w:t xml:space="preserve">. </w:t>
      </w:r>
      <w:r w:rsidR="00C71B20">
        <w:rPr>
          <w:rFonts w:cs="Calibri"/>
          <w:lang w:val="nl-NL"/>
        </w:rPr>
        <w:t xml:space="preserve">Een </w:t>
      </w:r>
      <w:r w:rsidR="00C71B20" w:rsidRPr="00C71B20">
        <w:rPr>
          <w:rFonts w:cs="Calibri"/>
          <w:b/>
          <w:color w:val="F07F09" w:themeColor="accent1"/>
          <w:lang w:val="nl-NL"/>
        </w:rPr>
        <w:t>Gerecht</w:t>
      </w:r>
      <w:r w:rsidR="00C71B20" w:rsidRPr="00C71B20">
        <w:rPr>
          <w:rFonts w:cs="Calibri"/>
          <w:color w:val="F07F09" w:themeColor="accent1"/>
          <w:lang w:val="nl-NL"/>
        </w:rPr>
        <w:t xml:space="preserve"> </w:t>
      </w:r>
      <w:r w:rsidR="00C71B20">
        <w:rPr>
          <w:rFonts w:cs="Calibri"/>
          <w:lang w:val="nl-NL"/>
        </w:rPr>
        <w:t xml:space="preserve">heeft een </w:t>
      </w:r>
      <w:r w:rsidR="00337BDB">
        <w:rPr>
          <w:rFonts w:cs="Calibri"/>
          <w:b/>
          <w:color w:val="F07F09" w:themeColor="accent1"/>
          <w:lang w:val="nl-NL"/>
        </w:rPr>
        <w:t>N</w:t>
      </w:r>
      <w:r w:rsidR="00C71B20" w:rsidRPr="00C71B20">
        <w:rPr>
          <w:rFonts w:cs="Calibri"/>
          <w:b/>
          <w:color w:val="F07F09" w:themeColor="accent1"/>
          <w:lang w:val="nl-NL"/>
        </w:rPr>
        <w:t>aam</w:t>
      </w:r>
      <w:r w:rsidR="00C71B20" w:rsidRPr="00C71B20">
        <w:rPr>
          <w:rFonts w:cs="Calibri"/>
          <w:color w:val="F07F09" w:themeColor="accent1"/>
          <w:lang w:val="nl-NL"/>
        </w:rPr>
        <w:t xml:space="preserve"> </w:t>
      </w:r>
      <w:r w:rsidR="00C71B20">
        <w:rPr>
          <w:rFonts w:cs="Calibri"/>
          <w:lang w:val="nl-NL"/>
        </w:rPr>
        <w:t xml:space="preserve">bijvoorbeeld macaroni. Een </w:t>
      </w:r>
      <w:r w:rsidR="00C71B20" w:rsidRPr="00C71B20">
        <w:rPr>
          <w:rFonts w:cs="Calibri"/>
          <w:b/>
          <w:color w:val="F07F09" w:themeColor="accent1"/>
          <w:lang w:val="nl-NL"/>
        </w:rPr>
        <w:t>Gerecht</w:t>
      </w:r>
      <w:r w:rsidR="00C71B20" w:rsidRPr="00C71B20">
        <w:rPr>
          <w:rFonts w:cs="Calibri"/>
          <w:color w:val="F07F09" w:themeColor="accent1"/>
          <w:lang w:val="nl-NL"/>
        </w:rPr>
        <w:t xml:space="preserve"> </w:t>
      </w:r>
      <w:r w:rsidR="00C71B20">
        <w:rPr>
          <w:rFonts w:cs="Calibri"/>
          <w:lang w:val="nl-NL"/>
        </w:rPr>
        <w:t xml:space="preserve">heeft ook een </w:t>
      </w:r>
      <w:r w:rsidR="00337BDB">
        <w:rPr>
          <w:rFonts w:cs="Calibri"/>
          <w:b/>
          <w:color w:val="F07F09" w:themeColor="accent1"/>
          <w:lang w:val="nl-NL"/>
        </w:rPr>
        <w:t>V</w:t>
      </w:r>
      <w:r w:rsidR="00C71B20" w:rsidRPr="00C71B20">
        <w:rPr>
          <w:rFonts w:cs="Calibri"/>
          <w:b/>
          <w:color w:val="F07F09" w:themeColor="accent1"/>
          <w:lang w:val="nl-NL"/>
        </w:rPr>
        <w:t>erpakking</w:t>
      </w:r>
      <w:r w:rsidR="00C71B20">
        <w:rPr>
          <w:rFonts w:cs="Calibri"/>
          <w:lang w:val="nl-NL"/>
        </w:rPr>
        <w:t>, dit is het percentage van hoe vaak een product gebruikt kan worden, stel voor kip heeft een percentage van 50%, wil dat zeggen dat een schaal kip twee keer gebruikt kan worden in een gerecht, dus als er twee gerechten zijn met kip 50%, kunnen er twee gerechten gemaakt worden van de ene schaal kip.</w:t>
      </w:r>
    </w:p>
    <w:p w:rsidR="0025743E" w:rsidRPr="00BB54E3" w:rsidRDefault="00CD36C1">
      <w:pPr>
        <w:rPr>
          <w:rFonts w:cs="Calibri"/>
          <w:lang w:val="nl-NL"/>
        </w:rPr>
      </w:pPr>
      <w:r>
        <w:rPr>
          <w:rFonts w:cs="Calibri"/>
          <w:lang w:val="nl-NL"/>
        </w:rPr>
        <w:t xml:space="preserve">De </w:t>
      </w:r>
      <w:r w:rsidRPr="00CD36C1">
        <w:rPr>
          <w:rFonts w:cs="Calibri"/>
          <w:b/>
          <w:color w:val="F07F09" w:themeColor="accent1"/>
          <w:lang w:val="nl-NL"/>
        </w:rPr>
        <w:t>Lijst</w:t>
      </w:r>
      <w:r w:rsidRPr="00CD36C1">
        <w:rPr>
          <w:rFonts w:cs="Calibri"/>
          <w:color w:val="F07F09" w:themeColor="accent1"/>
          <w:lang w:val="nl-NL"/>
        </w:rPr>
        <w:t xml:space="preserve"> </w:t>
      </w:r>
      <w:r>
        <w:rPr>
          <w:rFonts w:cs="Calibri"/>
          <w:lang w:val="nl-NL"/>
        </w:rPr>
        <w:t xml:space="preserve">entiteit is letterlijk het boodschappenlijstje, het </w:t>
      </w:r>
      <w:r w:rsidRPr="00CD36C1">
        <w:rPr>
          <w:rFonts w:cs="Calibri"/>
          <w:b/>
          <w:color w:val="F07F09" w:themeColor="accent1"/>
          <w:lang w:val="nl-NL"/>
        </w:rPr>
        <w:t>Aantal</w:t>
      </w:r>
      <w:r w:rsidRPr="00CD36C1">
        <w:rPr>
          <w:rFonts w:cs="Calibri"/>
          <w:color w:val="F07F09" w:themeColor="accent1"/>
          <w:lang w:val="nl-NL"/>
        </w:rPr>
        <w:t xml:space="preserve"> </w:t>
      </w:r>
      <w:r>
        <w:rPr>
          <w:rFonts w:cs="Calibri"/>
          <w:lang w:val="nl-NL"/>
        </w:rPr>
        <w:t xml:space="preserve">dat bij de relatie staat is het aantal keer dat een </w:t>
      </w:r>
      <w:r w:rsidRPr="00CD36C1">
        <w:rPr>
          <w:rFonts w:cs="Calibri"/>
          <w:b/>
          <w:color w:val="F07F09" w:themeColor="accent1"/>
          <w:lang w:val="nl-NL"/>
        </w:rPr>
        <w:t>Product</w:t>
      </w:r>
      <w:r w:rsidRPr="00CD36C1">
        <w:rPr>
          <w:rFonts w:cs="Calibri"/>
          <w:color w:val="F07F09" w:themeColor="accent1"/>
          <w:lang w:val="nl-NL"/>
        </w:rPr>
        <w:t xml:space="preserve"> </w:t>
      </w:r>
      <w:r>
        <w:rPr>
          <w:rFonts w:cs="Calibri"/>
          <w:lang w:val="nl-NL"/>
        </w:rPr>
        <w:t>op het lijstje staat.</w:t>
      </w:r>
      <w:r w:rsidR="00BB54E3">
        <w:rPr>
          <w:rFonts w:cs="Calibri"/>
          <w:lang w:val="nl-NL"/>
        </w:rPr>
        <w:t xml:space="preserve"> </w:t>
      </w:r>
      <w:r w:rsidR="00BB54E3" w:rsidRPr="00C70800">
        <w:rPr>
          <w:rFonts w:cs="Calibri"/>
          <w:b/>
          <w:color w:val="F07F09" w:themeColor="accent1"/>
          <w:lang w:val="nl-NL"/>
        </w:rPr>
        <w:t>Lijst</w:t>
      </w:r>
      <w:r w:rsidR="00BB54E3" w:rsidRPr="00C70800">
        <w:rPr>
          <w:rFonts w:cs="Calibri"/>
          <w:color w:val="F07F09" w:themeColor="accent1"/>
          <w:lang w:val="nl-NL"/>
        </w:rPr>
        <w:t xml:space="preserve"> </w:t>
      </w:r>
      <w:r w:rsidR="00BB54E3">
        <w:rPr>
          <w:rFonts w:cs="Calibri"/>
          <w:lang w:val="nl-NL"/>
        </w:rPr>
        <w:t xml:space="preserve">heeft ook één </w:t>
      </w:r>
      <w:r w:rsidR="00BB54E3" w:rsidRPr="00C70800">
        <w:rPr>
          <w:rFonts w:cs="Calibri"/>
          <w:b/>
          <w:color w:val="F07F09" w:themeColor="accent1"/>
          <w:lang w:val="nl-NL"/>
        </w:rPr>
        <w:t>Supermarkt</w:t>
      </w:r>
      <w:r w:rsidR="00BB54E3" w:rsidRPr="00C70800">
        <w:rPr>
          <w:rFonts w:cs="Calibri"/>
          <w:color w:val="F07F09" w:themeColor="accent1"/>
          <w:lang w:val="nl-NL"/>
        </w:rPr>
        <w:t xml:space="preserve"> </w:t>
      </w:r>
      <w:r w:rsidR="00BB54E3">
        <w:rPr>
          <w:rFonts w:cs="Calibri"/>
          <w:lang w:val="nl-NL"/>
        </w:rPr>
        <w:t xml:space="preserve">waar de boodschappen gedaan gaan worden. </w:t>
      </w:r>
      <w:r w:rsidR="0025743E" w:rsidRPr="00667E9F">
        <w:rPr>
          <w:rFonts w:cs="Calibri"/>
          <w:lang w:val="nl-NL"/>
        </w:rPr>
        <w:br w:type="page"/>
      </w:r>
    </w:p>
    <w:p w:rsidR="003674DF" w:rsidRDefault="003674DF" w:rsidP="004C57BD">
      <w:pPr>
        <w:pStyle w:val="Heading1"/>
        <w:rPr>
          <w:lang w:val="nl-NL"/>
        </w:rPr>
        <w:sectPr w:rsidR="003674DF" w:rsidSect="00A05CEC">
          <w:pgSz w:w="12240" w:h="15840"/>
          <w:pgMar w:top="1728" w:right="1800" w:bottom="1440" w:left="1800" w:header="720" w:footer="720" w:gutter="0"/>
          <w:cols w:space="720"/>
          <w:titlePg/>
          <w:docGrid w:linePitch="360"/>
        </w:sectPr>
      </w:pPr>
    </w:p>
    <w:p w:rsidR="007133A3" w:rsidRPr="00667E9F" w:rsidRDefault="007133A3" w:rsidP="004C57BD">
      <w:pPr>
        <w:pStyle w:val="Heading1"/>
        <w:rPr>
          <w:lang w:val="nl-NL"/>
        </w:rPr>
      </w:pPr>
      <w:bookmarkStart w:id="19" w:name="_Toc484612873"/>
      <w:r w:rsidRPr="00667E9F">
        <w:rPr>
          <w:lang w:val="nl-NL"/>
        </w:rPr>
        <w:lastRenderedPageBreak/>
        <w:t>Productdecompositie</w:t>
      </w:r>
      <w:bookmarkEnd w:id="19"/>
    </w:p>
    <w:p w:rsidR="0046221B" w:rsidRDefault="003674DF" w:rsidP="007A4D8C">
      <w:pPr>
        <w:rPr>
          <w:rFonts w:cs="Calibri"/>
          <w:szCs w:val="22"/>
          <w:lang w:val="nl-NL"/>
        </w:rPr>
      </w:pPr>
      <w:r>
        <w:rPr>
          <w:noProof/>
          <w:lang w:eastAsia="ja-JP"/>
        </w:rPr>
        <w:drawing>
          <wp:anchor distT="0" distB="0" distL="114300" distR="114300" simplePos="0" relativeHeight="251660288" behindDoc="0" locked="0" layoutInCell="1" allowOverlap="1" wp14:anchorId="74330654" wp14:editId="6486C22B">
            <wp:simplePos x="0" y="0"/>
            <wp:positionH relativeFrom="margin">
              <wp:align>center</wp:align>
            </wp:positionH>
            <wp:positionV relativeFrom="margin">
              <wp:align>center</wp:align>
            </wp:positionV>
            <wp:extent cx="9250045" cy="3954780"/>
            <wp:effectExtent l="0" t="0" r="8255" b="7620"/>
            <wp:wrapSquare wrapText="bothSides"/>
            <wp:docPr id="4" name="Picture 4" descr="https://documents.lucidchart.com/documents/7e1d2b89-b23f-4173-84de-87e524ad0f73/pages/0_0?a=465&amp;x=-71&amp;y=-29&amp;w=1562&amp;h=638&amp;store=1&amp;accept=image%2F*&amp;auth=LCA%20040181e865cab9fcfb89e487a38d637dc87555f3-ts%3D1496735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7e1d2b89-b23f-4173-84de-87e524ad0f73/pages/0_0?a=465&amp;x=-71&amp;y=-29&amp;w=1562&amp;h=638&amp;store=1&amp;accept=image%2F*&amp;auth=LCA%20040181e865cab9fcfb89e487a38d637dc87555f3-ts%3D1496735253"/>
                    <pic:cNvPicPr>
                      <a:picLocks noChangeAspect="1" noChangeArrowheads="1"/>
                    </pic:cNvPicPr>
                  </pic:nvPicPr>
                  <pic:blipFill rotWithShape="1">
                    <a:blip r:embed="rId14">
                      <a:extLst>
                        <a:ext uri="{28A0092B-C50C-407E-A947-70E740481C1C}">
                          <a14:useLocalDpi xmlns:a14="http://schemas.microsoft.com/office/drawing/2010/main" val="0"/>
                        </a:ext>
                      </a:extLst>
                    </a:blip>
                    <a:srcRect r="4445"/>
                    <a:stretch/>
                  </pic:blipFill>
                  <pic:spPr bwMode="auto">
                    <a:xfrm>
                      <a:off x="0" y="0"/>
                      <a:ext cx="9250045" cy="3954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39EA">
        <w:rPr>
          <w:rFonts w:cs="Calibri"/>
          <w:szCs w:val="22"/>
          <w:lang w:val="nl-NL"/>
        </w:rPr>
        <w:t>Dit hoofdstuk geeft je een beeld in welke delen het project opgedeeld wordt, bijvoorbeeld wat er allemaal opgeleverd moet</w:t>
      </w:r>
      <w:r w:rsidR="00A51360">
        <w:rPr>
          <w:rFonts w:cs="Calibri"/>
          <w:szCs w:val="22"/>
          <w:lang w:val="nl-NL"/>
        </w:rPr>
        <w:t xml:space="preserve"> worden.</w:t>
      </w:r>
    </w:p>
    <w:p w:rsidR="003674DF" w:rsidRPr="00372CC5" w:rsidRDefault="003674DF" w:rsidP="007A4D8C">
      <w:pPr>
        <w:rPr>
          <w:rFonts w:cs="Calibri"/>
          <w:szCs w:val="22"/>
          <w:lang w:val="nl-NL"/>
        </w:rPr>
      </w:pPr>
    </w:p>
    <w:sectPr w:rsidR="003674DF" w:rsidRPr="00372CC5" w:rsidSect="006A4519">
      <w:pgSz w:w="15840" w:h="12240" w:orient="landscape"/>
      <w:pgMar w:top="1800" w:right="1728"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1D7" w:rsidRDefault="000051D7" w:rsidP="00C6554A">
      <w:pPr>
        <w:spacing w:before="0" w:after="0" w:line="240" w:lineRule="auto"/>
      </w:pPr>
      <w:r>
        <w:separator/>
      </w:r>
    </w:p>
  </w:endnote>
  <w:endnote w:type="continuationSeparator" w:id="0">
    <w:p w:rsidR="000051D7" w:rsidRDefault="000051D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MS Mincho"/>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318259"/>
      <w:docPartObj>
        <w:docPartGallery w:val="Page Numbers (Bottom of Page)"/>
        <w:docPartUnique/>
      </w:docPartObj>
    </w:sdtPr>
    <w:sdtEndPr/>
    <w:sdtContent>
      <w:p w:rsidR="008402B7" w:rsidRDefault="008402B7">
        <w:pPr>
          <w:pStyle w:val="Footer"/>
        </w:pPr>
        <w:r>
          <w:t xml:space="preserve">Page | </w:t>
        </w:r>
        <w:r>
          <w:fldChar w:fldCharType="begin"/>
        </w:r>
        <w:r>
          <w:instrText xml:space="preserve"> PAGE   \* MERGEFORMAT </w:instrText>
        </w:r>
        <w:r>
          <w:fldChar w:fldCharType="separate"/>
        </w:r>
        <w:r w:rsidR="00EE16BF">
          <w:rPr>
            <w:noProof/>
          </w:rPr>
          <w:t>3</w:t>
        </w:r>
        <w:r>
          <w:rPr>
            <w:noProof/>
          </w:rPr>
          <w:fldChar w:fldCharType="end"/>
        </w:r>
        <w:r>
          <w:t xml:space="preserve"> </w:t>
        </w:r>
      </w:p>
    </w:sdtContent>
  </w:sdt>
  <w:p w:rsidR="008402B7" w:rsidRPr="00205C06" w:rsidRDefault="008402B7">
    <w:pPr>
      <w:pStyle w:val="Footer"/>
      <w:rPr>
        <w:rFonts w:cs="Calibr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2608572"/>
      <w:docPartObj>
        <w:docPartGallery w:val="Page Numbers (Bottom of Page)"/>
        <w:docPartUnique/>
      </w:docPartObj>
    </w:sdtPr>
    <w:sdtEndPr/>
    <w:sdtContent>
      <w:p w:rsidR="008402B7" w:rsidRDefault="008402B7">
        <w:pPr>
          <w:pStyle w:val="Footer"/>
        </w:pPr>
        <w:r>
          <w:t xml:space="preserve">Page | </w:t>
        </w:r>
        <w:r>
          <w:fldChar w:fldCharType="begin"/>
        </w:r>
        <w:r>
          <w:instrText xml:space="preserve"> PAGE   \* MERGEFORMAT </w:instrText>
        </w:r>
        <w:r>
          <w:fldChar w:fldCharType="separate"/>
        </w:r>
        <w:r w:rsidR="00EE16BF">
          <w:rPr>
            <w:noProof/>
          </w:rPr>
          <w:t>0</w:t>
        </w:r>
        <w:r>
          <w:rPr>
            <w:noProof/>
          </w:rPr>
          <w:fldChar w:fldCharType="end"/>
        </w:r>
        <w:r>
          <w:t xml:space="preserve"> </w:t>
        </w:r>
      </w:p>
    </w:sdtContent>
  </w:sdt>
  <w:p w:rsidR="008402B7" w:rsidRDefault="00840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1D7" w:rsidRDefault="000051D7" w:rsidP="00C6554A">
      <w:pPr>
        <w:spacing w:before="0" w:after="0" w:line="240" w:lineRule="auto"/>
      </w:pPr>
      <w:r>
        <w:separator/>
      </w:r>
    </w:p>
  </w:footnote>
  <w:footnote w:type="continuationSeparator" w:id="0">
    <w:p w:rsidR="000051D7" w:rsidRDefault="000051D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3D42BD2"/>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962C2"/>
    <w:multiLevelType w:val="hybridMultilevel"/>
    <w:tmpl w:val="7994B948"/>
    <w:lvl w:ilvl="0" w:tplc="5120AB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857013"/>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916D2"/>
    <w:multiLevelType w:val="hybridMultilevel"/>
    <w:tmpl w:val="56F0A144"/>
    <w:lvl w:ilvl="0" w:tplc="5120AB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84A36"/>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B60C5"/>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3"/>
  </w:num>
  <w:num w:numId="18">
    <w:abstractNumId w:val="18"/>
  </w:num>
  <w:num w:numId="19">
    <w:abstractNumId w:val="12"/>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B9"/>
    <w:rsid w:val="000051D7"/>
    <w:rsid w:val="0002050B"/>
    <w:rsid w:val="00025008"/>
    <w:rsid w:val="00057388"/>
    <w:rsid w:val="0006522E"/>
    <w:rsid w:val="0006600D"/>
    <w:rsid w:val="000801FA"/>
    <w:rsid w:val="00080BB9"/>
    <w:rsid w:val="00087963"/>
    <w:rsid w:val="000A19C0"/>
    <w:rsid w:val="000A50D5"/>
    <w:rsid w:val="000B004A"/>
    <w:rsid w:val="000C0660"/>
    <w:rsid w:val="000D7A3D"/>
    <w:rsid w:val="00126B80"/>
    <w:rsid w:val="00174399"/>
    <w:rsid w:val="001A138D"/>
    <w:rsid w:val="001B2F49"/>
    <w:rsid w:val="001B6FBA"/>
    <w:rsid w:val="001D0350"/>
    <w:rsid w:val="001D1A59"/>
    <w:rsid w:val="001D29DB"/>
    <w:rsid w:val="001E1BD1"/>
    <w:rsid w:val="001F3E0F"/>
    <w:rsid w:val="00205C06"/>
    <w:rsid w:val="00213A33"/>
    <w:rsid w:val="00234C7D"/>
    <w:rsid w:val="00241E2F"/>
    <w:rsid w:val="00246AA7"/>
    <w:rsid w:val="00247691"/>
    <w:rsid w:val="002542DD"/>
    <w:rsid w:val="002554CD"/>
    <w:rsid w:val="0025743E"/>
    <w:rsid w:val="0026507A"/>
    <w:rsid w:val="00266260"/>
    <w:rsid w:val="00276175"/>
    <w:rsid w:val="00285D1E"/>
    <w:rsid w:val="00293B83"/>
    <w:rsid w:val="002944C0"/>
    <w:rsid w:val="002A59D3"/>
    <w:rsid w:val="002B4294"/>
    <w:rsid w:val="002B7733"/>
    <w:rsid w:val="002D2DF2"/>
    <w:rsid w:val="002F5A94"/>
    <w:rsid w:val="002F6E44"/>
    <w:rsid w:val="003146F5"/>
    <w:rsid w:val="00321AD5"/>
    <w:rsid w:val="0032570C"/>
    <w:rsid w:val="003268AD"/>
    <w:rsid w:val="00333D0D"/>
    <w:rsid w:val="00337BDB"/>
    <w:rsid w:val="00342DED"/>
    <w:rsid w:val="0036341A"/>
    <w:rsid w:val="003674DF"/>
    <w:rsid w:val="00367651"/>
    <w:rsid w:val="00372CC5"/>
    <w:rsid w:val="003803AD"/>
    <w:rsid w:val="0039164A"/>
    <w:rsid w:val="003939EA"/>
    <w:rsid w:val="003B1A9F"/>
    <w:rsid w:val="003E623C"/>
    <w:rsid w:val="003F4E39"/>
    <w:rsid w:val="0040182D"/>
    <w:rsid w:val="00402356"/>
    <w:rsid w:val="004162C8"/>
    <w:rsid w:val="00432722"/>
    <w:rsid w:val="00435DBD"/>
    <w:rsid w:val="004528BA"/>
    <w:rsid w:val="004546EA"/>
    <w:rsid w:val="0045592A"/>
    <w:rsid w:val="0046221B"/>
    <w:rsid w:val="004679DF"/>
    <w:rsid w:val="00470295"/>
    <w:rsid w:val="004C049F"/>
    <w:rsid w:val="004C17B6"/>
    <w:rsid w:val="004C57BD"/>
    <w:rsid w:val="004E2E28"/>
    <w:rsid w:val="004E2FDB"/>
    <w:rsid w:val="004F7FFD"/>
    <w:rsid w:val="005000E2"/>
    <w:rsid w:val="005409FF"/>
    <w:rsid w:val="00544DD7"/>
    <w:rsid w:val="00570FF0"/>
    <w:rsid w:val="00577EC7"/>
    <w:rsid w:val="00577F0A"/>
    <w:rsid w:val="005965D0"/>
    <w:rsid w:val="005B2B57"/>
    <w:rsid w:val="005C62FA"/>
    <w:rsid w:val="005D5811"/>
    <w:rsid w:val="005E509F"/>
    <w:rsid w:val="005F0E31"/>
    <w:rsid w:val="0063554D"/>
    <w:rsid w:val="00654105"/>
    <w:rsid w:val="00667E9F"/>
    <w:rsid w:val="00682203"/>
    <w:rsid w:val="00696688"/>
    <w:rsid w:val="006A20A2"/>
    <w:rsid w:val="006A3CE7"/>
    <w:rsid w:val="006A4519"/>
    <w:rsid w:val="006C48BC"/>
    <w:rsid w:val="006C6CA3"/>
    <w:rsid w:val="006F2327"/>
    <w:rsid w:val="00706DAA"/>
    <w:rsid w:val="007133A3"/>
    <w:rsid w:val="007226AC"/>
    <w:rsid w:val="007261FB"/>
    <w:rsid w:val="00726B09"/>
    <w:rsid w:val="0073119D"/>
    <w:rsid w:val="00742675"/>
    <w:rsid w:val="00766FCE"/>
    <w:rsid w:val="00781979"/>
    <w:rsid w:val="00796350"/>
    <w:rsid w:val="007A17E0"/>
    <w:rsid w:val="007A4D8C"/>
    <w:rsid w:val="007C67F8"/>
    <w:rsid w:val="007D3AD5"/>
    <w:rsid w:val="007F0EDB"/>
    <w:rsid w:val="007F7775"/>
    <w:rsid w:val="00821398"/>
    <w:rsid w:val="0083346C"/>
    <w:rsid w:val="008340A0"/>
    <w:rsid w:val="008402B7"/>
    <w:rsid w:val="008512E3"/>
    <w:rsid w:val="00862451"/>
    <w:rsid w:val="008B034B"/>
    <w:rsid w:val="008E610E"/>
    <w:rsid w:val="008F6445"/>
    <w:rsid w:val="00900314"/>
    <w:rsid w:val="009051BB"/>
    <w:rsid w:val="00917CDD"/>
    <w:rsid w:val="009217FC"/>
    <w:rsid w:val="00935526"/>
    <w:rsid w:val="00964FDE"/>
    <w:rsid w:val="0098294F"/>
    <w:rsid w:val="00995A1F"/>
    <w:rsid w:val="009D1EEF"/>
    <w:rsid w:val="00A0294E"/>
    <w:rsid w:val="00A033E2"/>
    <w:rsid w:val="00A05CEC"/>
    <w:rsid w:val="00A06EF3"/>
    <w:rsid w:val="00A16B44"/>
    <w:rsid w:val="00A21853"/>
    <w:rsid w:val="00A51360"/>
    <w:rsid w:val="00A54F09"/>
    <w:rsid w:val="00A80DF4"/>
    <w:rsid w:val="00A87133"/>
    <w:rsid w:val="00AA5CE5"/>
    <w:rsid w:val="00AB0175"/>
    <w:rsid w:val="00AC0D88"/>
    <w:rsid w:val="00AD38AB"/>
    <w:rsid w:val="00AE5A18"/>
    <w:rsid w:val="00B15A32"/>
    <w:rsid w:val="00B2278D"/>
    <w:rsid w:val="00B4289D"/>
    <w:rsid w:val="00B515A9"/>
    <w:rsid w:val="00B77285"/>
    <w:rsid w:val="00B95AAB"/>
    <w:rsid w:val="00BB36C1"/>
    <w:rsid w:val="00BB54E3"/>
    <w:rsid w:val="00BC4155"/>
    <w:rsid w:val="00BE5289"/>
    <w:rsid w:val="00C12C23"/>
    <w:rsid w:val="00C57BBB"/>
    <w:rsid w:val="00C6554A"/>
    <w:rsid w:val="00C67797"/>
    <w:rsid w:val="00C70800"/>
    <w:rsid w:val="00C71B20"/>
    <w:rsid w:val="00C73AF3"/>
    <w:rsid w:val="00C7674B"/>
    <w:rsid w:val="00C92597"/>
    <w:rsid w:val="00CA31AE"/>
    <w:rsid w:val="00CC0EAD"/>
    <w:rsid w:val="00CD36C1"/>
    <w:rsid w:val="00CD3C49"/>
    <w:rsid w:val="00CE2744"/>
    <w:rsid w:val="00CF0D64"/>
    <w:rsid w:val="00CF1F0A"/>
    <w:rsid w:val="00D209E6"/>
    <w:rsid w:val="00D370F6"/>
    <w:rsid w:val="00D45666"/>
    <w:rsid w:val="00D46F82"/>
    <w:rsid w:val="00D55551"/>
    <w:rsid w:val="00D56D65"/>
    <w:rsid w:val="00D602D8"/>
    <w:rsid w:val="00D71EBF"/>
    <w:rsid w:val="00D725FD"/>
    <w:rsid w:val="00D82C06"/>
    <w:rsid w:val="00DA3670"/>
    <w:rsid w:val="00DF3DC9"/>
    <w:rsid w:val="00DF5CDA"/>
    <w:rsid w:val="00DF5DE0"/>
    <w:rsid w:val="00E320A9"/>
    <w:rsid w:val="00E43E5D"/>
    <w:rsid w:val="00E45C14"/>
    <w:rsid w:val="00E54DC4"/>
    <w:rsid w:val="00E671CE"/>
    <w:rsid w:val="00E70948"/>
    <w:rsid w:val="00E86532"/>
    <w:rsid w:val="00E90468"/>
    <w:rsid w:val="00EA6B36"/>
    <w:rsid w:val="00EB1D0A"/>
    <w:rsid w:val="00EC1C00"/>
    <w:rsid w:val="00ED6188"/>
    <w:rsid w:val="00ED7A19"/>
    <w:rsid w:val="00ED7C44"/>
    <w:rsid w:val="00EE16BF"/>
    <w:rsid w:val="00EE21F9"/>
    <w:rsid w:val="00F40A50"/>
    <w:rsid w:val="00F4649F"/>
    <w:rsid w:val="00F534D0"/>
    <w:rsid w:val="00F5785E"/>
    <w:rsid w:val="00F92794"/>
    <w:rsid w:val="00FD0EEF"/>
    <w:rsid w:val="00FF3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31ED"/>
  <w15:chartTrackingRefBased/>
  <w15:docId w15:val="{62DBC4F2-8DEF-458F-9264-A3967580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7E9F"/>
    <w:rPr>
      <w:rFonts w:ascii="Calibri" w:hAnsi="Calibri"/>
      <w:sz w:val="22"/>
    </w:rPr>
  </w:style>
  <w:style w:type="paragraph" w:styleId="Heading1">
    <w:name w:val="heading 1"/>
    <w:basedOn w:val="Normal"/>
    <w:next w:val="Normal"/>
    <w:link w:val="Heading1Char"/>
    <w:autoRedefine/>
    <w:uiPriority w:val="9"/>
    <w:qFormat/>
    <w:rsid w:val="004C57BD"/>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240"/>
      <w:outlineLvl w:val="0"/>
    </w:pPr>
    <w:rPr>
      <w:rFonts w:cs="Calibri"/>
      <w:caps/>
      <w:color w:val="FFFFFF" w:themeColor="background1"/>
      <w:spacing w:val="15"/>
      <w:sz w:val="24"/>
      <w:szCs w:val="22"/>
    </w:rPr>
  </w:style>
  <w:style w:type="paragraph" w:styleId="Heading2">
    <w:name w:val="heading 2"/>
    <w:basedOn w:val="Normal"/>
    <w:next w:val="Normal"/>
    <w:link w:val="Heading2Char"/>
    <w:autoRedefine/>
    <w:uiPriority w:val="9"/>
    <w:unhideWhenUsed/>
    <w:qFormat/>
    <w:rsid w:val="00577EC7"/>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lang w:val="nl-NL"/>
    </w:rPr>
  </w:style>
  <w:style w:type="paragraph" w:styleId="Heading3">
    <w:name w:val="heading 3"/>
    <w:basedOn w:val="Normal"/>
    <w:next w:val="Normal"/>
    <w:link w:val="Heading3Char"/>
    <w:uiPriority w:val="9"/>
    <w:semiHidden/>
    <w:unhideWhenUsed/>
    <w:qFormat/>
    <w:rsid w:val="002B7733"/>
    <w:pPr>
      <w:pBdr>
        <w:top w:val="single" w:sz="6" w:space="2" w:color="F07F09" w:themeColor="accent1"/>
      </w:pBdr>
      <w:spacing w:before="300" w:after="0"/>
      <w:outlineLvl w:val="2"/>
    </w:pPr>
    <w:rPr>
      <w:caps/>
      <w:color w:val="773F04" w:themeColor="accent1" w:themeShade="7F"/>
      <w:spacing w:val="15"/>
    </w:rPr>
  </w:style>
  <w:style w:type="paragraph" w:styleId="Heading4">
    <w:name w:val="heading 4"/>
    <w:basedOn w:val="Normal"/>
    <w:next w:val="Normal"/>
    <w:link w:val="Heading4Char"/>
    <w:uiPriority w:val="9"/>
    <w:semiHidden/>
    <w:unhideWhenUsed/>
    <w:qFormat/>
    <w:rsid w:val="002B7733"/>
    <w:pPr>
      <w:pBdr>
        <w:top w:val="dotted" w:sz="6" w:space="2" w:color="F07F09" w:themeColor="accent1"/>
      </w:pBdr>
      <w:spacing w:before="200" w:after="0"/>
      <w:outlineLvl w:val="3"/>
    </w:pPr>
    <w:rPr>
      <w:caps/>
      <w:color w:val="B35E06" w:themeColor="accent1" w:themeShade="BF"/>
      <w:spacing w:val="10"/>
    </w:rPr>
  </w:style>
  <w:style w:type="paragraph" w:styleId="Heading5">
    <w:name w:val="heading 5"/>
    <w:basedOn w:val="Normal"/>
    <w:next w:val="Normal"/>
    <w:link w:val="Heading5Char"/>
    <w:uiPriority w:val="9"/>
    <w:semiHidden/>
    <w:unhideWhenUsed/>
    <w:qFormat/>
    <w:rsid w:val="002B7733"/>
    <w:pPr>
      <w:pBdr>
        <w:bottom w:val="single" w:sz="6" w:space="1" w:color="F07F09" w:themeColor="accent1"/>
      </w:pBdr>
      <w:spacing w:before="200" w:after="0"/>
      <w:outlineLvl w:val="4"/>
    </w:pPr>
    <w:rPr>
      <w:caps/>
      <w:color w:val="B35E06" w:themeColor="accent1" w:themeShade="BF"/>
      <w:spacing w:val="10"/>
    </w:rPr>
  </w:style>
  <w:style w:type="paragraph" w:styleId="Heading6">
    <w:name w:val="heading 6"/>
    <w:basedOn w:val="Normal"/>
    <w:next w:val="Normal"/>
    <w:link w:val="Heading6Char"/>
    <w:uiPriority w:val="9"/>
    <w:semiHidden/>
    <w:unhideWhenUsed/>
    <w:qFormat/>
    <w:rsid w:val="002B7733"/>
    <w:pPr>
      <w:pBdr>
        <w:bottom w:val="dotted" w:sz="6" w:space="1" w:color="F07F09" w:themeColor="accent1"/>
      </w:pBdr>
      <w:spacing w:before="200" w:after="0"/>
      <w:outlineLvl w:val="5"/>
    </w:pPr>
    <w:rPr>
      <w:caps/>
      <w:color w:val="B35E06" w:themeColor="accent1" w:themeShade="BF"/>
      <w:spacing w:val="10"/>
    </w:rPr>
  </w:style>
  <w:style w:type="paragraph" w:styleId="Heading7">
    <w:name w:val="heading 7"/>
    <w:basedOn w:val="Normal"/>
    <w:next w:val="Normal"/>
    <w:link w:val="Heading7Char"/>
    <w:uiPriority w:val="9"/>
    <w:semiHidden/>
    <w:unhideWhenUsed/>
    <w:qFormat/>
    <w:rsid w:val="002B7733"/>
    <w:pPr>
      <w:spacing w:before="200" w:after="0"/>
      <w:outlineLvl w:val="6"/>
    </w:pPr>
    <w:rPr>
      <w:caps/>
      <w:color w:val="B35E06" w:themeColor="accent1" w:themeShade="BF"/>
      <w:spacing w:val="10"/>
    </w:rPr>
  </w:style>
  <w:style w:type="paragraph" w:styleId="Heading8">
    <w:name w:val="heading 8"/>
    <w:basedOn w:val="Normal"/>
    <w:next w:val="Normal"/>
    <w:link w:val="Heading8Char"/>
    <w:uiPriority w:val="9"/>
    <w:semiHidden/>
    <w:unhideWhenUsed/>
    <w:qFormat/>
    <w:rsid w:val="002B77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77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7BD"/>
    <w:rPr>
      <w:rFonts w:ascii="Calibri" w:hAnsi="Calibri" w:cs="Calibri"/>
      <w:caps/>
      <w:color w:val="FFFFFF" w:themeColor="background1"/>
      <w:spacing w:val="15"/>
      <w:sz w:val="24"/>
      <w:szCs w:val="22"/>
      <w:shd w:val="clear" w:color="auto" w:fill="F07F09" w:themeFill="accent1"/>
    </w:rPr>
  </w:style>
  <w:style w:type="character" w:customStyle="1" w:styleId="Heading2Char">
    <w:name w:val="Heading 2 Char"/>
    <w:basedOn w:val="DefaultParagraphFont"/>
    <w:link w:val="Heading2"/>
    <w:uiPriority w:val="9"/>
    <w:rsid w:val="00577EC7"/>
    <w:rPr>
      <w:rFonts w:ascii="Calibri" w:hAnsi="Calibri"/>
      <w:caps/>
      <w:spacing w:val="15"/>
      <w:sz w:val="22"/>
      <w:shd w:val="clear" w:color="auto" w:fill="FDE5CC" w:themeFill="accent1" w:themeFillTint="33"/>
      <w:lang w:val="nl-NL"/>
    </w:rPr>
  </w:style>
  <w:style w:type="paragraph" w:customStyle="1" w:styleId="ContactInfo">
    <w:name w:val="Contact Info"/>
    <w:basedOn w:val="Normal"/>
    <w:uiPriority w:val="4"/>
    <w:rsid w:val="00C6554A"/>
    <w:pPr>
      <w:spacing w:before="0"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2B7733"/>
    <w:pPr>
      <w:spacing w:before="0" w:after="0"/>
    </w:pPr>
    <w:rPr>
      <w:rFonts w:asciiTheme="majorHAnsi" w:eastAsiaTheme="majorEastAsia" w:hAnsiTheme="majorHAnsi" w:cstheme="majorBidi"/>
      <w:caps/>
      <w:color w:val="F07F09" w:themeColor="accent1"/>
      <w:spacing w:val="10"/>
      <w:sz w:val="52"/>
      <w:szCs w:val="52"/>
    </w:rPr>
  </w:style>
  <w:style w:type="character" w:customStyle="1" w:styleId="TitleChar">
    <w:name w:val="Title Char"/>
    <w:basedOn w:val="DefaultParagraphFont"/>
    <w:link w:val="Title"/>
    <w:uiPriority w:val="10"/>
    <w:rsid w:val="002B7733"/>
    <w:rPr>
      <w:rFonts w:asciiTheme="majorHAnsi" w:eastAsiaTheme="majorEastAsia" w:hAnsiTheme="majorHAnsi" w:cstheme="majorBidi"/>
      <w:caps/>
      <w:color w:val="F07F09" w:themeColor="accent1"/>
      <w:spacing w:val="10"/>
      <w:sz w:val="52"/>
      <w:szCs w:val="52"/>
    </w:rPr>
  </w:style>
  <w:style w:type="paragraph" w:styleId="Subtitle">
    <w:name w:val="Subtitle"/>
    <w:basedOn w:val="Normal"/>
    <w:next w:val="Normal"/>
    <w:link w:val="SubtitleChar"/>
    <w:uiPriority w:val="11"/>
    <w:qFormat/>
    <w:rsid w:val="002B77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B7733"/>
    <w:rPr>
      <w:caps/>
      <w:color w:val="595959" w:themeColor="text1" w:themeTint="A6"/>
      <w:spacing w:val="10"/>
      <w:sz w:val="21"/>
      <w:szCs w:val="21"/>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2B7733"/>
    <w:rPr>
      <w:caps/>
      <w:color w:val="773F04" w:themeColor="accent1" w:themeShade="7F"/>
      <w:spacing w:val="15"/>
    </w:rPr>
  </w:style>
  <w:style w:type="character" w:customStyle="1" w:styleId="Heading8Char">
    <w:name w:val="Heading 8 Char"/>
    <w:basedOn w:val="DefaultParagraphFont"/>
    <w:link w:val="Heading8"/>
    <w:uiPriority w:val="9"/>
    <w:semiHidden/>
    <w:rsid w:val="002B7733"/>
    <w:rPr>
      <w:caps/>
      <w:spacing w:val="10"/>
      <w:sz w:val="18"/>
      <w:szCs w:val="18"/>
    </w:rPr>
  </w:style>
  <w:style w:type="character" w:customStyle="1" w:styleId="Heading9Char">
    <w:name w:val="Heading 9 Char"/>
    <w:basedOn w:val="DefaultParagraphFont"/>
    <w:link w:val="Heading9"/>
    <w:uiPriority w:val="9"/>
    <w:semiHidden/>
    <w:rsid w:val="002B7733"/>
    <w:rPr>
      <w:i/>
      <w:iCs/>
      <w:caps/>
      <w:spacing w:val="10"/>
      <w:sz w:val="18"/>
      <w:szCs w:val="18"/>
    </w:rPr>
  </w:style>
  <w:style w:type="character" w:styleId="IntenseEmphasis">
    <w:name w:val="Intense Emphasis"/>
    <w:uiPriority w:val="21"/>
    <w:qFormat/>
    <w:rsid w:val="002B7733"/>
    <w:rPr>
      <w:b/>
      <w:bCs/>
      <w:caps/>
      <w:color w:val="773F04" w:themeColor="accent1" w:themeShade="7F"/>
      <w:spacing w:val="10"/>
    </w:rPr>
  </w:style>
  <w:style w:type="paragraph" w:styleId="IntenseQuote">
    <w:name w:val="Intense Quote"/>
    <w:basedOn w:val="Normal"/>
    <w:next w:val="Normal"/>
    <w:link w:val="IntenseQuoteChar"/>
    <w:uiPriority w:val="30"/>
    <w:qFormat/>
    <w:rsid w:val="002B7733"/>
    <w:pPr>
      <w:spacing w:before="240" w:after="240" w:line="240" w:lineRule="auto"/>
      <w:ind w:left="1080" w:right="1080"/>
      <w:jc w:val="center"/>
    </w:pPr>
    <w:rPr>
      <w:color w:val="F07F09" w:themeColor="accent1"/>
      <w:sz w:val="24"/>
      <w:szCs w:val="24"/>
    </w:rPr>
  </w:style>
  <w:style w:type="character" w:customStyle="1" w:styleId="IntenseQuoteChar">
    <w:name w:val="Intense Quote Char"/>
    <w:basedOn w:val="DefaultParagraphFont"/>
    <w:link w:val="IntenseQuote"/>
    <w:uiPriority w:val="30"/>
    <w:rsid w:val="002B7733"/>
    <w:rPr>
      <w:color w:val="F07F09" w:themeColor="accent1"/>
      <w:sz w:val="24"/>
      <w:szCs w:val="24"/>
    </w:rPr>
  </w:style>
  <w:style w:type="character" w:styleId="IntenseReference">
    <w:name w:val="Intense Reference"/>
    <w:uiPriority w:val="32"/>
    <w:qFormat/>
    <w:rsid w:val="002B7733"/>
    <w:rPr>
      <w:b/>
      <w:bCs/>
      <w:i/>
      <w:iCs/>
      <w:caps/>
      <w:color w:val="F07F09" w:themeColor="accent1"/>
    </w:rPr>
  </w:style>
  <w:style w:type="paragraph" w:styleId="Caption">
    <w:name w:val="caption"/>
    <w:basedOn w:val="Normal"/>
    <w:next w:val="Normal"/>
    <w:uiPriority w:val="35"/>
    <w:semiHidden/>
    <w:unhideWhenUsed/>
    <w:qFormat/>
    <w:rsid w:val="002B7733"/>
    <w:rPr>
      <w:b/>
      <w:bCs/>
      <w:color w:val="B35E06" w:themeColor="accent1" w:themeShade="BF"/>
      <w:sz w:val="16"/>
      <w:szCs w:val="16"/>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B35E06" w:themeColor="accent1" w:themeShade="BF"/>
        <w:left w:val="single" w:sz="2" w:space="10" w:color="B35E06" w:themeColor="accent1" w:themeShade="BF"/>
        <w:bottom w:val="single" w:sz="2" w:space="10" w:color="B35E06" w:themeColor="accent1" w:themeShade="BF"/>
        <w:right w:val="single" w:sz="2" w:space="10" w:color="B35E06" w:themeColor="accent1" w:themeShade="BF"/>
      </w:pBdr>
      <w:ind w:left="1152" w:right="1152"/>
    </w:pPr>
    <w:rPr>
      <w:i/>
      <w:iCs/>
      <w:color w:val="B35E06"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B35E06"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0D2B3E"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B7733"/>
    <w:rPr>
      <w:caps/>
      <w:color w:val="B35E06" w:themeColor="accent1" w:themeShade="BF"/>
      <w:spacing w:val="10"/>
    </w:rPr>
  </w:style>
  <w:style w:type="character" w:customStyle="1" w:styleId="Heading6Char">
    <w:name w:val="Heading 6 Char"/>
    <w:basedOn w:val="DefaultParagraphFont"/>
    <w:link w:val="Heading6"/>
    <w:uiPriority w:val="9"/>
    <w:semiHidden/>
    <w:rsid w:val="002B7733"/>
    <w:rPr>
      <w:caps/>
      <w:color w:val="B35E06" w:themeColor="accent1" w:themeShade="BF"/>
      <w:spacing w:val="10"/>
    </w:rPr>
  </w:style>
  <w:style w:type="character" w:customStyle="1" w:styleId="Heading4Char">
    <w:name w:val="Heading 4 Char"/>
    <w:basedOn w:val="DefaultParagraphFont"/>
    <w:link w:val="Heading4"/>
    <w:uiPriority w:val="9"/>
    <w:semiHidden/>
    <w:rsid w:val="002B7733"/>
    <w:rPr>
      <w:caps/>
      <w:color w:val="B35E06" w:themeColor="accent1" w:themeShade="BF"/>
      <w:spacing w:val="10"/>
    </w:rPr>
  </w:style>
  <w:style w:type="character" w:customStyle="1" w:styleId="Heading5Char">
    <w:name w:val="Heading 5 Char"/>
    <w:basedOn w:val="DefaultParagraphFont"/>
    <w:link w:val="Heading5"/>
    <w:uiPriority w:val="9"/>
    <w:semiHidden/>
    <w:rsid w:val="002B7733"/>
    <w:rPr>
      <w:caps/>
      <w:color w:val="B35E06" w:themeColor="accent1" w:themeShade="BF"/>
      <w:spacing w:val="10"/>
    </w:rPr>
  </w:style>
  <w:style w:type="character" w:styleId="Strong">
    <w:name w:val="Strong"/>
    <w:uiPriority w:val="22"/>
    <w:qFormat/>
    <w:rsid w:val="002B7733"/>
    <w:rPr>
      <w:b/>
      <w:bCs/>
    </w:rPr>
  </w:style>
  <w:style w:type="character" w:styleId="Emphasis">
    <w:name w:val="Emphasis"/>
    <w:uiPriority w:val="20"/>
    <w:qFormat/>
    <w:rsid w:val="002B7733"/>
    <w:rPr>
      <w:caps/>
      <w:color w:val="773F04" w:themeColor="accent1" w:themeShade="7F"/>
      <w:spacing w:val="5"/>
    </w:rPr>
  </w:style>
  <w:style w:type="paragraph" w:styleId="NoSpacing">
    <w:name w:val="No Spacing"/>
    <w:uiPriority w:val="1"/>
    <w:qFormat/>
    <w:rsid w:val="00247691"/>
    <w:pPr>
      <w:spacing w:after="0" w:line="240" w:lineRule="auto"/>
    </w:pPr>
    <w:rPr>
      <w:rFonts w:ascii="Calibri" w:hAnsi="Calibri"/>
      <w:sz w:val="22"/>
    </w:rPr>
  </w:style>
  <w:style w:type="paragraph" w:styleId="Quote">
    <w:name w:val="Quote"/>
    <w:basedOn w:val="Normal"/>
    <w:next w:val="Normal"/>
    <w:link w:val="QuoteChar"/>
    <w:uiPriority w:val="29"/>
    <w:qFormat/>
    <w:rsid w:val="002B7733"/>
    <w:rPr>
      <w:i/>
      <w:iCs/>
      <w:sz w:val="24"/>
      <w:szCs w:val="24"/>
    </w:rPr>
  </w:style>
  <w:style w:type="character" w:customStyle="1" w:styleId="QuoteChar">
    <w:name w:val="Quote Char"/>
    <w:basedOn w:val="DefaultParagraphFont"/>
    <w:link w:val="Quote"/>
    <w:uiPriority w:val="29"/>
    <w:rsid w:val="002B7733"/>
    <w:rPr>
      <w:i/>
      <w:iCs/>
      <w:sz w:val="24"/>
      <w:szCs w:val="24"/>
    </w:rPr>
  </w:style>
  <w:style w:type="character" w:styleId="SubtleEmphasis">
    <w:name w:val="Subtle Emphasis"/>
    <w:uiPriority w:val="19"/>
    <w:qFormat/>
    <w:rsid w:val="002B7733"/>
    <w:rPr>
      <w:i/>
      <w:iCs/>
      <w:color w:val="773F04" w:themeColor="accent1" w:themeShade="7F"/>
    </w:rPr>
  </w:style>
  <w:style w:type="character" w:styleId="SubtleReference">
    <w:name w:val="Subtle Reference"/>
    <w:uiPriority w:val="31"/>
    <w:qFormat/>
    <w:rsid w:val="002B7733"/>
    <w:rPr>
      <w:b/>
      <w:bCs/>
      <w:color w:val="F07F09" w:themeColor="accent1"/>
    </w:rPr>
  </w:style>
  <w:style w:type="character" w:styleId="BookTitle">
    <w:name w:val="Book Title"/>
    <w:uiPriority w:val="33"/>
    <w:qFormat/>
    <w:rsid w:val="002B7733"/>
    <w:rPr>
      <w:b/>
      <w:bCs/>
      <w:i/>
      <w:iCs/>
      <w:spacing w:val="0"/>
    </w:rPr>
  </w:style>
  <w:style w:type="paragraph" w:styleId="TOCHeading">
    <w:name w:val="TOC Heading"/>
    <w:basedOn w:val="Heading1"/>
    <w:next w:val="Normal"/>
    <w:uiPriority w:val="39"/>
    <w:unhideWhenUsed/>
    <w:qFormat/>
    <w:rsid w:val="002B7733"/>
    <w:pPr>
      <w:outlineLvl w:val="9"/>
    </w:pPr>
  </w:style>
  <w:style w:type="paragraph" w:styleId="TOC1">
    <w:name w:val="toc 1"/>
    <w:basedOn w:val="Normal"/>
    <w:next w:val="Normal"/>
    <w:autoRedefine/>
    <w:uiPriority w:val="39"/>
    <w:unhideWhenUsed/>
    <w:rsid w:val="00E54DC4"/>
    <w:pPr>
      <w:spacing w:after="100"/>
    </w:pPr>
  </w:style>
  <w:style w:type="paragraph" w:styleId="TOC2">
    <w:name w:val="toc 2"/>
    <w:basedOn w:val="Normal"/>
    <w:next w:val="Normal"/>
    <w:autoRedefine/>
    <w:uiPriority w:val="39"/>
    <w:unhideWhenUsed/>
    <w:rsid w:val="002944C0"/>
    <w:pPr>
      <w:spacing w:after="100"/>
      <w:ind w:left="200"/>
    </w:pPr>
  </w:style>
  <w:style w:type="paragraph" w:styleId="ListParagraph">
    <w:name w:val="List Paragraph"/>
    <w:basedOn w:val="Normal"/>
    <w:uiPriority w:val="34"/>
    <w:qFormat/>
    <w:rsid w:val="00247691"/>
    <w:pPr>
      <w:ind w:left="720"/>
      <w:contextualSpacing/>
    </w:pPr>
  </w:style>
  <w:style w:type="table" w:styleId="TableGrid">
    <w:name w:val="Table Grid"/>
    <w:basedOn w:val="TableNormal"/>
    <w:uiPriority w:val="39"/>
    <w:rsid w:val="00321AD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Roaming\Microsoft\Templates\Student%20report%20with%20cover%20photo.dotx" TargetMode="External"/></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E3546-0477-4AD0-A397-97E60A332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313</TotalTime>
  <Pages>1</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228</cp:revision>
  <dcterms:created xsi:type="dcterms:W3CDTF">2017-01-13T15:38:00Z</dcterms:created>
  <dcterms:modified xsi:type="dcterms:W3CDTF">2017-06-07T13:35:00Z</dcterms:modified>
</cp:coreProperties>
</file>