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CF68" w14:textId="77777777" w:rsidR="0029545E" w:rsidRDefault="0029545E" w:rsidP="0029545E">
      <w:pPr>
        <w:spacing w:line="240" w:lineRule="auto"/>
        <w:jc w:val="center"/>
        <w:rPr>
          <w:rFonts w:ascii="Times New Roman" w:hAnsi="Times New Roman" w:cs="Times New Roman"/>
          <w:sz w:val="24"/>
          <w:szCs w:val="24"/>
        </w:rPr>
      </w:pPr>
    </w:p>
    <w:p w14:paraId="673A87B5" w14:textId="77777777" w:rsidR="0029545E" w:rsidRDefault="0029545E" w:rsidP="0029545E">
      <w:pPr>
        <w:spacing w:line="240" w:lineRule="auto"/>
        <w:jc w:val="center"/>
        <w:rPr>
          <w:rFonts w:ascii="Times New Roman" w:hAnsi="Times New Roman" w:cs="Times New Roman"/>
          <w:sz w:val="24"/>
          <w:szCs w:val="24"/>
        </w:rPr>
      </w:pPr>
    </w:p>
    <w:p w14:paraId="683493BA" w14:textId="77777777" w:rsidR="0029545E" w:rsidRDefault="0029545E" w:rsidP="0029545E">
      <w:pPr>
        <w:spacing w:line="240" w:lineRule="auto"/>
        <w:jc w:val="center"/>
        <w:rPr>
          <w:rFonts w:ascii="Times New Roman" w:hAnsi="Times New Roman" w:cs="Times New Roman"/>
          <w:sz w:val="24"/>
          <w:szCs w:val="24"/>
        </w:rPr>
      </w:pPr>
    </w:p>
    <w:p w14:paraId="56178C31" w14:textId="77777777" w:rsidR="0029545E" w:rsidRDefault="0029545E" w:rsidP="0029545E">
      <w:pPr>
        <w:spacing w:line="240" w:lineRule="auto"/>
        <w:jc w:val="center"/>
        <w:rPr>
          <w:rFonts w:ascii="Times New Roman" w:hAnsi="Times New Roman" w:cs="Times New Roman"/>
          <w:sz w:val="24"/>
          <w:szCs w:val="24"/>
        </w:rPr>
      </w:pPr>
    </w:p>
    <w:p w14:paraId="5FF05A5E" w14:textId="77777777" w:rsidR="0029545E" w:rsidRDefault="0029545E" w:rsidP="0029545E">
      <w:pPr>
        <w:spacing w:line="240" w:lineRule="auto"/>
        <w:jc w:val="center"/>
        <w:rPr>
          <w:rFonts w:ascii="Times New Roman" w:hAnsi="Times New Roman" w:cs="Times New Roman"/>
          <w:sz w:val="24"/>
          <w:szCs w:val="24"/>
        </w:rPr>
      </w:pPr>
    </w:p>
    <w:p w14:paraId="640505E2" w14:textId="77777777" w:rsidR="0029545E" w:rsidRDefault="0029545E" w:rsidP="0029545E">
      <w:pPr>
        <w:spacing w:line="240" w:lineRule="auto"/>
        <w:jc w:val="center"/>
        <w:rPr>
          <w:rFonts w:ascii="Times New Roman" w:hAnsi="Times New Roman" w:cs="Times New Roman"/>
          <w:sz w:val="24"/>
          <w:szCs w:val="24"/>
        </w:rPr>
      </w:pPr>
    </w:p>
    <w:p w14:paraId="13EFA7C4" w14:textId="22C7BF5D" w:rsidR="00D13C36" w:rsidRPr="0029545E" w:rsidRDefault="0029545E" w:rsidP="0029545E">
      <w:pPr>
        <w:spacing w:line="240" w:lineRule="auto"/>
        <w:jc w:val="center"/>
        <w:rPr>
          <w:rFonts w:ascii="Times New Roman" w:hAnsi="Times New Roman" w:cs="Times New Roman"/>
          <w:sz w:val="24"/>
          <w:szCs w:val="24"/>
        </w:rPr>
      </w:pPr>
      <w:r w:rsidRPr="0029545E">
        <w:rPr>
          <w:rFonts w:ascii="Times New Roman" w:hAnsi="Times New Roman" w:cs="Times New Roman"/>
          <w:sz w:val="24"/>
          <w:szCs w:val="24"/>
        </w:rPr>
        <w:t>DAT-300 Project One</w:t>
      </w:r>
    </w:p>
    <w:p w14:paraId="4554357E" w14:textId="26CA5603" w:rsidR="0029545E" w:rsidRPr="0029545E" w:rsidRDefault="0029545E" w:rsidP="0029545E">
      <w:pPr>
        <w:spacing w:line="240" w:lineRule="auto"/>
        <w:jc w:val="center"/>
        <w:rPr>
          <w:rFonts w:ascii="Times New Roman" w:hAnsi="Times New Roman" w:cs="Times New Roman"/>
          <w:sz w:val="24"/>
          <w:szCs w:val="24"/>
        </w:rPr>
      </w:pPr>
      <w:r w:rsidRPr="0029545E">
        <w:rPr>
          <w:rFonts w:ascii="Times New Roman" w:hAnsi="Times New Roman" w:cs="Times New Roman"/>
          <w:sz w:val="24"/>
          <w:szCs w:val="24"/>
        </w:rPr>
        <w:t>Karver Stockstill</w:t>
      </w:r>
    </w:p>
    <w:p w14:paraId="67ABA983" w14:textId="2E52E1B7" w:rsidR="0029545E" w:rsidRDefault="0029545E" w:rsidP="0029545E">
      <w:pPr>
        <w:spacing w:line="240" w:lineRule="auto"/>
        <w:jc w:val="center"/>
      </w:pPr>
      <w:hyperlink r:id="rId5" w:history="1">
        <w:r w:rsidRPr="0029545E">
          <w:rPr>
            <w:rStyle w:val="Hyperlink"/>
            <w:rFonts w:ascii="Times New Roman" w:hAnsi="Times New Roman" w:cs="Times New Roman"/>
            <w:sz w:val="24"/>
            <w:szCs w:val="24"/>
          </w:rPr>
          <w:t>Karver.stockstill@snhu.edu</w:t>
        </w:r>
      </w:hyperlink>
    </w:p>
    <w:p w14:paraId="3452DBFA" w14:textId="202A840A" w:rsidR="00711CC9" w:rsidRPr="00711CC9" w:rsidRDefault="00711CC9" w:rsidP="0029545E">
      <w:pPr>
        <w:spacing w:line="240" w:lineRule="auto"/>
        <w:jc w:val="center"/>
        <w:rPr>
          <w:rFonts w:ascii="Times New Roman" w:hAnsi="Times New Roman" w:cs="Times New Roman"/>
          <w:sz w:val="28"/>
          <w:szCs w:val="28"/>
        </w:rPr>
      </w:pPr>
      <w:r w:rsidRPr="00711CC9">
        <w:rPr>
          <w:rFonts w:ascii="Times New Roman" w:hAnsi="Times New Roman" w:cs="Times New Roman"/>
          <w:sz w:val="24"/>
          <w:szCs w:val="24"/>
        </w:rPr>
        <w:t>Professor Pettit</w:t>
      </w:r>
    </w:p>
    <w:p w14:paraId="0618133A" w14:textId="58C9EB08" w:rsidR="0029545E" w:rsidRDefault="0029545E" w:rsidP="0029545E">
      <w:pPr>
        <w:spacing w:line="240" w:lineRule="auto"/>
        <w:jc w:val="center"/>
        <w:rPr>
          <w:rFonts w:ascii="Times New Roman" w:hAnsi="Times New Roman" w:cs="Times New Roman"/>
          <w:sz w:val="24"/>
          <w:szCs w:val="24"/>
        </w:rPr>
      </w:pPr>
      <w:r w:rsidRPr="0029545E">
        <w:rPr>
          <w:rFonts w:ascii="Times New Roman" w:hAnsi="Times New Roman" w:cs="Times New Roman"/>
          <w:sz w:val="24"/>
          <w:szCs w:val="24"/>
        </w:rPr>
        <w:t>Southern New Hampshire University</w:t>
      </w:r>
    </w:p>
    <w:p w14:paraId="6702DD06" w14:textId="77777777" w:rsidR="0029545E" w:rsidRDefault="0029545E" w:rsidP="0029545E">
      <w:pPr>
        <w:spacing w:line="240" w:lineRule="auto"/>
        <w:jc w:val="center"/>
        <w:rPr>
          <w:rFonts w:ascii="Times New Roman" w:hAnsi="Times New Roman" w:cs="Times New Roman"/>
          <w:sz w:val="24"/>
          <w:szCs w:val="24"/>
        </w:rPr>
      </w:pPr>
    </w:p>
    <w:p w14:paraId="5EAF2B8D" w14:textId="77777777" w:rsidR="0029545E" w:rsidRDefault="0029545E" w:rsidP="0029545E">
      <w:pPr>
        <w:spacing w:line="240" w:lineRule="auto"/>
        <w:jc w:val="center"/>
        <w:rPr>
          <w:rFonts w:ascii="Times New Roman" w:hAnsi="Times New Roman" w:cs="Times New Roman"/>
          <w:sz w:val="24"/>
          <w:szCs w:val="24"/>
        </w:rPr>
      </w:pPr>
    </w:p>
    <w:p w14:paraId="42D413C2" w14:textId="77777777" w:rsidR="0029545E" w:rsidRDefault="0029545E" w:rsidP="0029545E">
      <w:pPr>
        <w:spacing w:line="240" w:lineRule="auto"/>
        <w:jc w:val="center"/>
        <w:rPr>
          <w:rFonts w:ascii="Times New Roman" w:hAnsi="Times New Roman" w:cs="Times New Roman"/>
          <w:sz w:val="24"/>
          <w:szCs w:val="24"/>
        </w:rPr>
      </w:pPr>
    </w:p>
    <w:p w14:paraId="698F6B70" w14:textId="77777777" w:rsidR="0029545E" w:rsidRDefault="0029545E" w:rsidP="0029545E">
      <w:pPr>
        <w:spacing w:line="240" w:lineRule="auto"/>
        <w:jc w:val="center"/>
        <w:rPr>
          <w:rFonts w:ascii="Times New Roman" w:hAnsi="Times New Roman" w:cs="Times New Roman"/>
          <w:sz w:val="24"/>
          <w:szCs w:val="24"/>
        </w:rPr>
      </w:pPr>
    </w:p>
    <w:p w14:paraId="794D875E" w14:textId="77777777" w:rsidR="0029545E" w:rsidRDefault="0029545E" w:rsidP="0029545E">
      <w:pPr>
        <w:spacing w:line="240" w:lineRule="auto"/>
        <w:jc w:val="center"/>
        <w:rPr>
          <w:rFonts w:ascii="Times New Roman" w:hAnsi="Times New Roman" w:cs="Times New Roman"/>
          <w:sz w:val="24"/>
          <w:szCs w:val="24"/>
        </w:rPr>
      </w:pPr>
    </w:p>
    <w:p w14:paraId="2C0FF368" w14:textId="77777777" w:rsidR="0029545E" w:rsidRDefault="0029545E" w:rsidP="0029545E">
      <w:pPr>
        <w:spacing w:line="240" w:lineRule="auto"/>
        <w:jc w:val="center"/>
        <w:rPr>
          <w:rFonts w:ascii="Times New Roman" w:hAnsi="Times New Roman" w:cs="Times New Roman"/>
          <w:sz w:val="24"/>
          <w:szCs w:val="24"/>
        </w:rPr>
      </w:pPr>
    </w:p>
    <w:p w14:paraId="5852E9C5" w14:textId="77777777" w:rsidR="0029545E" w:rsidRDefault="0029545E" w:rsidP="0029545E">
      <w:pPr>
        <w:spacing w:line="240" w:lineRule="auto"/>
        <w:jc w:val="center"/>
        <w:rPr>
          <w:rFonts w:ascii="Times New Roman" w:hAnsi="Times New Roman" w:cs="Times New Roman"/>
          <w:sz w:val="24"/>
          <w:szCs w:val="24"/>
        </w:rPr>
      </w:pPr>
    </w:p>
    <w:p w14:paraId="2B2E8AA4" w14:textId="77777777" w:rsidR="0029545E" w:rsidRDefault="0029545E" w:rsidP="0029545E">
      <w:pPr>
        <w:spacing w:line="240" w:lineRule="auto"/>
        <w:jc w:val="center"/>
        <w:rPr>
          <w:rFonts w:ascii="Times New Roman" w:hAnsi="Times New Roman" w:cs="Times New Roman"/>
          <w:sz w:val="24"/>
          <w:szCs w:val="24"/>
        </w:rPr>
      </w:pPr>
    </w:p>
    <w:p w14:paraId="3F724BFE" w14:textId="77777777" w:rsidR="0029545E" w:rsidRDefault="0029545E" w:rsidP="0029545E">
      <w:pPr>
        <w:spacing w:line="240" w:lineRule="auto"/>
        <w:jc w:val="center"/>
        <w:rPr>
          <w:rFonts w:ascii="Times New Roman" w:hAnsi="Times New Roman" w:cs="Times New Roman"/>
          <w:sz w:val="24"/>
          <w:szCs w:val="24"/>
        </w:rPr>
      </w:pPr>
    </w:p>
    <w:p w14:paraId="30AD6320" w14:textId="77777777" w:rsidR="0029545E" w:rsidRDefault="0029545E" w:rsidP="0029545E">
      <w:pPr>
        <w:spacing w:line="240" w:lineRule="auto"/>
        <w:jc w:val="center"/>
        <w:rPr>
          <w:rFonts w:ascii="Times New Roman" w:hAnsi="Times New Roman" w:cs="Times New Roman"/>
          <w:sz w:val="24"/>
          <w:szCs w:val="24"/>
        </w:rPr>
      </w:pPr>
    </w:p>
    <w:p w14:paraId="238D71F1" w14:textId="77777777" w:rsidR="0029545E" w:rsidRDefault="0029545E" w:rsidP="0029545E">
      <w:pPr>
        <w:spacing w:line="240" w:lineRule="auto"/>
        <w:jc w:val="center"/>
        <w:rPr>
          <w:rFonts w:ascii="Times New Roman" w:hAnsi="Times New Roman" w:cs="Times New Roman"/>
          <w:sz w:val="24"/>
          <w:szCs w:val="24"/>
        </w:rPr>
      </w:pPr>
    </w:p>
    <w:p w14:paraId="64B71142" w14:textId="77777777" w:rsidR="0029545E" w:rsidRDefault="0029545E" w:rsidP="0029545E">
      <w:pPr>
        <w:spacing w:line="240" w:lineRule="auto"/>
        <w:jc w:val="center"/>
        <w:rPr>
          <w:rFonts w:ascii="Times New Roman" w:hAnsi="Times New Roman" w:cs="Times New Roman"/>
          <w:sz w:val="24"/>
          <w:szCs w:val="24"/>
        </w:rPr>
      </w:pPr>
    </w:p>
    <w:p w14:paraId="409779A1" w14:textId="77777777" w:rsidR="0029545E" w:rsidRDefault="0029545E" w:rsidP="0029545E">
      <w:pPr>
        <w:spacing w:line="240" w:lineRule="auto"/>
        <w:jc w:val="center"/>
        <w:rPr>
          <w:rFonts w:ascii="Times New Roman" w:hAnsi="Times New Roman" w:cs="Times New Roman"/>
          <w:sz w:val="24"/>
          <w:szCs w:val="24"/>
        </w:rPr>
      </w:pPr>
    </w:p>
    <w:p w14:paraId="43D39E9F" w14:textId="50B7C31C" w:rsidR="0029545E" w:rsidRPr="00B33493" w:rsidRDefault="0029545E" w:rsidP="0029545E">
      <w:pPr>
        <w:rPr>
          <w:rFonts w:ascii="Times New Roman" w:hAnsi="Times New Roman" w:cs="Times New Roman"/>
          <w:b/>
          <w:bCs/>
          <w:sz w:val="24"/>
          <w:szCs w:val="24"/>
        </w:rPr>
      </w:pPr>
      <w:r w:rsidRPr="00B33493">
        <w:rPr>
          <w:rFonts w:ascii="Times New Roman" w:hAnsi="Times New Roman" w:cs="Times New Roman"/>
          <w:b/>
          <w:bCs/>
          <w:sz w:val="24"/>
          <w:szCs w:val="24"/>
        </w:rPr>
        <w:t xml:space="preserve">Preliminary Data </w:t>
      </w:r>
    </w:p>
    <w:p w14:paraId="67034DA5" w14:textId="794E4973" w:rsidR="00E50782" w:rsidRDefault="0029545E" w:rsidP="00E50782">
      <w:pPr>
        <w:ind w:firstLine="720"/>
        <w:rPr>
          <w:rFonts w:ascii="Times New Roman" w:hAnsi="Times New Roman" w:cs="Times New Roman"/>
          <w:sz w:val="24"/>
          <w:szCs w:val="24"/>
        </w:rPr>
      </w:pPr>
      <w:r>
        <w:rPr>
          <w:rFonts w:ascii="Times New Roman" w:hAnsi="Times New Roman" w:cs="Times New Roman"/>
          <w:sz w:val="24"/>
          <w:szCs w:val="24"/>
        </w:rPr>
        <w:t>By addressing and understanding the questions: “</w:t>
      </w:r>
      <w:r w:rsidRPr="0029545E">
        <w:rPr>
          <w:rFonts w:ascii="Times New Roman" w:hAnsi="Times New Roman" w:cs="Times New Roman"/>
          <w:sz w:val="24"/>
          <w:szCs w:val="24"/>
        </w:rPr>
        <w:t>Are there inventory trends that we should identify and monitor?</w:t>
      </w:r>
      <w:r>
        <w:rPr>
          <w:rFonts w:ascii="Times New Roman" w:hAnsi="Times New Roman" w:cs="Times New Roman"/>
          <w:sz w:val="24"/>
          <w:szCs w:val="24"/>
        </w:rPr>
        <w:t xml:space="preserve"> </w:t>
      </w:r>
      <w:r w:rsidRPr="0029545E">
        <w:rPr>
          <w:rFonts w:ascii="Times New Roman" w:hAnsi="Times New Roman" w:cs="Times New Roman"/>
          <w:sz w:val="24"/>
          <w:szCs w:val="24"/>
        </w:rPr>
        <w:t>Which months have sales increased?</w:t>
      </w:r>
      <w:r>
        <w:rPr>
          <w:rFonts w:ascii="Times New Roman" w:hAnsi="Times New Roman" w:cs="Times New Roman"/>
          <w:sz w:val="24"/>
          <w:szCs w:val="24"/>
        </w:rPr>
        <w:t xml:space="preserve"> </w:t>
      </w:r>
      <w:r w:rsidRPr="0029545E">
        <w:rPr>
          <w:rFonts w:ascii="Times New Roman" w:hAnsi="Times New Roman" w:cs="Times New Roman"/>
          <w:sz w:val="24"/>
          <w:szCs w:val="24"/>
        </w:rPr>
        <w:t>Which products produce the biggest revenue stream?</w:t>
      </w:r>
      <w:r w:rsidR="00870C07">
        <w:rPr>
          <w:rFonts w:ascii="Times New Roman" w:hAnsi="Times New Roman" w:cs="Times New Roman"/>
          <w:sz w:val="24"/>
          <w:szCs w:val="24"/>
        </w:rPr>
        <w:t>,”</w:t>
      </w:r>
      <w:r>
        <w:rPr>
          <w:rFonts w:ascii="Times New Roman" w:hAnsi="Times New Roman" w:cs="Times New Roman"/>
          <w:sz w:val="24"/>
          <w:szCs w:val="24"/>
        </w:rPr>
        <w:t xml:space="preserve"> can help the organization in understanding what items are creating a profit </w:t>
      </w:r>
      <w:r w:rsidR="00DD4C86">
        <w:rPr>
          <w:rFonts w:ascii="Times New Roman" w:hAnsi="Times New Roman" w:cs="Times New Roman"/>
          <w:sz w:val="24"/>
          <w:szCs w:val="24"/>
        </w:rPr>
        <w:t>an</w:t>
      </w:r>
      <w:r w:rsidR="0010775C">
        <w:rPr>
          <w:rFonts w:ascii="Times New Roman" w:hAnsi="Times New Roman" w:cs="Times New Roman"/>
          <w:sz w:val="24"/>
          <w:szCs w:val="24"/>
        </w:rPr>
        <w:t>d</w:t>
      </w:r>
      <w:r>
        <w:rPr>
          <w:rFonts w:ascii="Times New Roman" w:hAnsi="Times New Roman" w:cs="Times New Roman"/>
          <w:sz w:val="24"/>
          <w:szCs w:val="24"/>
        </w:rPr>
        <w:t xml:space="preserve"> prioritiz</w:t>
      </w:r>
      <w:r w:rsidR="0010775C">
        <w:rPr>
          <w:rFonts w:ascii="Times New Roman" w:hAnsi="Times New Roman" w:cs="Times New Roman"/>
          <w:sz w:val="24"/>
          <w:szCs w:val="24"/>
        </w:rPr>
        <w:t>ing</w:t>
      </w:r>
      <w:r>
        <w:rPr>
          <w:rFonts w:ascii="Times New Roman" w:hAnsi="Times New Roman" w:cs="Times New Roman"/>
          <w:sz w:val="24"/>
          <w:szCs w:val="24"/>
        </w:rPr>
        <w:t xml:space="preserve"> when restocking, how to increase sales in the low-performing months</w:t>
      </w:r>
      <w:r w:rsidR="00E50782">
        <w:rPr>
          <w:rFonts w:ascii="Times New Roman" w:hAnsi="Times New Roman" w:cs="Times New Roman"/>
          <w:sz w:val="24"/>
          <w:szCs w:val="24"/>
        </w:rPr>
        <w:t>.</w:t>
      </w:r>
    </w:p>
    <w:p w14:paraId="002EBCCD" w14:textId="08B1BD13" w:rsidR="0029545E" w:rsidRPr="0029545E" w:rsidRDefault="00E50782" w:rsidP="002C0A52">
      <w:pPr>
        <w:rPr>
          <w:rFonts w:ascii="Times New Roman" w:hAnsi="Times New Roman" w:cs="Times New Roman"/>
          <w:sz w:val="24"/>
          <w:szCs w:val="24"/>
        </w:rPr>
      </w:pPr>
      <w:r>
        <w:rPr>
          <w:rFonts w:ascii="Times New Roman" w:hAnsi="Times New Roman" w:cs="Times New Roman"/>
          <w:sz w:val="24"/>
          <w:szCs w:val="24"/>
        </w:rPr>
        <w:tab/>
      </w:r>
      <w:r w:rsidR="00905EEF">
        <w:rPr>
          <w:rFonts w:ascii="Times New Roman" w:hAnsi="Times New Roman" w:cs="Times New Roman"/>
          <w:sz w:val="24"/>
          <w:szCs w:val="24"/>
        </w:rPr>
        <w:t xml:space="preserve">The data </w:t>
      </w:r>
      <w:r w:rsidR="00962EA7">
        <w:rPr>
          <w:rFonts w:ascii="Times New Roman" w:hAnsi="Times New Roman" w:cs="Times New Roman"/>
          <w:sz w:val="24"/>
          <w:szCs w:val="24"/>
        </w:rPr>
        <w:t>provided</w:t>
      </w:r>
      <w:r w:rsidR="00905EEF">
        <w:rPr>
          <w:rFonts w:ascii="Times New Roman" w:hAnsi="Times New Roman" w:cs="Times New Roman"/>
          <w:sz w:val="24"/>
          <w:szCs w:val="24"/>
        </w:rPr>
        <w:t xml:space="preserve"> </w:t>
      </w:r>
      <w:r w:rsidR="00962EA7">
        <w:rPr>
          <w:rFonts w:ascii="Times New Roman" w:hAnsi="Times New Roman" w:cs="Times New Roman"/>
          <w:sz w:val="24"/>
          <w:szCs w:val="24"/>
        </w:rPr>
        <w:t>gives</w:t>
      </w:r>
      <w:r w:rsidR="00905EEF">
        <w:rPr>
          <w:rFonts w:ascii="Times New Roman" w:hAnsi="Times New Roman" w:cs="Times New Roman"/>
          <w:sz w:val="24"/>
          <w:szCs w:val="24"/>
        </w:rPr>
        <w:t xml:space="preserve"> adequate information to help </w:t>
      </w:r>
      <w:r w:rsidR="00962EA7">
        <w:rPr>
          <w:rFonts w:ascii="Times New Roman" w:hAnsi="Times New Roman" w:cs="Times New Roman"/>
          <w:sz w:val="24"/>
          <w:szCs w:val="24"/>
        </w:rPr>
        <w:t>answer</w:t>
      </w:r>
      <w:r w:rsidR="00905EEF">
        <w:rPr>
          <w:rFonts w:ascii="Times New Roman" w:hAnsi="Times New Roman" w:cs="Times New Roman"/>
          <w:sz w:val="24"/>
          <w:szCs w:val="24"/>
        </w:rPr>
        <w:t xml:space="preserve"> these questions</w:t>
      </w:r>
      <w:r w:rsidR="00962EA7">
        <w:rPr>
          <w:rFonts w:ascii="Times New Roman" w:hAnsi="Times New Roman" w:cs="Times New Roman"/>
          <w:sz w:val="24"/>
          <w:szCs w:val="24"/>
        </w:rPr>
        <w:t xml:space="preserve">. The data shows </w:t>
      </w:r>
      <w:r w:rsidR="00D042FE">
        <w:rPr>
          <w:rFonts w:ascii="Times New Roman" w:hAnsi="Times New Roman" w:cs="Times New Roman"/>
          <w:sz w:val="24"/>
          <w:szCs w:val="24"/>
        </w:rPr>
        <w:t>us categories that expand to include sub-</w:t>
      </w:r>
      <w:r w:rsidR="00BE57D2">
        <w:rPr>
          <w:rFonts w:ascii="Times New Roman" w:hAnsi="Times New Roman" w:cs="Times New Roman"/>
          <w:sz w:val="24"/>
          <w:szCs w:val="24"/>
        </w:rPr>
        <w:t>categories</w:t>
      </w:r>
      <w:r w:rsidR="00D042FE">
        <w:rPr>
          <w:rFonts w:ascii="Times New Roman" w:hAnsi="Times New Roman" w:cs="Times New Roman"/>
          <w:sz w:val="24"/>
          <w:szCs w:val="24"/>
        </w:rPr>
        <w:t xml:space="preserve"> which will show us </w:t>
      </w:r>
      <w:r w:rsidR="00BA2A0E">
        <w:rPr>
          <w:rFonts w:ascii="Times New Roman" w:hAnsi="Times New Roman" w:cs="Times New Roman"/>
          <w:sz w:val="24"/>
          <w:szCs w:val="24"/>
        </w:rPr>
        <w:t>any</w:t>
      </w:r>
      <w:r w:rsidR="00D042FE">
        <w:rPr>
          <w:rFonts w:ascii="Times New Roman" w:hAnsi="Times New Roman" w:cs="Times New Roman"/>
          <w:sz w:val="24"/>
          <w:szCs w:val="24"/>
        </w:rPr>
        <w:t xml:space="preserve"> trends</w:t>
      </w:r>
      <w:r w:rsidR="00BE57D2">
        <w:rPr>
          <w:rFonts w:ascii="Times New Roman" w:hAnsi="Times New Roman" w:cs="Times New Roman"/>
          <w:sz w:val="24"/>
          <w:szCs w:val="24"/>
        </w:rPr>
        <w:t xml:space="preserve"> that occur</w:t>
      </w:r>
      <w:r w:rsidR="00DD4C86">
        <w:rPr>
          <w:rFonts w:ascii="Times New Roman" w:hAnsi="Times New Roman" w:cs="Times New Roman"/>
          <w:sz w:val="24"/>
          <w:szCs w:val="24"/>
        </w:rPr>
        <w:t xml:space="preserve">. </w:t>
      </w:r>
      <w:r w:rsidR="00BA2A0E">
        <w:rPr>
          <w:rFonts w:ascii="Times New Roman" w:hAnsi="Times New Roman" w:cs="Times New Roman"/>
          <w:sz w:val="24"/>
          <w:szCs w:val="24"/>
        </w:rPr>
        <w:t xml:space="preserve">Also giving us data that includes the year and branches to quarters and months to help break down profit and sales margins. </w:t>
      </w:r>
      <w:r w:rsidR="002C0A52" w:rsidRPr="002C0A52">
        <w:rPr>
          <w:rFonts w:ascii="Times New Roman" w:hAnsi="Times New Roman" w:cs="Times New Roman"/>
          <w:sz w:val="24"/>
        </w:rPr>
        <w:t>This data will assist in identifying the top-selling products as well as those with lower sales performance, enabling us to determine which items</w:t>
      </w:r>
      <w:r w:rsidR="00870FFB">
        <w:rPr>
          <w:rFonts w:ascii="Times New Roman" w:hAnsi="Times New Roman" w:cs="Times New Roman"/>
          <w:sz w:val="24"/>
        </w:rPr>
        <w:t xml:space="preserve"> we</w:t>
      </w:r>
      <w:r w:rsidR="002C0A52" w:rsidRPr="002C0A52">
        <w:rPr>
          <w:rFonts w:ascii="Times New Roman" w:hAnsi="Times New Roman" w:cs="Times New Roman"/>
          <w:sz w:val="24"/>
        </w:rPr>
        <w:t xml:space="preserve"> </w:t>
      </w:r>
      <w:r w:rsidR="00870FFB" w:rsidRPr="002C0A52">
        <w:rPr>
          <w:rFonts w:ascii="Times New Roman" w:hAnsi="Times New Roman" w:cs="Times New Roman"/>
          <w:sz w:val="24"/>
        </w:rPr>
        <w:t>should</w:t>
      </w:r>
      <w:r w:rsidR="002C0A52" w:rsidRPr="002C0A52">
        <w:rPr>
          <w:rFonts w:ascii="Times New Roman" w:hAnsi="Times New Roman" w:cs="Times New Roman"/>
          <w:sz w:val="24"/>
        </w:rPr>
        <w:t xml:space="preserve"> </w:t>
      </w:r>
      <w:r w:rsidR="00470D86" w:rsidRPr="002C0A52">
        <w:rPr>
          <w:rFonts w:ascii="Times New Roman" w:hAnsi="Times New Roman" w:cs="Times New Roman"/>
          <w:sz w:val="24"/>
        </w:rPr>
        <w:t>prioritize</w:t>
      </w:r>
      <w:r w:rsidR="002C0A52" w:rsidRPr="002C0A52">
        <w:rPr>
          <w:rFonts w:ascii="Times New Roman" w:hAnsi="Times New Roman" w:cs="Times New Roman"/>
          <w:sz w:val="24"/>
        </w:rPr>
        <w:t xml:space="preserve"> for </w:t>
      </w:r>
      <w:r w:rsidR="00470D86" w:rsidRPr="002C0A52">
        <w:rPr>
          <w:rFonts w:ascii="Times New Roman" w:hAnsi="Times New Roman" w:cs="Times New Roman"/>
          <w:sz w:val="24"/>
        </w:rPr>
        <w:t>promotion,</w:t>
      </w:r>
      <w:r w:rsidR="002C0A52" w:rsidRPr="002C0A52">
        <w:rPr>
          <w:rFonts w:ascii="Times New Roman" w:hAnsi="Times New Roman" w:cs="Times New Roman"/>
          <w:sz w:val="24"/>
        </w:rPr>
        <w:t xml:space="preserve"> and which should</w:t>
      </w:r>
      <w:r w:rsidR="00607971">
        <w:rPr>
          <w:rFonts w:ascii="Times New Roman" w:hAnsi="Times New Roman" w:cs="Times New Roman"/>
          <w:sz w:val="24"/>
        </w:rPr>
        <w:t xml:space="preserve"> have a stable full inventory</w:t>
      </w:r>
      <w:r w:rsidR="002C0A52" w:rsidRPr="002C0A52">
        <w:rPr>
          <w:rFonts w:ascii="Times New Roman" w:hAnsi="Times New Roman" w:cs="Times New Roman"/>
          <w:sz w:val="24"/>
        </w:rPr>
        <w:t xml:space="preserve"> </w:t>
      </w:r>
      <w:r w:rsidR="00D933FF" w:rsidRPr="002C0A52">
        <w:rPr>
          <w:rFonts w:ascii="Times New Roman" w:hAnsi="Times New Roman" w:cs="Times New Roman"/>
          <w:sz w:val="24"/>
        </w:rPr>
        <w:t>to</w:t>
      </w:r>
      <w:r w:rsidR="002C0A52" w:rsidRPr="002C0A52">
        <w:rPr>
          <w:rFonts w:ascii="Times New Roman" w:hAnsi="Times New Roman" w:cs="Times New Roman"/>
          <w:sz w:val="24"/>
        </w:rPr>
        <w:t xml:space="preserve"> maximize overall profitability.</w:t>
      </w:r>
    </w:p>
    <w:p w14:paraId="5476810A" w14:textId="48CFC49B" w:rsidR="0029545E" w:rsidRPr="00B33493" w:rsidRDefault="0029545E" w:rsidP="0029545E">
      <w:pPr>
        <w:rPr>
          <w:rFonts w:ascii="Times New Roman" w:hAnsi="Times New Roman" w:cs="Times New Roman"/>
          <w:b/>
          <w:bCs/>
          <w:sz w:val="24"/>
          <w:szCs w:val="24"/>
        </w:rPr>
      </w:pPr>
      <w:r w:rsidRPr="00B33493">
        <w:rPr>
          <w:rFonts w:ascii="Times New Roman" w:hAnsi="Times New Roman" w:cs="Times New Roman"/>
          <w:b/>
          <w:bCs/>
          <w:sz w:val="24"/>
          <w:szCs w:val="24"/>
        </w:rPr>
        <w:t xml:space="preserve">Examination of Data </w:t>
      </w:r>
    </w:p>
    <w:p w14:paraId="1DC6C24C" w14:textId="789CC492" w:rsidR="0029545E" w:rsidRDefault="00B33493" w:rsidP="0029545E">
      <w:pPr>
        <w:rPr>
          <w:rFonts w:ascii="Times New Roman" w:hAnsi="Times New Roman" w:cs="Times New Roman"/>
          <w:sz w:val="24"/>
          <w:szCs w:val="24"/>
        </w:rPr>
      </w:pPr>
      <w:r>
        <w:rPr>
          <w:rFonts w:ascii="Times New Roman" w:hAnsi="Times New Roman" w:cs="Times New Roman"/>
          <w:sz w:val="24"/>
          <w:szCs w:val="24"/>
        </w:rPr>
        <w:tab/>
      </w:r>
      <w:r w:rsidR="000B6ED7">
        <w:rPr>
          <w:rFonts w:ascii="Times New Roman" w:hAnsi="Times New Roman" w:cs="Times New Roman"/>
          <w:sz w:val="24"/>
          <w:szCs w:val="24"/>
        </w:rPr>
        <w:t>To</w:t>
      </w:r>
      <w:r w:rsidR="00C34A4F">
        <w:rPr>
          <w:rFonts w:ascii="Times New Roman" w:hAnsi="Times New Roman" w:cs="Times New Roman"/>
          <w:sz w:val="24"/>
          <w:szCs w:val="24"/>
        </w:rPr>
        <w:t xml:space="preserve"> answer these questions </w:t>
      </w:r>
      <w:r w:rsidR="000B6ED7">
        <w:rPr>
          <w:rFonts w:ascii="Times New Roman" w:hAnsi="Times New Roman" w:cs="Times New Roman"/>
          <w:sz w:val="24"/>
          <w:szCs w:val="24"/>
        </w:rPr>
        <w:t xml:space="preserve">to </w:t>
      </w:r>
      <w:r w:rsidR="00C34A4F">
        <w:rPr>
          <w:rFonts w:ascii="Times New Roman" w:hAnsi="Times New Roman" w:cs="Times New Roman"/>
          <w:sz w:val="24"/>
          <w:szCs w:val="24"/>
        </w:rPr>
        <w:t xml:space="preserve">the best of our ability, we will create visualizations </w:t>
      </w:r>
      <w:r w:rsidR="00CA26FF">
        <w:rPr>
          <w:rFonts w:ascii="Times New Roman" w:hAnsi="Times New Roman" w:cs="Times New Roman"/>
          <w:sz w:val="24"/>
          <w:szCs w:val="24"/>
        </w:rPr>
        <w:t xml:space="preserve">that will focus on sales, profit, year, month, </w:t>
      </w:r>
      <w:r w:rsidR="00DD4C86">
        <w:rPr>
          <w:rFonts w:ascii="Times New Roman" w:hAnsi="Times New Roman" w:cs="Times New Roman"/>
          <w:sz w:val="24"/>
          <w:szCs w:val="24"/>
        </w:rPr>
        <w:t>categories,</w:t>
      </w:r>
      <w:r w:rsidR="00CA26FF">
        <w:rPr>
          <w:rFonts w:ascii="Times New Roman" w:hAnsi="Times New Roman" w:cs="Times New Roman"/>
          <w:sz w:val="24"/>
          <w:szCs w:val="24"/>
        </w:rPr>
        <w:t xml:space="preserve"> and sub-categories. </w:t>
      </w:r>
      <w:r w:rsidR="000B04F0">
        <w:rPr>
          <w:rFonts w:ascii="Times New Roman" w:hAnsi="Times New Roman" w:cs="Times New Roman"/>
          <w:sz w:val="24"/>
          <w:szCs w:val="24"/>
        </w:rPr>
        <w:t xml:space="preserve">We </w:t>
      </w:r>
      <w:r w:rsidR="006A1072">
        <w:rPr>
          <w:rFonts w:ascii="Times New Roman" w:hAnsi="Times New Roman" w:cs="Times New Roman"/>
          <w:sz w:val="24"/>
          <w:szCs w:val="24"/>
        </w:rPr>
        <w:t>must</w:t>
      </w:r>
      <w:r w:rsidR="000B04F0">
        <w:rPr>
          <w:rFonts w:ascii="Times New Roman" w:hAnsi="Times New Roman" w:cs="Times New Roman"/>
          <w:sz w:val="24"/>
          <w:szCs w:val="24"/>
        </w:rPr>
        <w:t xml:space="preserve"> condense the data that we have to </w:t>
      </w:r>
      <w:r w:rsidR="006D418A">
        <w:rPr>
          <w:rFonts w:ascii="Times New Roman" w:hAnsi="Times New Roman" w:cs="Times New Roman"/>
          <w:sz w:val="24"/>
          <w:szCs w:val="24"/>
        </w:rPr>
        <w:t xml:space="preserve">the data that we need to properly </w:t>
      </w:r>
      <w:r w:rsidR="00FE1308">
        <w:rPr>
          <w:rFonts w:ascii="Times New Roman" w:hAnsi="Times New Roman" w:cs="Times New Roman"/>
          <w:sz w:val="24"/>
          <w:szCs w:val="24"/>
        </w:rPr>
        <w:t xml:space="preserve">address the questions. </w:t>
      </w:r>
    </w:p>
    <w:p w14:paraId="1864A1CF" w14:textId="4FAFA02B" w:rsidR="005C4195" w:rsidRDefault="006A1072" w:rsidP="0029545E">
      <w:pPr>
        <w:rPr>
          <w:rFonts w:ascii="Times New Roman" w:hAnsi="Times New Roman" w:cs="Times New Roman"/>
          <w:sz w:val="24"/>
          <w:szCs w:val="24"/>
        </w:rPr>
      </w:pPr>
      <w:r>
        <w:rPr>
          <w:rFonts w:ascii="Times New Roman" w:hAnsi="Times New Roman" w:cs="Times New Roman"/>
          <w:sz w:val="24"/>
          <w:szCs w:val="24"/>
        </w:rPr>
        <w:tab/>
        <w:t xml:space="preserve">To understand the inventory trends, we can look at the categories </w:t>
      </w:r>
      <w:r w:rsidR="00816652">
        <w:rPr>
          <w:rFonts w:ascii="Times New Roman" w:hAnsi="Times New Roman" w:cs="Times New Roman"/>
          <w:sz w:val="24"/>
          <w:szCs w:val="24"/>
        </w:rPr>
        <w:t xml:space="preserve">involved in the data: furniture, office supplies and technology. Taking that data and comparing it in months to the total sales that occurred. </w:t>
      </w:r>
      <w:r w:rsidR="005C4195">
        <w:rPr>
          <w:rFonts w:ascii="Times New Roman" w:hAnsi="Times New Roman" w:cs="Times New Roman"/>
          <w:sz w:val="24"/>
          <w:szCs w:val="24"/>
        </w:rPr>
        <w:t>We can see what categories are selling the most throughout the years</w:t>
      </w:r>
      <w:r w:rsidR="00DD4C86">
        <w:rPr>
          <w:rFonts w:ascii="Times New Roman" w:hAnsi="Times New Roman" w:cs="Times New Roman"/>
          <w:sz w:val="24"/>
          <w:szCs w:val="24"/>
        </w:rPr>
        <w:t xml:space="preserve">. </w:t>
      </w:r>
    </w:p>
    <w:p w14:paraId="4640D1E2" w14:textId="7556F5E2" w:rsidR="008B2269" w:rsidRDefault="008B2269" w:rsidP="00CA2EE1">
      <w:pPr>
        <w:jc w:val="center"/>
        <w:rPr>
          <w:rFonts w:ascii="Times New Roman" w:hAnsi="Times New Roman" w:cs="Times New Roman"/>
          <w:sz w:val="24"/>
          <w:szCs w:val="24"/>
        </w:rPr>
      </w:pPr>
      <w:r w:rsidRPr="00915BBA">
        <w:rPr>
          <w:noProof/>
        </w:rPr>
        <w:lastRenderedPageBreak/>
        <w:drawing>
          <wp:inline distT="0" distB="0" distL="0" distR="0" wp14:anchorId="2423D08C" wp14:editId="40D920C0">
            <wp:extent cx="3803373" cy="2186940"/>
            <wp:effectExtent l="0" t="0" r="6985" b="3810"/>
            <wp:docPr id="760040828"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40828" name="Picture 1" descr="A graph of a line graph&#10;&#10;AI-generated content may be incorrect."/>
                    <pic:cNvPicPr/>
                  </pic:nvPicPr>
                  <pic:blipFill>
                    <a:blip r:embed="rId6"/>
                    <a:stretch>
                      <a:fillRect/>
                    </a:stretch>
                  </pic:blipFill>
                  <pic:spPr>
                    <a:xfrm>
                      <a:off x="0" y="0"/>
                      <a:ext cx="3803373" cy="2186940"/>
                    </a:xfrm>
                    <a:prstGeom prst="rect">
                      <a:avLst/>
                    </a:prstGeom>
                  </pic:spPr>
                </pic:pic>
              </a:graphicData>
            </a:graphic>
          </wp:inline>
        </w:drawing>
      </w:r>
    </w:p>
    <w:p w14:paraId="2186B3FF" w14:textId="49D43A7E" w:rsidR="005C4195" w:rsidRDefault="005C4195" w:rsidP="0029545E">
      <w:pPr>
        <w:rPr>
          <w:rFonts w:ascii="Times New Roman" w:hAnsi="Times New Roman" w:cs="Times New Roman"/>
          <w:sz w:val="24"/>
          <w:szCs w:val="24"/>
        </w:rPr>
      </w:pPr>
      <w:r>
        <w:rPr>
          <w:rFonts w:ascii="Times New Roman" w:hAnsi="Times New Roman" w:cs="Times New Roman"/>
          <w:sz w:val="24"/>
          <w:szCs w:val="24"/>
        </w:rPr>
        <w:tab/>
        <w:t xml:space="preserve">From the image above we can see that throughout the entire year office supplies </w:t>
      </w:r>
      <w:r w:rsidR="000C39C1">
        <w:rPr>
          <w:rFonts w:ascii="Times New Roman" w:hAnsi="Times New Roman" w:cs="Times New Roman"/>
          <w:sz w:val="24"/>
          <w:szCs w:val="24"/>
        </w:rPr>
        <w:t>outselling</w:t>
      </w:r>
      <w:r>
        <w:rPr>
          <w:rFonts w:ascii="Times New Roman" w:hAnsi="Times New Roman" w:cs="Times New Roman"/>
          <w:sz w:val="24"/>
          <w:szCs w:val="24"/>
        </w:rPr>
        <w:t xml:space="preserve"> every other category </w:t>
      </w:r>
      <w:r w:rsidR="00286C62">
        <w:rPr>
          <w:rFonts w:ascii="Times New Roman" w:hAnsi="Times New Roman" w:cs="Times New Roman"/>
          <w:sz w:val="24"/>
          <w:szCs w:val="24"/>
        </w:rPr>
        <w:t xml:space="preserve">by thousands of dollars. </w:t>
      </w:r>
      <w:r w:rsidR="000C39C1">
        <w:rPr>
          <w:rFonts w:ascii="Times New Roman" w:hAnsi="Times New Roman" w:cs="Times New Roman"/>
          <w:sz w:val="24"/>
          <w:szCs w:val="24"/>
        </w:rPr>
        <w:t>We can use this information</w:t>
      </w:r>
      <w:r w:rsidR="003E036D">
        <w:rPr>
          <w:rFonts w:ascii="Times New Roman" w:hAnsi="Times New Roman" w:cs="Times New Roman"/>
          <w:sz w:val="24"/>
          <w:szCs w:val="24"/>
        </w:rPr>
        <w:t xml:space="preserve"> to</w:t>
      </w:r>
      <w:r w:rsidR="000C39C1">
        <w:rPr>
          <w:rFonts w:ascii="Times New Roman" w:hAnsi="Times New Roman" w:cs="Times New Roman"/>
          <w:sz w:val="24"/>
          <w:szCs w:val="24"/>
        </w:rPr>
        <w:t xml:space="preserve"> understand </w:t>
      </w:r>
      <w:r w:rsidR="0044294C">
        <w:rPr>
          <w:rFonts w:ascii="Times New Roman" w:hAnsi="Times New Roman" w:cs="Times New Roman"/>
          <w:sz w:val="24"/>
          <w:szCs w:val="24"/>
        </w:rPr>
        <w:t xml:space="preserve">the inventory </w:t>
      </w:r>
      <w:r w:rsidR="006D0F51">
        <w:rPr>
          <w:rFonts w:ascii="Times New Roman" w:hAnsi="Times New Roman" w:cs="Times New Roman"/>
          <w:sz w:val="24"/>
          <w:szCs w:val="24"/>
        </w:rPr>
        <w:t>fluctuation</w:t>
      </w:r>
      <w:r w:rsidR="0044294C">
        <w:rPr>
          <w:rFonts w:ascii="Times New Roman" w:hAnsi="Times New Roman" w:cs="Times New Roman"/>
          <w:sz w:val="24"/>
          <w:szCs w:val="24"/>
        </w:rPr>
        <w:t xml:space="preserve"> that will help us keep certain items </w:t>
      </w:r>
      <w:r w:rsidR="006D0F51">
        <w:rPr>
          <w:rFonts w:ascii="Times New Roman" w:hAnsi="Times New Roman" w:cs="Times New Roman"/>
          <w:sz w:val="24"/>
          <w:szCs w:val="24"/>
        </w:rPr>
        <w:t>in stock</w:t>
      </w:r>
      <w:r w:rsidR="00FA44AE">
        <w:rPr>
          <w:rFonts w:ascii="Times New Roman" w:hAnsi="Times New Roman" w:cs="Times New Roman"/>
          <w:sz w:val="24"/>
          <w:szCs w:val="24"/>
        </w:rPr>
        <w:t xml:space="preserve"> while understanding what inventory </w:t>
      </w:r>
      <w:r w:rsidR="00D933FF">
        <w:rPr>
          <w:rFonts w:ascii="Times New Roman" w:hAnsi="Times New Roman" w:cs="Times New Roman"/>
          <w:sz w:val="24"/>
          <w:szCs w:val="24"/>
        </w:rPr>
        <w:t xml:space="preserve">may </w:t>
      </w:r>
      <w:r w:rsidR="00FA44AE">
        <w:rPr>
          <w:rFonts w:ascii="Times New Roman" w:hAnsi="Times New Roman" w:cs="Times New Roman"/>
          <w:sz w:val="24"/>
          <w:szCs w:val="24"/>
        </w:rPr>
        <w:t>need</w:t>
      </w:r>
      <w:r w:rsidR="00C52540">
        <w:rPr>
          <w:rFonts w:ascii="Times New Roman" w:hAnsi="Times New Roman" w:cs="Times New Roman"/>
          <w:sz w:val="24"/>
          <w:szCs w:val="24"/>
        </w:rPr>
        <w:t xml:space="preserve"> to </w:t>
      </w:r>
      <w:r w:rsidR="00870FFB">
        <w:rPr>
          <w:rFonts w:ascii="Times New Roman" w:hAnsi="Times New Roman" w:cs="Times New Roman"/>
          <w:sz w:val="24"/>
          <w:szCs w:val="24"/>
        </w:rPr>
        <w:t>assess</w:t>
      </w:r>
      <w:r w:rsidR="00C52540">
        <w:rPr>
          <w:rFonts w:ascii="Times New Roman" w:hAnsi="Times New Roman" w:cs="Times New Roman"/>
          <w:sz w:val="24"/>
          <w:szCs w:val="24"/>
        </w:rPr>
        <w:t xml:space="preserve"> for optional promotional sales</w:t>
      </w:r>
      <w:r w:rsidR="006D0F51">
        <w:rPr>
          <w:rFonts w:ascii="Times New Roman" w:hAnsi="Times New Roman" w:cs="Times New Roman"/>
          <w:sz w:val="24"/>
          <w:szCs w:val="24"/>
        </w:rPr>
        <w:t xml:space="preserve">. Looking </w:t>
      </w:r>
      <w:r w:rsidR="00CC15F4">
        <w:rPr>
          <w:rFonts w:ascii="Times New Roman" w:hAnsi="Times New Roman" w:cs="Times New Roman"/>
          <w:sz w:val="24"/>
          <w:szCs w:val="24"/>
        </w:rPr>
        <w:t>closely,</w:t>
      </w:r>
      <w:r w:rsidR="006D0F51">
        <w:rPr>
          <w:rFonts w:ascii="Times New Roman" w:hAnsi="Times New Roman" w:cs="Times New Roman"/>
          <w:sz w:val="24"/>
          <w:szCs w:val="24"/>
        </w:rPr>
        <w:t xml:space="preserve"> we can see that the mo</w:t>
      </w:r>
      <w:r w:rsidR="00FA44AE">
        <w:rPr>
          <w:rFonts w:ascii="Times New Roman" w:hAnsi="Times New Roman" w:cs="Times New Roman"/>
          <w:sz w:val="24"/>
          <w:szCs w:val="24"/>
        </w:rPr>
        <w:t xml:space="preserve">nths of </w:t>
      </w:r>
      <w:r w:rsidR="00244442">
        <w:rPr>
          <w:rFonts w:ascii="Times New Roman" w:hAnsi="Times New Roman" w:cs="Times New Roman"/>
          <w:sz w:val="24"/>
          <w:szCs w:val="24"/>
        </w:rPr>
        <w:t xml:space="preserve">June, September and November gave us the most </w:t>
      </w:r>
      <w:r w:rsidR="00BB2EA7">
        <w:rPr>
          <w:rFonts w:ascii="Times New Roman" w:hAnsi="Times New Roman" w:cs="Times New Roman"/>
          <w:sz w:val="24"/>
          <w:szCs w:val="24"/>
        </w:rPr>
        <w:t>sales</w:t>
      </w:r>
      <w:r w:rsidR="00244442">
        <w:rPr>
          <w:rFonts w:ascii="Times New Roman" w:hAnsi="Times New Roman" w:cs="Times New Roman"/>
          <w:sz w:val="24"/>
          <w:szCs w:val="24"/>
        </w:rPr>
        <w:t xml:space="preserve"> for </w:t>
      </w:r>
      <w:r w:rsidR="00C80482">
        <w:rPr>
          <w:rFonts w:ascii="Times New Roman" w:hAnsi="Times New Roman" w:cs="Times New Roman"/>
          <w:sz w:val="24"/>
          <w:szCs w:val="24"/>
        </w:rPr>
        <w:t xml:space="preserve">office supplies; September and November producing high sales for </w:t>
      </w:r>
      <w:r w:rsidR="00CC15F4">
        <w:rPr>
          <w:rFonts w:ascii="Times New Roman" w:hAnsi="Times New Roman" w:cs="Times New Roman"/>
          <w:sz w:val="24"/>
          <w:szCs w:val="24"/>
        </w:rPr>
        <w:t xml:space="preserve">both furniture and technology. With this information we can </w:t>
      </w:r>
      <w:r w:rsidR="00BB2EA7">
        <w:rPr>
          <w:rFonts w:ascii="Times New Roman" w:hAnsi="Times New Roman" w:cs="Times New Roman"/>
          <w:sz w:val="24"/>
          <w:szCs w:val="24"/>
        </w:rPr>
        <w:t xml:space="preserve">conclude that for those months we need to make sure that the inventory is full. </w:t>
      </w:r>
    </w:p>
    <w:p w14:paraId="4FE124B1" w14:textId="6AEAE125" w:rsidR="00BB2EA7" w:rsidRDefault="00BB2EA7" w:rsidP="0029545E">
      <w:pPr>
        <w:rPr>
          <w:rFonts w:ascii="Times New Roman" w:hAnsi="Times New Roman" w:cs="Times New Roman"/>
          <w:sz w:val="24"/>
          <w:szCs w:val="24"/>
        </w:rPr>
      </w:pPr>
      <w:r>
        <w:rPr>
          <w:rFonts w:ascii="Times New Roman" w:hAnsi="Times New Roman" w:cs="Times New Roman"/>
          <w:sz w:val="24"/>
          <w:szCs w:val="24"/>
        </w:rPr>
        <w:tab/>
        <w:t>From this we can also see that for every category the month of October produced the lowest sales</w:t>
      </w:r>
      <w:r w:rsidR="0021784D">
        <w:rPr>
          <w:rFonts w:ascii="Times New Roman" w:hAnsi="Times New Roman" w:cs="Times New Roman"/>
          <w:sz w:val="24"/>
          <w:szCs w:val="24"/>
        </w:rPr>
        <w:t xml:space="preserve"> by showing a deep decline in the graphs</w:t>
      </w:r>
      <w:r w:rsidR="001F17CA">
        <w:rPr>
          <w:rFonts w:ascii="Times New Roman" w:hAnsi="Times New Roman" w:cs="Times New Roman"/>
          <w:sz w:val="24"/>
          <w:szCs w:val="24"/>
        </w:rPr>
        <w:t xml:space="preserve">. </w:t>
      </w:r>
      <w:r w:rsidR="00984FDB">
        <w:rPr>
          <w:rFonts w:ascii="Times New Roman" w:hAnsi="Times New Roman" w:cs="Times New Roman"/>
          <w:sz w:val="24"/>
          <w:szCs w:val="24"/>
        </w:rPr>
        <w:t xml:space="preserve">We can take this information and look more closely at the month of October to better understand why </w:t>
      </w:r>
      <w:r w:rsidR="0021784D">
        <w:rPr>
          <w:rFonts w:ascii="Times New Roman" w:hAnsi="Times New Roman" w:cs="Times New Roman"/>
          <w:sz w:val="24"/>
          <w:szCs w:val="24"/>
        </w:rPr>
        <w:t>overall sales were at the lowest</w:t>
      </w:r>
      <w:r w:rsidR="00DD4C86">
        <w:rPr>
          <w:rFonts w:ascii="Times New Roman" w:hAnsi="Times New Roman" w:cs="Times New Roman"/>
          <w:sz w:val="24"/>
          <w:szCs w:val="24"/>
        </w:rPr>
        <w:t xml:space="preserve">. </w:t>
      </w:r>
    </w:p>
    <w:p w14:paraId="2E49E600" w14:textId="3DB3C066" w:rsidR="000B2BFD" w:rsidRDefault="000B2BFD" w:rsidP="0029545E">
      <w:pPr>
        <w:rPr>
          <w:rFonts w:ascii="Times New Roman" w:hAnsi="Times New Roman" w:cs="Times New Roman"/>
          <w:sz w:val="24"/>
          <w:szCs w:val="24"/>
        </w:rPr>
      </w:pPr>
      <w:r>
        <w:rPr>
          <w:rFonts w:ascii="Times New Roman" w:hAnsi="Times New Roman" w:cs="Times New Roman"/>
          <w:sz w:val="24"/>
          <w:szCs w:val="24"/>
        </w:rPr>
        <w:tab/>
      </w:r>
      <w:r w:rsidR="003F1CE3">
        <w:rPr>
          <w:rFonts w:ascii="Times New Roman" w:hAnsi="Times New Roman" w:cs="Times New Roman"/>
          <w:sz w:val="24"/>
          <w:szCs w:val="24"/>
        </w:rPr>
        <w:t xml:space="preserve">From the visualization below we took a closer look into the categories, looking into the subcategories and the profits that they produced throughout the year. </w:t>
      </w:r>
      <w:r w:rsidR="005E2CCE">
        <w:rPr>
          <w:rFonts w:ascii="Times New Roman" w:hAnsi="Times New Roman" w:cs="Times New Roman"/>
          <w:sz w:val="24"/>
          <w:szCs w:val="24"/>
        </w:rPr>
        <w:t>It is very recognizable</w:t>
      </w:r>
      <w:r w:rsidR="0061215D">
        <w:rPr>
          <w:rFonts w:ascii="Times New Roman" w:hAnsi="Times New Roman" w:cs="Times New Roman"/>
          <w:sz w:val="24"/>
          <w:szCs w:val="24"/>
        </w:rPr>
        <w:t xml:space="preserve"> that binders and paper from the office supply category produced the mo</w:t>
      </w:r>
      <w:r w:rsidR="00B77B02">
        <w:rPr>
          <w:rFonts w:ascii="Times New Roman" w:hAnsi="Times New Roman" w:cs="Times New Roman"/>
          <w:sz w:val="24"/>
          <w:szCs w:val="24"/>
        </w:rPr>
        <w:t xml:space="preserve">st profit, aligning with the above data showing office supplies outselling every other category throughout the year. </w:t>
      </w:r>
      <w:r w:rsidR="007E6819">
        <w:rPr>
          <w:rFonts w:ascii="Times New Roman" w:hAnsi="Times New Roman" w:cs="Times New Roman"/>
          <w:sz w:val="24"/>
          <w:szCs w:val="24"/>
        </w:rPr>
        <w:t xml:space="preserve">It is </w:t>
      </w:r>
      <w:r w:rsidR="007E6819">
        <w:rPr>
          <w:rFonts w:ascii="Times New Roman" w:hAnsi="Times New Roman" w:cs="Times New Roman"/>
          <w:sz w:val="24"/>
          <w:szCs w:val="24"/>
        </w:rPr>
        <w:lastRenderedPageBreak/>
        <w:t xml:space="preserve">imperative that these two supplies </w:t>
      </w:r>
      <w:r w:rsidR="005E2CCE">
        <w:rPr>
          <w:rFonts w:ascii="Times New Roman" w:hAnsi="Times New Roman" w:cs="Times New Roman"/>
          <w:sz w:val="24"/>
          <w:szCs w:val="24"/>
        </w:rPr>
        <w:t xml:space="preserve">maintain </w:t>
      </w:r>
      <w:r w:rsidR="008D7404">
        <w:rPr>
          <w:rFonts w:ascii="Times New Roman" w:hAnsi="Times New Roman" w:cs="Times New Roman"/>
          <w:sz w:val="24"/>
          <w:szCs w:val="24"/>
        </w:rPr>
        <w:t>full</w:t>
      </w:r>
      <w:r w:rsidR="007E6819">
        <w:rPr>
          <w:rFonts w:ascii="Times New Roman" w:hAnsi="Times New Roman" w:cs="Times New Roman"/>
          <w:sz w:val="24"/>
          <w:szCs w:val="24"/>
        </w:rPr>
        <w:t xml:space="preserve"> </w:t>
      </w:r>
      <w:r w:rsidR="005E2CCE">
        <w:rPr>
          <w:rFonts w:ascii="Times New Roman" w:hAnsi="Times New Roman" w:cs="Times New Roman"/>
          <w:sz w:val="24"/>
          <w:szCs w:val="24"/>
        </w:rPr>
        <w:t>stock</w:t>
      </w:r>
      <w:r w:rsidR="007E6819">
        <w:rPr>
          <w:rFonts w:ascii="Times New Roman" w:hAnsi="Times New Roman" w:cs="Times New Roman"/>
          <w:sz w:val="24"/>
          <w:szCs w:val="24"/>
        </w:rPr>
        <w:t xml:space="preserve"> to </w:t>
      </w:r>
      <w:r w:rsidR="003C1457">
        <w:rPr>
          <w:rFonts w:ascii="Times New Roman" w:hAnsi="Times New Roman" w:cs="Times New Roman"/>
          <w:sz w:val="24"/>
          <w:szCs w:val="24"/>
        </w:rPr>
        <w:t xml:space="preserve">keep the maximum profit. </w:t>
      </w:r>
      <w:r w:rsidR="00265C13">
        <w:rPr>
          <w:rFonts w:ascii="Times New Roman" w:hAnsi="Times New Roman" w:cs="Times New Roman"/>
          <w:sz w:val="24"/>
          <w:szCs w:val="24"/>
        </w:rPr>
        <w:t>Analyzing</w:t>
      </w:r>
      <w:r w:rsidR="0028783C">
        <w:rPr>
          <w:rFonts w:ascii="Times New Roman" w:hAnsi="Times New Roman" w:cs="Times New Roman"/>
          <w:sz w:val="24"/>
          <w:szCs w:val="24"/>
        </w:rPr>
        <w:t xml:space="preserve"> </w:t>
      </w:r>
      <w:r w:rsidR="00A909FA">
        <w:rPr>
          <w:rFonts w:ascii="Times New Roman" w:hAnsi="Times New Roman" w:cs="Times New Roman"/>
          <w:sz w:val="24"/>
          <w:szCs w:val="24"/>
        </w:rPr>
        <w:t xml:space="preserve"> further we can see that </w:t>
      </w:r>
      <w:r w:rsidR="00B119E9">
        <w:rPr>
          <w:rFonts w:ascii="Times New Roman" w:hAnsi="Times New Roman" w:cs="Times New Roman"/>
          <w:sz w:val="24"/>
          <w:szCs w:val="24"/>
        </w:rPr>
        <w:t>furnishings</w:t>
      </w:r>
      <w:r w:rsidR="00853A47">
        <w:rPr>
          <w:rFonts w:ascii="Times New Roman" w:hAnsi="Times New Roman" w:cs="Times New Roman"/>
          <w:sz w:val="24"/>
          <w:szCs w:val="24"/>
        </w:rPr>
        <w:t xml:space="preserve"> from furniture a</w:t>
      </w:r>
      <w:r w:rsidR="00B119E9">
        <w:rPr>
          <w:rFonts w:ascii="Times New Roman" w:hAnsi="Times New Roman" w:cs="Times New Roman"/>
          <w:sz w:val="24"/>
          <w:szCs w:val="24"/>
        </w:rPr>
        <w:t>s well as</w:t>
      </w:r>
      <w:r w:rsidR="00853A47">
        <w:rPr>
          <w:rFonts w:ascii="Times New Roman" w:hAnsi="Times New Roman" w:cs="Times New Roman"/>
          <w:sz w:val="24"/>
          <w:szCs w:val="24"/>
        </w:rPr>
        <w:t xml:space="preserve"> phones from technology </w:t>
      </w:r>
      <w:r w:rsidR="0028783C">
        <w:rPr>
          <w:rFonts w:ascii="Times New Roman" w:hAnsi="Times New Roman" w:cs="Times New Roman"/>
          <w:sz w:val="24"/>
          <w:szCs w:val="24"/>
        </w:rPr>
        <w:t>produce the largest</w:t>
      </w:r>
      <w:r w:rsidR="00853A47">
        <w:rPr>
          <w:rFonts w:ascii="Times New Roman" w:hAnsi="Times New Roman" w:cs="Times New Roman"/>
          <w:sz w:val="24"/>
          <w:szCs w:val="24"/>
        </w:rPr>
        <w:t xml:space="preserve"> profit</w:t>
      </w:r>
      <w:r w:rsidR="0028783C">
        <w:rPr>
          <w:rFonts w:ascii="Times New Roman" w:hAnsi="Times New Roman" w:cs="Times New Roman"/>
          <w:sz w:val="24"/>
          <w:szCs w:val="24"/>
        </w:rPr>
        <w:t xml:space="preserve"> in their categories</w:t>
      </w:r>
      <w:r w:rsidR="009B5E7D">
        <w:rPr>
          <w:rFonts w:ascii="Times New Roman" w:hAnsi="Times New Roman" w:cs="Times New Roman"/>
          <w:sz w:val="24"/>
          <w:szCs w:val="24"/>
        </w:rPr>
        <w:t>.</w:t>
      </w:r>
      <w:r w:rsidR="00853A47">
        <w:rPr>
          <w:rFonts w:ascii="Times New Roman" w:hAnsi="Times New Roman" w:cs="Times New Roman"/>
          <w:sz w:val="24"/>
          <w:szCs w:val="24"/>
        </w:rPr>
        <w:t xml:space="preserve"> </w:t>
      </w:r>
      <w:r w:rsidR="00B119E9">
        <w:rPr>
          <w:rFonts w:ascii="Times New Roman" w:hAnsi="Times New Roman" w:cs="Times New Roman"/>
          <w:sz w:val="24"/>
          <w:szCs w:val="24"/>
        </w:rPr>
        <w:t>Looking at the</w:t>
      </w:r>
      <w:r w:rsidR="0081392F">
        <w:rPr>
          <w:rFonts w:ascii="Times New Roman" w:hAnsi="Times New Roman" w:cs="Times New Roman"/>
          <w:sz w:val="24"/>
          <w:szCs w:val="24"/>
        </w:rPr>
        <w:t xml:space="preserve"> lowest profit</w:t>
      </w:r>
      <w:r w:rsidR="00B119E9">
        <w:rPr>
          <w:rFonts w:ascii="Times New Roman" w:hAnsi="Times New Roman" w:cs="Times New Roman"/>
          <w:sz w:val="24"/>
          <w:szCs w:val="24"/>
        </w:rPr>
        <w:t xml:space="preserve">, this consists of </w:t>
      </w:r>
      <w:r w:rsidR="0024095B">
        <w:rPr>
          <w:rFonts w:ascii="Times New Roman" w:hAnsi="Times New Roman" w:cs="Times New Roman"/>
          <w:sz w:val="24"/>
          <w:szCs w:val="24"/>
        </w:rPr>
        <w:t xml:space="preserve">copiers and machines within the technology category. </w:t>
      </w:r>
      <w:r w:rsidR="003C3B72">
        <w:rPr>
          <w:rFonts w:ascii="Times New Roman" w:hAnsi="Times New Roman" w:cs="Times New Roman"/>
          <w:sz w:val="24"/>
          <w:szCs w:val="24"/>
        </w:rPr>
        <w:t>I</w:t>
      </w:r>
      <w:r w:rsidR="00A909FA">
        <w:rPr>
          <w:rFonts w:ascii="Times New Roman" w:hAnsi="Times New Roman" w:cs="Times New Roman"/>
          <w:sz w:val="24"/>
          <w:szCs w:val="24"/>
        </w:rPr>
        <w:t xml:space="preserve">nventory and placement of theses products can be something to </w:t>
      </w:r>
      <w:r w:rsidR="009B5E7D">
        <w:rPr>
          <w:rFonts w:ascii="Times New Roman" w:hAnsi="Times New Roman" w:cs="Times New Roman"/>
          <w:sz w:val="24"/>
          <w:szCs w:val="24"/>
        </w:rPr>
        <w:t>investigate</w:t>
      </w:r>
      <w:r w:rsidR="00A909FA">
        <w:rPr>
          <w:rFonts w:ascii="Times New Roman" w:hAnsi="Times New Roman" w:cs="Times New Roman"/>
          <w:sz w:val="24"/>
          <w:szCs w:val="24"/>
        </w:rPr>
        <w:t xml:space="preserve"> in finding a way to </w:t>
      </w:r>
      <w:r w:rsidR="003C3B72">
        <w:rPr>
          <w:rFonts w:ascii="Times New Roman" w:hAnsi="Times New Roman" w:cs="Times New Roman"/>
          <w:sz w:val="24"/>
          <w:szCs w:val="24"/>
        </w:rPr>
        <w:t>increase profit</w:t>
      </w:r>
      <w:r w:rsidR="00A909FA">
        <w:rPr>
          <w:rFonts w:ascii="Times New Roman" w:hAnsi="Times New Roman" w:cs="Times New Roman"/>
          <w:sz w:val="24"/>
          <w:szCs w:val="24"/>
        </w:rPr>
        <w:t xml:space="preserve">. </w:t>
      </w:r>
    </w:p>
    <w:p w14:paraId="6F59C795" w14:textId="1B3715E0" w:rsidR="00572146" w:rsidRDefault="001F2C76" w:rsidP="00CA2EE1">
      <w:pPr>
        <w:jc w:val="center"/>
        <w:rPr>
          <w:rFonts w:ascii="Times New Roman" w:hAnsi="Times New Roman" w:cs="Times New Roman"/>
          <w:sz w:val="24"/>
          <w:szCs w:val="24"/>
        </w:rPr>
      </w:pPr>
      <w:r w:rsidRPr="00915BBA">
        <w:rPr>
          <w:noProof/>
        </w:rPr>
        <w:drawing>
          <wp:inline distT="0" distB="0" distL="0" distR="0" wp14:anchorId="3AA14AA1" wp14:editId="4A0BAD4D">
            <wp:extent cx="4244500" cy="2484120"/>
            <wp:effectExtent l="0" t="0" r="3810" b="0"/>
            <wp:docPr id="1156288763"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88763" name="Picture 1" descr="A graph of a bar chart&#10;&#10;AI-generated content may be incorrect."/>
                    <pic:cNvPicPr/>
                  </pic:nvPicPr>
                  <pic:blipFill>
                    <a:blip r:embed="rId7"/>
                    <a:stretch>
                      <a:fillRect/>
                    </a:stretch>
                  </pic:blipFill>
                  <pic:spPr>
                    <a:xfrm>
                      <a:off x="0" y="0"/>
                      <a:ext cx="4262031" cy="2494380"/>
                    </a:xfrm>
                    <a:prstGeom prst="rect">
                      <a:avLst/>
                    </a:prstGeom>
                  </pic:spPr>
                </pic:pic>
              </a:graphicData>
            </a:graphic>
          </wp:inline>
        </w:drawing>
      </w:r>
    </w:p>
    <w:p w14:paraId="3AFBADDE" w14:textId="311B8E33" w:rsidR="00E84B7B" w:rsidRDefault="00BD6CC5" w:rsidP="00BD6CC5">
      <w:pPr>
        <w:ind w:firstLine="720"/>
      </w:pPr>
      <w:r w:rsidRPr="00BD6CC5">
        <w:rPr>
          <w:rFonts w:ascii="Times New Roman" w:hAnsi="Times New Roman" w:cs="Times New Roman"/>
          <w:sz w:val="24"/>
        </w:rPr>
        <w:t>The image below provides a detailed analysis of revenue generated over the specified years. Office supplies consistently yield the highest revenue each year, demonstrating continual growth. Furniture maintains stable revenue levels, while technology persistently contributes the lowest annual revenue, indicating an area of concern.</w:t>
      </w:r>
    </w:p>
    <w:p w14:paraId="631FF996" w14:textId="4E57BF27" w:rsidR="00572146" w:rsidRDefault="00142F48" w:rsidP="00CA2EE1">
      <w:pPr>
        <w:jc w:val="center"/>
        <w:rPr>
          <w:rFonts w:ascii="Times New Roman" w:hAnsi="Times New Roman" w:cs="Times New Roman"/>
          <w:sz w:val="24"/>
          <w:szCs w:val="24"/>
        </w:rPr>
      </w:pPr>
      <w:r>
        <w:rPr>
          <w:noProof/>
        </w:rPr>
        <w:lastRenderedPageBreak/>
        <w:drawing>
          <wp:inline distT="0" distB="0" distL="0" distR="0" wp14:anchorId="174D2831" wp14:editId="589215D9">
            <wp:extent cx="3809989" cy="2184627"/>
            <wp:effectExtent l="0" t="0" r="635" b="6350"/>
            <wp:docPr id="374912042"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2042" name="Picture 1" descr="A graph of different colored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2042" cy="2231676"/>
                    </a:xfrm>
                    <a:prstGeom prst="rect">
                      <a:avLst/>
                    </a:prstGeom>
                    <a:noFill/>
                  </pic:spPr>
                </pic:pic>
              </a:graphicData>
            </a:graphic>
          </wp:inline>
        </w:drawing>
      </w:r>
    </w:p>
    <w:p w14:paraId="649692BD" w14:textId="3E6DD374" w:rsidR="0029545E" w:rsidRPr="000B6ED7" w:rsidRDefault="0029545E" w:rsidP="0029545E">
      <w:pPr>
        <w:rPr>
          <w:rFonts w:ascii="Times New Roman" w:hAnsi="Times New Roman" w:cs="Times New Roman"/>
          <w:b/>
          <w:bCs/>
          <w:sz w:val="24"/>
          <w:szCs w:val="24"/>
        </w:rPr>
      </w:pPr>
      <w:r w:rsidRPr="000B6ED7">
        <w:rPr>
          <w:rFonts w:ascii="Times New Roman" w:hAnsi="Times New Roman" w:cs="Times New Roman"/>
          <w:b/>
          <w:bCs/>
          <w:sz w:val="24"/>
          <w:szCs w:val="24"/>
        </w:rPr>
        <w:t xml:space="preserve">Data set completeness and accuracy </w:t>
      </w:r>
    </w:p>
    <w:p w14:paraId="400DFFF4" w14:textId="77777777" w:rsidR="00314A2A" w:rsidRDefault="00152E72" w:rsidP="00D33973">
      <w:pPr>
        <w:ind w:firstLine="720"/>
        <w:rPr>
          <w:rFonts w:ascii="Times New Roman" w:hAnsi="Times New Roman" w:cs="Times New Roman"/>
          <w:sz w:val="24"/>
        </w:rPr>
      </w:pPr>
      <w:r w:rsidRPr="00152E72">
        <w:rPr>
          <w:rFonts w:ascii="Times New Roman" w:hAnsi="Times New Roman" w:cs="Times New Roman"/>
          <w:sz w:val="24"/>
        </w:rPr>
        <w:t>The provided dataset is complete and sufficient for addressing the organization's key questions, as it contains no missing data relevant to this analysis. It includes detailed information on sales, profit, quantity, categories, and sub-categories, which collectively offer comprehensive insights required for the evaluation.</w:t>
      </w:r>
      <w:r w:rsidR="00D33973">
        <w:rPr>
          <w:rFonts w:ascii="Times New Roman" w:hAnsi="Times New Roman" w:cs="Times New Roman"/>
          <w:sz w:val="24"/>
        </w:rPr>
        <w:t xml:space="preserve"> </w:t>
      </w:r>
      <w:r w:rsidR="00174E4F" w:rsidRPr="00174E4F">
        <w:rPr>
          <w:rFonts w:ascii="Times New Roman" w:hAnsi="Times New Roman" w:cs="Times New Roman"/>
          <w:sz w:val="24"/>
        </w:rPr>
        <w:t xml:space="preserve">Data that </w:t>
      </w:r>
      <w:r w:rsidR="00D33973" w:rsidRPr="00174E4F">
        <w:rPr>
          <w:rFonts w:ascii="Times New Roman" w:hAnsi="Times New Roman" w:cs="Times New Roman"/>
          <w:sz w:val="24"/>
        </w:rPr>
        <w:t>is</w:t>
      </w:r>
      <w:r w:rsidR="00174E4F" w:rsidRPr="00174E4F">
        <w:rPr>
          <w:rFonts w:ascii="Times New Roman" w:hAnsi="Times New Roman" w:cs="Times New Roman"/>
          <w:sz w:val="24"/>
        </w:rPr>
        <w:t xml:space="preserve"> not relevant to these inquiries </w:t>
      </w:r>
      <w:r w:rsidR="00870FFB">
        <w:rPr>
          <w:rFonts w:ascii="Times New Roman" w:hAnsi="Times New Roman" w:cs="Times New Roman"/>
          <w:sz w:val="24"/>
        </w:rPr>
        <w:t>will</w:t>
      </w:r>
      <w:r w:rsidR="00314A2A">
        <w:rPr>
          <w:rFonts w:ascii="Times New Roman" w:hAnsi="Times New Roman" w:cs="Times New Roman"/>
          <w:sz w:val="24"/>
        </w:rPr>
        <w:t xml:space="preserve"> have no significance during the review process.</w:t>
      </w:r>
    </w:p>
    <w:p w14:paraId="381C8BA9" w14:textId="0A3A555E" w:rsidR="00524719" w:rsidRPr="00F305AD" w:rsidRDefault="00412E0B" w:rsidP="00F305AD">
      <w:pPr>
        <w:ind w:firstLine="720"/>
      </w:pPr>
      <w:r w:rsidRPr="00412E0B">
        <w:rPr>
          <w:rFonts w:ascii="Times New Roman" w:hAnsi="Times New Roman" w:cs="Times New Roman"/>
          <w:sz w:val="24"/>
        </w:rPr>
        <w:t xml:space="preserve">Sales figures, profit margins, and product sub-categories serve as key indicators in identifying which products </w:t>
      </w:r>
      <w:r w:rsidR="00BF52B5">
        <w:rPr>
          <w:rFonts w:ascii="Times New Roman" w:hAnsi="Times New Roman" w:cs="Times New Roman"/>
          <w:sz w:val="24"/>
        </w:rPr>
        <w:t>maintain a</w:t>
      </w:r>
      <w:r w:rsidRPr="00412E0B">
        <w:rPr>
          <w:rFonts w:ascii="Times New Roman" w:hAnsi="Times New Roman" w:cs="Times New Roman"/>
          <w:sz w:val="24"/>
        </w:rPr>
        <w:t xml:space="preserve"> consistent </w:t>
      </w:r>
      <w:r w:rsidR="00BF52B5" w:rsidRPr="00412E0B">
        <w:rPr>
          <w:rFonts w:ascii="Times New Roman" w:hAnsi="Times New Roman" w:cs="Times New Roman"/>
          <w:sz w:val="24"/>
        </w:rPr>
        <w:t>stock</w:t>
      </w:r>
      <w:r w:rsidRPr="00412E0B">
        <w:rPr>
          <w:rFonts w:ascii="Times New Roman" w:hAnsi="Times New Roman" w:cs="Times New Roman"/>
          <w:sz w:val="24"/>
        </w:rPr>
        <w:t xml:space="preserve"> and during which months. The availability of comprehensive data on monthly sales, profit, and revenue enables informed decisions regarding the most profitable products, thereby supporting effective inventory management and stability</w:t>
      </w:r>
      <w:r w:rsidR="00F305AD">
        <w:rPr>
          <w:rFonts w:ascii="Times New Roman" w:hAnsi="Times New Roman" w:cs="Times New Roman"/>
          <w:sz w:val="24"/>
        </w:rPr>
        <w:t>.</w:t>
      </w:r>
    </w:p>
    <w:p w14:paraId="79E5B259" w14:textId="500057BB" w:rsidR="0029545E" w:rsidRPr="000B6ED7" w:rsidRDefault="0029545E" w:rsidP="0029545E">
      <w:pPr>
        <w:rPr>
          <w:rFonts w:ascii="Times New Roman" w:hAnsi="Times New Roman" w:cs="Times New Roman"/>
          <w:b/>
          <w:bCs/>
          <w:sz w:val="24"/>
          <w:szCs w:val="24"/>
        </w:rPr>
      </w:pPr>
      <w:r w:rsidRPr="000B6ED7">
        <w:rPr>
          <w:rFonts w:ascii="Times New Roman" w:hAnsi="Times New Roman" w:cs="Times New Roman"/>
          <w:b/>
          <w:bCs/>
          <w:sz w:val="24"/>
          <w:szCs w:val="24"/>
        </w:rPr>
        <w:t xml:space="preserve">Data Retention </w:t>
      </w:r>
    </w:p>
    <w:p w14:paraId="04D90161" w14:textId="78F47002" w:rsidR="0029545E" w:rsidRDefault="00C43417" w:rsidP="00C43417">
      <w:pPr>
        <w:ind w:firstLine="720"/>
      </w:pPr>
      <w:r w:rsidRPr="00C43417">
        <w:rPr>
          <w:rFonts w:ascii="Times New Roman" w:hAnsi="Times New Roman" w:cs="Times New Roman"/>
          <w:sz w:val="24"/>
        </w:rPr>
        <w:t xml:space="preserve">To address the organizational questions using the provided dataset, it is necessary to utilize the sales, profit, category, sub-category, year, and month columns. It is advisable to clean </w:t>
      </w:r>
      <w:r w:rsidRPr="00C43417">
        <w:rPr>
          <w:rFonts w:ascii="Times New Roman" w:hAnsi="Times New Roman" w:cs="Times New Roman"/>
          <w:sz w:val="24"/>
        </w:rPr>
        <w:lastRenderedPageBreak/>
        <w:t>and organize the data before analysis. Creating a separate copy of the required columns ensures the integrity of the original dataset, allowing for future analyses or the accommodation of new inquiries. Maintaining proper data retention practices further safeguards against data loss due to accidental deletion or system failures, thereby ensuring that data recovery remains possible if needed (Geeks, 2024).</w:t>
      </w:r>
    </w:p>
    <w:p w14:paraId="5CE83795" w14:textId="77777777" w:rsidR="00F5536F" w:rsidRDefault="00F5536F" w:rsidP="0029545E">
      <w:pPr>
        <w:rPr>
          <w:rFonts w:ascii="Times New Roman" w:hAnsi="Times New Roman" w:cs="Times New Roman"/>
          <w:b/>
          <w:bCs/>
          <w:sz w:val="24"/>
          <w:szCs w:val="24"/>
        </w:rPr>
      </w:pPr>
    </w:p>
    <w:p w14:paraId="75EE45DB" w14:textId="7E13E940" w:rsidR="0029545E" w:rsidRDefault="0029545E" w:rsidP="0029545E">
      <w:pPr>
        <w:rPr>
          <w:rFonts w:ascii="Times New Roman" w:hAnsi="Times New Roman" w:cs="Times New Roman"/>
          <w:b/>
          <w:bCs/>
          <w:sz w:val="24"/>
          <w:szCs w:val="24"/>
        </w:rPr>
      </w:pPr>
      <w:r w:rsidRPr="00D53672">
        <w:rPr>
          <w:rFonts w:ascii="Times New Roman" w:hAnsi="Times New Roman" w:cs="Times New Roman"/>
          <w:b/>
          <w:bCs/>
          <w:sz w:val="24"/>
          <w:szCs w:val="24"/>
        </w:rPr>
        <w:t xml:space="preserve">Data usage limitations </w:t>
      </w:r>
    </w:p>
    <w:p w14:paraId="1C43396A" w14:textId="4BC56BEA" w:rsidR="00332755" w:rsidRDefault="00531C32" w:rsidP="00331C10">
      <w:pPr>
        <w:ind w:firstLine="720"/>
      </w:pPr>
      <w:r w:rsidRPr="00531C32">
        <w:rPr>
          <w:rFonts w:ascii="Times New Roman" w:hAnsi="Times New Roman" w:cs="Times New Roman"/>
          <w:sz w:val="24"/>
        </w:rPr>
        <w:t>This analysis used only sales data—such as items sold, dates, and total profit—without any customer names, card numbers, or other sensitive information. The organization has entrusted us with their data, so we must follow ethical practices. Legally, it is important to know what is private, copyrighted, or licensed, understand privacy policies, obtain proper permissions, and check for licensing attached to the data (O’Brien et al, 2011).</w:t>
      </w:r>
    </w:p>
    <w:p w14:paraId="2EE53929" w14:textId="77777777" w:rsidR="00331C10" w:rsidRDefault="00331C10" w:rsidP="0016183B">
      <w:pPr>
        <w:ind w:left="2880" w:firstLine="720"/>
        <w:rPr>
          <w:rFonts w:ascii="Times New Roman" w:hAnsi="Times New Roman" w:cs="Times New Roman"/>
          <w:sz w:val="24"/>
          <w:szCs w:val="24"/>
        </w:rPr>
      </w:pPr>
    </w:p>
    <w:p w14:paraId="52B5F44D" w14:textId="77777777" w:rsidR="00331C10" w:rsidRDefault="00331C10" w:rsidP="0016183B">
      <w:pPr>
        <w:ind w:left="2880" w:firstLine="720"/>
        <w:rPr>
          <w:rFonts w:ascii="Times New Roman" w:hAnsi="Times New Roman" w:cs="Times New Roman"/>
          <w:sz w:val="24"/>
          <w:szCs w:val="24"/>
        </w:rPr>
      </w:pPr>
    </w:p>
    <w:p w14:paraId="657AF40F" w14:textId="77777777" w:rsidR="00331C10" w:rsidRDefault="00331C10" w:rsidP="0016183B">
      <w:pPr>
        <w:ind w:left="2880" w:firstLine="720"/>
        <w:rPr>
          <w:rFonts w:ascii="Times New Roman" w:hAnsi="Times New Roman" w:cs="Times New Roman"/>
          <w:sz w:val="24"/>
          <w:szCs w:val="24"/>
        </w:rPr>
      </w:pPr>
    </w:p>
    <w:p w14:paraId="2E4AC24C" w14:textId="77777777" w:rsidR="00331C10" w:rsidRDefault="00331C10" w:rsidP="0016183B">
      <w:pPr>
        <w:ind w:left="2880" w:firstLine="720"/>
        <w:rPr>
          <w:rFonts w:ascii="Times New Roman" w:hAnsi="Times New Roman" w:cs="Times New Roman"/>
          <w:sz w:val="24"/>
          <w:szCs w:val="24"/>
        </w:rPr>
      </w:pPr>
    </w:p>
    <w:p w14:paraId="4FF2B5F9" w14:textId="77777777" w:rsidR="00331C10" w:rsidRDefault="00331C10" w:rsidP="0016183B">
      <w:pPr>
        <w:ind w:left="2880" w:firstLine="720"/>
        <w:rPr>
          <w:rFonts w:ascii="Times New Roman" w:hAnsi="Times New Roman" w:cs="Times New Roman"/>
          <w:sz w:val="24"/>
          <w:szCs w:val="24"/>
        </w:rPr>
      </w:pPr>
    </w:p>
    <w:p w14:paraId="6D996178" w14:textId="77777777" w:rsidR="00331C10" w:rsidRDefault="00331C10" w:rsidP="0016183B">
      <w:pPr>
        <w:ind w:left="2880" w:firstLine="720"/>
        <w:rPr>
          <w:rFonts w:ascii="Times New Roman" w:hAnsi="Times New Roman" w:cs="Times New Roman"/>
          <w:sz w:val="24"/>
          <w:szCs w:val="24"/>
        </w:rPr>
      </w:pPr>
    </w:p>
    <w:p w14:paraId="37683F7A" w14:textId="77777777" w:rsidR="00331C10" w:rsidRDefault="00331C10" w:rsidP="0016183B">
      <w:pPr>
        <w:ind w:left="2880" w:firstLine="720"/>
        <w:rPr>
          <w:rFonts w:ascii="Times New Roman" w:hAnsi="Times New Roman" w:cs="Times New Roman"/>
          <w:sz w:val="24"/>
          <w:szCs w:val="24"/>
        </w:rPr>
      </w:pPr>
    </w:p>
    <w:p w14:paraId="0DD05BCD" w14:textId="77777777" w:rsidR="00331C10" w:rsidRDefault="00331C10" w:rsidP="0016183B">
      <w:pPr>
        <w:ind w:left="2880" w:firstLine="720"/>
        <w:rPr>
          <w:rFonts w:ascii="Times New Roman" w:hAnsi="Times New Roman" w:cs="Times New Roman"/>
          <w:sz w:val="24"/>
          <w:szCs w:val="24"/>
        </w:rPr>
      </w:pPr>
    </w:p>
    <w:p w14:paraId="7DD8DFD9" w14:textId="77777777" w:rsidR="00331C10" w:rsidRDefault="00331C10" w:rsidP="0016183B">
      <w:pPr>
        <w:ind w:left="2880" w:firstLine="720"/>
        <w:rPr>
          <w:rFonts w:ascii="Times New Roman" w:hAnsi="Times New Roman" w:cs="Times New Roman"/>
          <w:sz w:val="24"/>
          <w:szCs w:val="24"/>
        </w:rPr>
      </w:pPr>
    </w:p>
    <w:p w14:paraId="020F9E11" w14:textId="77777777" w:rsidR="00331C10" w:rsidRDefault="00331C10" w:rsidP="0016183B">
      <w:pPr>
        <w:ind w:left="2880" w:firstLine="720"/>
        <w:rPr>
          <w:rFonts w:ascii="Times New Roman" w:hAnsi="Times New Roman" w:cs="Times New Roman"/>
          <w:sz w:val="24"/>
          <w:szCs w:val="24"/>
        </w:rPr>
      </w:pPr>
    </w:p>
    <w:p w14:paraId="186AEB59" w14:textId="77777777" w:rsidR="00F5536F" w:rsidRDefault="00F5536F" w:rsidP="0016183B">
      <w:pPr>
        <w:ind w:left="2880" w:firstLine="720"/>
        <w:rPr>
          <w:rFonts w:ascii="Times New Roman" w:hAnsi="Times New Roman" w:cs="Times New Roman"/>
          <w:sz w:val="24"/>
          <w:szCs w:val="24"/>
        </w:rPr>
      </w:pPr>
    </w:p>
    <w:p w14:paraId="27A87F85" w14:textId="309FEB38" w:rsidR="0016183B" w:rsidRDefault="0016183B" w:rsidP="0016183B">
      <w:pPr>
        <w:ind w:left="2880" w:firstLine="720"/>
        <w:rPr>
          <w:rFonts w:ascii="Times New Roman" w:hAnsi="Times New Roman" w:cs="Times New Roman"/>
          <w:sz w:val="24"/>
          <w:szCs w:val="24"/>
        </w:rPr>
      </w:pPr>
      <w:r>
        <w:rPr>
          <w:rFonts w:ascii="Times New Roman" w:hAnsi="Times New Roman" w:cs="Times New Roman"/>
          <w:sz w:val="24"/>
          <w:szCs w:val="24"/>
        </w:rPr>
        <w:t>Resources</w:t>
      </w:r>
    </w:p>
    <w:p w14:paraId="37456A0A" w14:textId="73CE3DBA" w:rsidR="0016183B" w:rsidRDefault="0016183B" w:rsidP="0029545E">
      <w:pPr>
        <w:rPr>
          <w:rFonts w:ascii="Times New Roman" w:hAnsi="Times New Roman" w:cs="Times New Roman"/>
          <w:sz w:val="24"/>
          <w:szCs w:val="24"/>
        </w:rPr>
      </w:pPr>
      <w:r w:rsidRPr="0016183B">
        <w:rPr>
          <w:rFonts w:ascii="Times New Roman" w:hAnsi="Times New Roman" w:cs="Times New Roman"/>
          <w:sz w:val="24"/>
          <w:szCs w:val="24"/>
        </w:rPr>
        <w:t>Margaret O'Brien, Rebecca Lubas, Ruth Duerr, Todd Grappone, Trisha Cruse, DataONE</w:t>
      </w:r>
      <w:r w:rsidR="00592875">
        <w:rPr>
          <w:rFonts w:ascii="Times New Roman" w:hAnsi="Times New Roman" w:cs="Times New Roman"/>
          <w:sz w:val="24"/>
          <w:szCs w:val="24"/>
        </w:rPr>
        <w:t xml:space="preserve">. </w:t>
      </w:r>
      <w:r w:rsidRPr="0016183B">
        <w:rPr>
          <w:rFonts w:ascii="Times New Roman" w:hAnsi="Times New Roman" w:cs="Times New Roman"/>
          <w:sz w:val="24"/>
          <w:szCs w:val="24"/>
        </w:rPr>
        <w:t>(</w:t>
      </w:r>
      <w:r>
        <w:rPr>
          <w:rFonts w:ascii="Times New Roman" w:hAnsi="Times New Roman" w:cs="Times New Roman"/>
          <w:sz w:val="24"/>
          <w:szCs w:val="24"/>
        </w:rPr>
        <w:t xml:space="preserve">01 </w:t>
      </w:r>
      <w:r w:rsidRPr="0016183B">
        <w:rPr>
          <w:rFonts w:ascii="Times New Roman" w:hAnsi="Times New Roman" w:cs="Times New Roman"/>
          <w:sz w:val="24"/>
          <w:szCs w:val="24"/>
        </w:rPr>
        <w:t xml:space="preserve">September, 2011) "Best Practice: Sharing data: legal and policy considerations". </w:t>
      </w:r>
      <w:hyperlink r:id="rId9" w:history="1">
        <w:r w:rsidRPr="00F813AA">
          <w:rPr>
            <w:rStyle w:val="Hyperlink"/>
            <w:rFonts w:ascii="Times New Roman" w:hAnsi="Times New Roman" w:cs="Times New Roman"/>
            <w:sz w:val="24"/>
            <w:szCs w:val="24"/>
          </w:rPr>
          <w:t>https://dataoneorg.github.io/Education/bestpractices/sharing-data-legal</w:t>
        </w:r>
      </w:hyperlink>
      <w:r>
        <w:rPr>
          <w:rFonts w:ascii="Times New Roman" w:hAnsi="Times New Roman" w:cs="Times New Roman"/>
          <w:sz w:val="24"/>
          <w:szCs w:val="24"/>
        </w:rPr>
        <w:t xml:space="preserve"> </w:t>
      </w:r>
    </w:p>
    <w:p w14:paraId="0602E593" w14:textId="611ADBCF" w:rsidR="001148B0" w:rsidRPr="008F7678" w:rsidRDefault="001148B0" w:rsidP="0029545E">
      <w:pPr>
        <w:rPr>
          <w:rFonts w:ascii="Times New Roman" w:hAnsi="Times New Roman" w:cs="Times New Roman"/>
          <w:sz w:val="24"/>
          <w:szCs w:val="24"/>
        </w:rPr>
      </w:pPr>
      <w:r>
        <w:rPr>
          <w:rFonts w:ascii="Times New Roman" w:hAnsi="Times New Roman" w:cs="Times New Roman"/>
          <w:sz w:val="24"/>
          <w:szCs w:val="24"/>
        </w:rPr>
        <w:t xml:space="preserve">Geeks for Geeks. (22 May, 2024). What is Data Retention? </w:t>
      </w:r>
      <w:hyperlink r:id="rId10" w:history="1">
        <w:r w:rsidR="00FB3BA3" w:rsidRPr="00F813AA">
          <w:rPr>
            <w:rStyle w:val="Hyperlink"/>
            <w:rFonts w:ascii="Times New Roman" w:hAnsi="Times New Roman" w:cs="Times New Roman"/>
            <w:sz w:val="24"/>
            <w:szCs w:val="24"/>
          </w:rPr>
          <w:t>https://www.geeksforgeeks.org/data-science/what-is-data-retention-and-how-does-it-decide-how-long-data-should-be-kept/</w:t>
        </w:r>
      </w:hyperlink>
      <w:r w:rsidR="00FB3BA3">
        <w:rPr>
          <w:rFonts w:ascii="Times New Roman" w:hAnsi="Times New Roman" w:cs="Times New Roman"/>
          <w:sz w:val="24"/>
          <w:szCs w:val="24"/>
        </w:rPr>
        <w:t xml:space="preserve"> </w:t>
      </w:r>
    </w:p>
    <w:sectPr w:rsidR="001148B0" w:rsidRPr="008F7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6604"/>
    <w:multiLevelType w:val="multilevel"/>
    <w:tmpl w:val="69B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3B3ABA"/>
    <w:multiLevelType w:val="multilevel"/>
    <w:tmpl w:val="648A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90214E"/>
    <w:multiLevelType w:val="multilevel"/>
    <w:tmpl w:val="C9C8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5873407">
    <w:abstractNumId w:val="0"/>
  </w:num>
  <w:num w:numId="2" w16cid:durableId="1353192712">
    <w:abstractNumId w:val="2"/>
  </w:num>
  <w:num w:numId="3" w16cid:durableId="1745301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45E"/>
    <w:rsid w:val="0006529E"/>
    <w:rsid w:val="00097CBC"/>
    <w:rsid w:val="000B04F0"/>
    <w:rsid w:val="000B2BFD"/>
    <w:rsid w:val="000B519C"/>
    <w:rsid w:val="000B6ED7"/>
    <w:rsid w:val="000B7A77"/>
    <w:rsid w:val="000C39C1"/>
    <w:rsid w:val="0010775C"/>
    <w:rsid w:val="001148B0"/>
    <w:rsid w:val="00142F48"/>
    <w:rsid w:val="00152E72"/>
    <w:rsid w:val="0016183B"/>
    <w:rsid w:val="001650E7"/>
    <w:rsid w:val="00174E4F"/>
    <w:rsid w:val="00194428"/>
    <w:rsid w:val="001E09B5"/>
    <w:rsid w:val="001F17CA"/>
    <w:rsid w:val="001F2C76"/>
    <w:rsid w:val="0021784D"/>
    <w:rsid w:val="0022377E"/>
    <w:rsid w:val="00227F83"/>
    <w:rsid w:val="0024095B"/>
    <w:rsid w:val="00244442"/>
    <w:rsid w:val="00265C13"/>
    <w:rsid w:val="0027654D"/>
    <w:rsid w:val="00286C62"/>
    <w:rsid w:val="0028783C"/>
    <w:rsid w:val="0029545E"/>
    <w:rsid w:val="002A32F1"/>
    <w:rsid w:val="002A5918"/>
    <w:rsid w:val="002B424B"/>
    <w:rsid w:val="002C0A52"/>
    <w:rsid w:val="002F7696"/>
    <w:rsid w:val="003107CE"/>
    <w:rsid w:val="00314A2A"/>
    <w:rsid w:val="00325CD4"/>
    <w:rsid w:val="00331C10"/>
    <w:rsid w:val="00332755"/>
    <w:rsid w:val="00337076"/>
    <w:rsid w:val="00396AE8"/>
    <w:rsid w:val="003A3981"/>
    <w:rsid w:val="003A46BD"/>
    <w:rsid w:val="003B4739"/>
    <w:rsid w:val="003C1457"/>
    <w:rsid w:val="003C3B72"/>
    <w:rsid w:val="003C7D2E"/>
    <w:rsid w:val="003D2255"/>
    <w:rsid w:val="003E036D"/>
    <w:rsid w:val="003F1CE3"/>
    <w:rsid w:val="003F31C4"/>
    <w:rsid w:val="003F4192"/>
    <w:rsid w:val="00412E0B"/>
    <w:rsid w:val="004311F2"/>
    <w:rsid w:val="00435990"/>
    <w:rsid w:val="0044294C"/>
    <w:rsid w:val="00457049"/>
    <w:rsid w:val="00470D86"/>
    <w:rsid w:val="004933B5"/>
    <w:rsid w:val="004B5B90"/>
    <w:rsid w:val="004D0A60"/>
    <w:rsid w:val="004E0E29"/>
    <w:rsid w:val="00524719"/>
    <w:rsid w:val="00531C32"/>
    <w:rsid w:val="005323ED"/>
    <w:rsid w:val="00572146"/>
    <w:rsid w:val="00583ECD"/>
    <w:rsid w:val="00592875"/>
    <w:rsid w:val="00593EDE"/>
    <w:rsid w:val="005A492C"/>
    <w:rsid w:val="005C4195"/>
    <w:rsid w:val="005D7640"/>
    <w:rsid w:val="005E2CCE"/>
    <w:rsid w:val="00607971"/>
    <w:rsid w:val="0061215D"/>
    <w:rsid w:val="00645F5E"/>
    <w:rsid w:val="00651CD3"/>
    <w:rsid w:val="00665D39"/>
    <w:rsid w:val="00672668"/>
    <w:rsid w:val="00681D08"/>
    <w:rsid w:val="006A1072"/>
    <w:rsid w:val="006A3461"/>
    <w:rsid w:val="006B319F"/>
    <w:rsid w:val="006C0609"/>
    <w:rsid w:val="006C4E42"/>
    <w:rsid w:val="006D0F51"/>
    <w:rsid w:val="006D418A"/>
    <w:rsid w:val="00711CC9"/>
    <w:rsid w:val="00713029"/>
    <w:rsid w:val="007260CD"/>
    <w:rsid w:val="00743316"/>
    <w:rsid w:val="007746CE"/>
    <w:rsid w:val="007A1A99"/>
    <w:rsid w:val="007E6819"/>
    <w:rsid w:val="007F4B88"/>
    <w:rsid w:val="008129EA"/>
    <w:rsid w:val="0081392F"/>
    <w:rsid w:val="00816652"/>
    <w:rsid w:val="00853A47"/>
    <w:rsid w:val="0086184C"/>
    <w:rsid w:val="00870BE7"/>
    <w:rsid w:val="00870C07"/>
    <w:rsid w:val="00870FFB"/>
    <w:rsid w:val="0089342B"/>
    <w:rsid w:val="008B2269"/>
    <w:rsid w:val="008B399E"/>
    <w:rsid w:val="008D3912"/>
    <w:rsid w:val="008D7404"/>
    <w:rsid w:val="008E6853"/>
    <w:rsid w:val="008F30E6"/>
    <w:rsid w:val="008F3E91"/>
    <w:rsid w:val="008F7678"/>
    <w:rsid w:val="00905EEF"/>
    <w:rsid w:val="00962EA7"/>
    <w:rsid w:val="009708EB"/>
    <w:rsid w:val="00984FDB"/>
    <w:rsid w:val="009A52C5"/>
    <w:rsid w:val="009B5E7D"/>
    <w:rsid w:val="00A001C6"/>
    <w:rsid w:val="00A27E22"/>
    <w:rsid w:val="00A365BD"/>
    <w:rsid w:val="00A57197"/>
    <w:rsid w:val="00A73538"/>
    <w:rsid w:val="00A76091"/>
    <w:rsid w:val="00A909FA"/>
    <w:rsid w:val="00B07604"/>
    <w:rsid w:val="00B119E9"/>
    <w:rsid w:val="00B33493"/>
    <w:rsid w:val="00B77B02"/>
    <w:rsid w:val="00BA2A0E"/>
    <w:rsid w:val="00BB2EA7"/>
    <w:rsid w:val="00BD6CC5"/>
    <w:rsid w:val="00BE57D2"/>
    <w:rsid w:val="00BF52B5"/>
    <w:rsid w:val="00C34A4F"/>
    <w:rsid w:val="00C43417"/>
    <w:rsid w:val="00C51A5D"/>
    <w:rsid w:val="00C52540"/>
    <w:rsid w:val="00C7450F"/>
    <w:rsid w:val="00C80482"/>
    <w:rsid w:val="00C96C23"/>
    <w:rsid w:val="00CA26FF"/>
    <w:rsid w:val="00CA2EE1"/>
    <w:rsid w:val="00CB2D72"/>
    <w:rsid w:val="00CC15F4"/>
    <w:rsid w:val="00CF0772"/>
    <w:rsid w:val="00D042FE"/>
    <w:rsid w:val="00D12136"/>
    <w:rsid w:val="00D13C36"/>
    <w:rsid w:val="00D24375"/>
    <w:rsid w:val="00D266B3"/>
    <w:rsid w:val="00D33973"/>
    <w:rsid w:val="00D53672"/>
    <w:rsid w:val="00D612D2"/>
    <w:rsid w:val="00D67BCB"/>
    <w:rsid w:val="00D842A0"/>
    <w:rsid w:val="00D933FF"/>
    <w:rsid w:val="00D93A6B"/>
    <w:rsid w:val="00DA23C1"/>
    <w:rsid w:val="00DB006D"/>
    <w:rsid w:val="00DB053D"/>
    <w:rsid w:val="00DD4C86"/>
    <w:rsid w:val="00E46B4D"/>
    <w:rsid w:val="00E50782"/>
    <w:rsid w:val="00E84B7B"/>
    <w:rsid w:val="00E941EC"/>
    <w:rsid w:val="00EB070A"/>
    <w:rsid w:val="00F305AD"/>
    <w:rsid w:val="00F5536F"/>
    <w:rsid w:val="00F60D55"/>
    <w:rsid w:val="00F63583"/>
    <w:rsid w:val="00F666F6"/>
    <w:rsid w:val="00FA44AE"/>
    <w:rsid w:val="00FB3BA3"/>
    <w:rsid w:val="00FD754C"/>
    <w:rsid w:val="00FE1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9BBCC"/>
  <w15:chartTrackingRefBased/>
  <w15:docId w15:val="{0F42C6DE-214E-41AA-BB11-6534A55E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4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4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4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4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4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45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45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4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4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4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4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4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45E"/>
    <w:rPr>
      <w:rFonts w:eastAsiaTheme="majorEastAsia" w:cstheme="majorBidi"/>
      <w:color w:val="272727" w:themeColor="text1" w:themeTint="D8"/>
    </w:rPr>
  </w:style>
  <w:style w:type="paragraph" w:styleId="Title">
    <w:name w:val="Title"/>
    <w:basedOn w:val="Normal"/>
    <w:next w:val="Normal"/>
    <w:link w:val="TitleChar"/>
    <w:uiPriority w:val="10"/>
    <w:qFormat/>
    <w:rsid w:val="0029545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4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4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545E"/>
    <w:rPr>
      <w:i/>
      <w:iCs/>
      <w:color w:val="404040" w:themeColor="text1" w:themeTint="BF"/>
    </w:rPr>
  </w:style>
  <w:style w:type="paragraph" w:styleId="ListParagraph">
    <w:name w:val="List Paragraph"/>
    <w:basedOn w:val="Normal"/>
    <w:uiPriority w:val="34"/>
    <w:qFormat/>
    <w:rsid w:val="0029545E"/>
    <w:pPr>
      <w:ind w:left="720"/>
      <w:contextualSpacing/>
    </w:pPr>
  </w:style>
  <w:style w:type="character" w:styleId="IntenseEmphasis">
    <w:name w:val="Intense Emphasis"/>
    <w:basedOn w:val="DefaultParagraphFont"/>
    <w:uiPriority w:val="21"/>
    <w:qFormat/>
    <w:rsid w:val="0029545E"/>
    <w:rPr>
      <w:i/>
      <w:iCs/>
      <w:color w:val="0F4761" w:themeColor="accent1" w:themeShade="BF"/>
    </w:rPr>
  </w:style>
  <w:style w:type="paragraph" w:styleId="IntenseQuote">
    <w:name w:val="Intense Quote"/>
    <w:basedOn w:val="Normal"/>
    <w:next w:val="Normal"/>
    <w:link w:val="IntenseQuoteChar"/>
    <w:uiPriority w:val="30"/>
    <w:qFormat/>
    <w:rsid w:val="00295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45E"/>
    <w:rPr>
      <w:i/>
      <w:iCs/>
      <w:color w:val="0F4761" w:themeColor="accent1" w:themeShade="BF"/>
    </w:rPr>
  </w:style>
  <w:style w:type="character" w:styleId="IntenseReference">
    <w:name w:val="Intense Reference"/>
    <w:basedOn w:val="DefaultParagraphFont"/>
    <w:uiPriority w:val="32"/>
    <w:qFormat/>
    <w:rsid w:val="0029545E"/>
    <w:rPr>
      <w:b/>
      <w:bCs/>
      <w:smallCaps/>
      <w:color w:val="0F4761" w:themeColor="accent1" w:themeShade="BF"/>
      <w:spacing w:val="5"/>
    </w:rPr>
  </w:style>
  <w:style w:type="character" w:styleId="Hyperlink">
    <w:name w:val="Hyperlink"/>
    <w:basedOn w:val="DefaultParagraphFont"/>
    <w:uiPriority w:val="99"/>
    <w:unhideWhenUsed/>
    <w:rsid w:val="0029545E"/>
    <w:rPr>
      <w:color w:val="467886" w:themeColor="hyperlink"/>
      <w:u w:val="single"/>
    </w:rPr>
  </w:style>
  <w:style w:type="character" w:styleId="UnresolvedMention">
    <w:name w:val="Unresolved Mention"/>
    <w:basedOn w:val="DefaultParagraphFont"/>
    <w:uiPriority w:val="99"/>
    <w:semiHidden/>
    <w:unhideWhenUsed/>
    <w:rsid w:val="00295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Karver.stockstill@snhu.edu" TargetMode="External"/><Relationship Id="rId10" Type="http://schemas.openxmlformats.org/officeDocument/2006/relationships/hyperlink" Target="https://www.geeksforgeeks.org/data-science/what-is-data-retention-and-how-does-it-decide-how-long-data-should-be-kept/" TargetMode="External"/><Relationship Id="rId4" Type="http://schemas.openxmlformats.org/officeDocument/2006/relationships/webSettings" Target="webSettings.xml"/><Relationship Id="rId9" Type="http://schemas.openxmlformats.org/officeDocument/2006/relationships/hyperlink" Target="https://dataoneorg.github.io/Education/bestpractices/sharing-data-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7</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199</cp:revision>
  <dcterms:created xsi:type="dcterms:W3CDTF">2025-07-24T22:22:00Z</dcterms:created>
  <dcterms:modified xsi:type="dcterms:W3CDTF">2025-08-16T14:57:00Z</dcterms:modified>
</cp:coreProperties>
</file>