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A6497" w14:textId="54F6132B" w:rsidR="007827ED" w:rsidRDefault="004C7384">
      <w:pPr>
        <w:rPr>
          <w:noProof/>
        </w:rPr>
      </w:pPr>
      <w:r>
        <w:rPr>
          <w:noProof/>
        </w:rPr>
        <w:drawing>
          <wp:inline distT="0" distB="0" distL="0" distR="0" wp14:anchorId="67DAF924" wp14:editId="4696BD20">
            <wp:extent cx="5943600" cy="3209925"/>
            <wp:effectExtent l="152400" t="152400" r="361950" b="371475"/>
            <wp:docPr id="171129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EF608B" w14:textId="6BDAE834" w:rsidR="004C7384" w:rsidRPr="007E11CB" w:rsidRDefault="007E11CB" w:rsidP="007E11CB">
      <w:pPr>
        <w:shd w:val="clear" w:color="auto" w:fill="FFC000"/>
        <w:bidi/>
        <w:jc w:val="center"/>
        <w:rPr>
          <w:rFonts w:cs="B Titr" w:hint="cs"/>
          <w:sz w:val="28"/>
          <w:szCs w:val="28"/>
          <w:rtl/>
        </w:rPr>
      </w:pPr>
      <w:r w:rsidRPr="007E11CB">
        <w:rPr>
          <w:rFonts w:cs="B Titr" w:hint="cs"/>
          <w:sz w:val="28"/>
          <w:szCs w:val="28"/>
          <w:rtl/>
        </w:rPr>
        <w:t>گزارش خیلی خلاصه / کاروان جلالی</w:t>
      </w:r>
    </w:p>
    <w:p w14:paraId="6C7D22A3" w14:textId="77777777" w:rsidR="004C7384" w:rsidRPr="007E11CB" w:rsidRDefault="004C7384" w:rsidP="007E11CB">
      <w:pPr>
        <w:jc w:val="both"/>
        <w:rPr>
          <w:noProof/>
          <w:sz w:val="28"/>
          <w:szCs w:val="28"/>
        </w:rPr>
      </w:pPr>
    </w:p>
    <w:p w14:paraId="3EB448AA" w14:textId="77777777" w:rsidR="004C7384" w:rsidRPr="007E11CB" w:rsidRDefault="004C7384" w:rsidP="007E11CB">
      <w:pPr>
        <w:shd w:val="clear" w:color="auto" w:fill="002060"/>
        <w:bidi/>
        <w:jc w:val="both"/>
        <w:rPr>
          <w:rFonts w:ascii="Vazir" w:hAnsi="Vazir" w:cs="Vazir"/>
          <w:b/>
          <w:bCs/>
          <w:sz w:val="28"/>
          <w:szCs w:val="28"/>
          <w:rtl/>
        </w:rPr>
      </w:pPr>
      <w:r w:rsidRPr="007E11CB">
        <w:rPr>
          <w:rFonts w:ascii="Vazir" w:hAnsi="Vazir" w:cs="Vazir"/>
          <w:b/>
          <w:bCs/>
          <w:sz w:val="28"/>
          <w:szCs w:val="28"/>
          <w:rtl/>
        </w:rPr>
        <w:t xml:space="preserve">1) دانلود داده ها در قالب </w:t>
      </w:r>
      <w:proofErr w:type="spellStart"/>
      <w:r w:rsidRPr="007E11CB">
        <w:rPr>
          <w:rFonts w:ascii="Vazir" w:hAnsi="Vazir" w:cs="Vazir"/>
          <w:b/>
          <w:bCs/>
          <w:sz w:val="28"/>
          <w:szCs w:val="28"/>
        </w:rPr>
        <w:t>geojson</w:t>
      </w:r>
      <w:proofErr w:type="spellEnd"/>
      <w:r w:rsidRPr="007E11CB">
        <w:rPr>
          <w:rFonts w:ascii="Vazir" w:hAnsi="Vazir" w:cs="Vazir"/>
          <w:b/>
          <w:bCs/>
          <w:sz w:val="28"/>
          <w:szCs w:val="28"/>
          <w:rtl/>
        </w:rPr>
        <w:t xml:space="preserve"> از سایت </w:t>
      </w:r>
      <w:r w:rsidRPr="007E11CB">
        <w:rPr>
          <w:rFonts w:ascii="Vazir" w:hAnsi="Vazir" w:cs="Vazir"/>
          <w:b/>
          <w:bCs/>
          <w:sz w:val="28"/>
          <w:szCs w:val="28"/>
        </w:rPr>
        <w:t>https://overpass-turbo.eu</w:t>
      </w:r>
      <w:r w:rsidRPr="007E11CB">
        <w:rPr>
          <w:rFonts w:ascii="Vazir" w:hAnsi="Vazir" w:cs="Vazir"/>
          <w:b/>
          <w:bCs/>
          <w:sz w:val="28"/>
          <w:szCs w:val="28"/>
          <w:rtl/>
        </w:rPr>
        <w:t>/</w:t>
      </w:r>
      <w:r w:rsidRPr="007E11CB">
        <w:rPr>
          <w:rFonts w:ascii="Vazir" w:hAnsi="Vazir" w:cs="Vazir"/>
          <w:b/>
          <w:bCs/>
          <w:sz w:val="28"/>
          <w:szCs w:val="28"/>
        </w:rPr>
        <w:t xml:space="preserve"> </w:t>
      </w:r>
      <w:r w:rsidRPr="007E11CB">
        <w:rPr>
          <w:rFonts w:ascii="Vazir" w:hAnsi="Vazir" w:cs="Vazir"/>
          <w:b/>
          <w:bCs/>
          <w:sz w:val="28"/>
          <w:szCs w:val="28"/>
          <w:rtl/>
        </w:rPr>
        <w:t xml:space="preserve"> به کمک </w:t>
      </w:r>
      <w:proofErr w:type="spellStart"/>
      <w:r w:rsidRPr="007E11CB">
        <w:rPr>
          <w:rFonts w:ascii="Vazir" w:hAnsi="Vazir" w:cs="Vazir"/>
          <w:b/>
          <w:bCs/>
          <w:sz w:val="28"/>
          <w:szCs w:val="28"/>
        </w:rPr>
        <w:t>queri</w:t>
      </w:r>
      <w:proofErr w:type="spellEnd"/>
      <w:r w:rsidRPr="007E11CB">
        <w:rPr>
          <w:rFonts w:ascii="Vazir" w:hAnsi="Vazir" w:cs="Vazir"/>
          <w:b/>
          <w:bCs/>
          <w:sz w:val="28"/>
          <w:szCs w:val="28"/>
          <w:rtl/>
        </w:rPr>
        <w:t xml:space="preserve"> به صورت زیر: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384" w:rsidRPr="007E11CB" w14:paraId="6234D9D7" w14:textId="77777777" w:rsidTr="007E11CB">
        <w:tc>
          <w:tcPr>
            <w:tcW w:w="9350" w:type="dxa"/>
            <w:shd w:val="clear" w:color="auto" w:fill="3B3838" w:themeFill="background2" w:themeFillShade="40"/>
          </w:tcPr>
          <w:p w14:paraId="221481CD" w14:textId="77777777" w:rsidR="004C7384" w:rsidRPr="007E11CB" w:rsidRDefault="004C7384" w:rsidP="007E11CB">
            <w:pPr>
              <w:jc w:val="both"/>
              <w:rPr>
                <w:sz w:val="24"/>
                <w:szCs w:val="24"/>
              </w:rPr>
            </w:pPr>
            <w:r w:rsidRPr="007E11CB">
              <w:rPr>
                <w:sz w:val="24"/>
                <w:szCs w:val="24"/>
              </w:rPr>
              <w:t>[</w:t>
            </w:r>
            <w:proofErr w:type="spellStart"/>
            <w:proofErr w:type="gramStart"/>
            <w:r w:rsidRPr="007E11CB">
              <w:rPr>
                <w:sz w:val="24"/>
                <w:szCs w:val="24"/>
              </w:rPr>
              <w:t>out:json</w:t>
            </w:r>
            <w:proofErr w:type="spellEnd"/>
            <w:proofErr w:type="gramEnd"/>
            <w:r w:rsidRPr="007E11CB">
              <w:rPr>
                <w:sz w:val="24"/>
                <w:szCs w:val="24"/>
              </w:rPr>
              <w:t>][timeout:25]</w:t>
            </w:r>
            <w:r w:rsidRPr="007E11CB">
              <w:rPr>
                <w:rFonts w:cs="Arial"/>
                <w:sz w:val="24"/>
                <w:szCs w:val="24"/>
                <w:rtl/>
              </w:rPr>
              <w:t>;</w:t>
            </w:r>
          </w:p>
          <w:p w14:paraId="07C45AC9" w14:textId="77777777" w:rsidR="004C7384" w:rsidRPr="007E11CB" w:rsidRDefault="004C7384" w:rsidP="007E11CB">
            <w:pPr>
              <w:jc w:val="both"/>
              <w:rPr>
                <w:sz w:val="24"/>
                <w:szCs w:val="24"/>
              </w:rPr>
            </w:pPr>
            <w:r w:rsidRPr="007E11CB">
              <w:rPr>
                <w:rFonts w:cs="Arial"/>
                <w:sz w:val="24"/>
                <w:szCs w:val="24"/>
                <w:rtl/>
              </w:rPr>
              <w:t xml:space="preserve">// </w:t>
            </w:r>
            <w:r w:rsidRPr="007E11CB">
              <w:rPr>
                <w:sz w:val="24"/>
                <w:szCs w:val="24"/>
              </w:rPr>
              <w:t>fetch area “Tehran” to search in</w:t>
            </w:r>
          </w:p>
          <w:p w14:paraId="12DB852C" w14:textId="77777777" w:rsidR="004C7384" w:rsidRPr="007E11CB" w:rsidRDefault="004C7384" w:rsidP="007E11CB">
            <w:pPr>
              <w:jc w:val="both"/>
              <w:rPr>
                <w:sz w:val="24"/>
                <w:szCs w:val="24"/>
              </w:rPr>
            </w:pPr>
            <w:r w:rsidRPr="007E11CB">
              <w:rPr>
                <w:sz w:val="24"/>
                <w:szCs w:val="24"/>
              </w:rPr>
              <w:t>{{</w:t>
            </w:r>
            <w:proofErr w:type="spellStart"/>
            <w:proofErr w:type="gramStart"/>
            <w:r w:rsidRPr="007E11CB">
              <w:rPr>
                <w:sz w:val="24"/>
                <w:szCs w:val="24"/>
              </w:rPr>
              <w:t>geocodeArea:Tehran</w:t>
            </w:r>
            <w:proofErr w:type="spellEnd"/>
            <w:proofErr w:type="gramEnd"/>
            <w:r w:rsidRPr="007E11CB">
              <w:rPr>
                <w:sz w:val="24"/>
                <w:szCs w:val="24"/>
              </w:rPr>
              <w:t>}}-&gt;.</w:t>
            </w:r>
            <w:proofErr w:type="spellStart"/>
            <w:r w:rsidRPr="007E11CB">
              <w:rPr>
                <w:sz w:val="24"/>
                <w:szCs w:val="24"/>
              </w:rPr>
              <w:t>searchArea</w:t>
            </w:r>
            <w:proofErr w:type="spellEnd"/>
            <w:r w:rsidRPr="007E11CB">
              <w:rPr>
                <w:rFonts w:cs="Arial"/>
                <w:sz w:val="24"/>
                <w:szCs w:val="24"/>
                <w:rtl/>
              </w:rPr>
              <w:t>;</w:t>
            </w:r>
          </w:p>
          <w:p w14:paraId="0A90ACA6" w14:textId="77777777" w:rsidR="004C7384" w:rsidRPr="007E11CB" w:rsidRDefault="004C7384" w:rsidP="007E11CB">
            <w:pPr>
              <w:jc w:val="both"/>
              <w:rPr>
                <w:sz w:val="24"/>
                <w:szCs w:val="24"/>
              </w:rPr>
            </w:pPr>
            <w:r w:rsidRPr="007E11CB">
              <w:rPr>
                <w:rFonts w:cs="Arial"/>
                <w:sz w:val="24"/>
                <w:szCs w:val="24"/>
                <w:rtl/>
              </w:rPr>
              <w:t xml:space="preserve">// </w:t>
            </w:r>
            <w:r w:rsidRPr="007E11CB">
              <w:rPr>
                <w:sz w:val="24"/>
                <w:szCs w:val="24"/>
              </w:rPr>
              <w:t>gather only NODES (not ways/relations) for computer shops</w:t>
            </w:r>
          </w:p>
          <w:p w14:paraId="6B3C109A" w14:textId="77777777" w:rsidR="004C7384" w:rsidRPr="007E11CB" w:rsidRDefault="004C7384" w:rsidP="007E11CB">
            <w:pPr>
              <w:jc w:val="both"/>
              <w:rPr>
                <w:sz w:val="24"/>
                <w:szCs w:val="24"/>
              </w:rPr>
            </w:pPr>
            <w:r w:rsidRPr="007E11CB">
              <w:rPr>
                <w:sz w:val="24"/>
                <w:szCs w:val="24"/>
              </w:rPr>
              <w:t>node["shop"="computer</w:t>
            </w:r>
            <w:proofErr w:type="gramStart"/>
            <w:r w:rsidRPr="007E11CB">
              <w:rPr>
                <w:sz w:val="24"/>
                <w:szCs w:val="24"/>
              </w:rPr>
              <w:t>"](</w:t>
            </w:r>
            <w:proofErr w:type="spellStart"/>
            <w:proofErr w:type="gramEnd"/>
            <w:r w:rsidRPr="007E11CB">
              <w:rPr>
                <w:sz w:val="24"/>
                <w:szCs w:val="24"/>
              </w:rPr>
              <w:t>area.searchArea</w:t>
            </w:r>
            <w:proofErr w:type="spellEnd"/>
            <w:r w:rsidRPr="007E11CB">
              <w:rPr>
                <w:sz w:val="24"/>
                <w:szCs w:val="24"/>
              </w:rPr>
              <w:t>)</w:t>
            </w:r>
            <w:r w:rsidRPr="007E11CB">
              <w:rPr>
                <w:rFonts w:cs="Arial"/>
                <w:sz w:val="24"/>
                <w:szCs w:val="24"/>
                <w:rtl/>
              </w:rPr>
              <w:t>;</w:t>
            </w:r>
          </w:p>
          <w:p w14:paraId="7A55DBE7" w14:textId="77777777" w:rsidR="004C7384" w:rsidRPr="007E11CB" w:rsidRDefault="004C7384" w:rsidP="007E11CB">
            <w:pPr>
              <w:jc w:val="both"/>
              <w:rPr>
                <w:sz w:val="24"/>
                <w:szCs w:val="24"/>
              </w:rPr>
            </w:pPr>
            <w:r w:rsidRPr="007E11CB">
              <w:rPr>
                <w:rFonts w:cs="Arial"/>
                <w:sz w:val="24"/>
                <w:szCs w:val="24"/>
                <w:rtl/>
              </w:rPr>
              <w:t xml:space="preserve">// </w:t>
            </w:r>
            <w:r w:rsidRPr="007E11CB">
              <w:rPr>
                <w:sz w:val="24"/>
                <w:szCs w:val="24"/>
              </w:rPr>
              <w:t>print results</w:t>
            </w:r>
          </w:p>
          <w:p w14:paraId="335BC22C" w14:textId="0FFEFFA4" w:rsidR="004C7384" w:rsidRPr="007E11CB" w:rsidRDefault="004C7384" w:rsidP="007E11CB">
            <w:pPr>
              <w:jc w:val="both"/>
              <w:rPr>
                <w:rFonts w:hint="cs"/>
                <w:sz w:val="28"/>
                <w:szCs w:val="28"/>
                <w:rtl/>
              </w:rPr>
            </w:pPr>
            <w:r w:rsidRPr="007E11CB">
              <w:rPr>
                <w:sz w:val="24"/>
                <w:szCs w:val="24"/>
              </w:rPr>
              <w:t xml:space="preserve">out </w:t>
            </w:r>
            <w:proofErr w:type="spellStart"/>
            <w:r w:rsidRPr="007E11CB">
              <w:rPr>
                <w:sz w:val="24"/>
                <w:szCs w:val="24"/>
              </w:rPr>
              <w:t>geom</w:t>
            </w:r>
            <w:proofErr w:type="spellEnd"/>
            <w:r w:rsidRPr="007E11CB">
              <w:rPr>
                <w:rFonts w:cs="Arial"/>
                <w:sz w:val="24"/>
                <w:szCs w:val="24"/>
                <w:rtl/>
              </w:rPr>
              <w:t>;</w:t>
            </w:r>
          </w:p>
        </w:tc>
      </w:tr>
    </w:tbl>
    <w:p w14:paraId="72433C60" w14:textId="4BFCDCED" w:rsidR="004C7384" w:rsidRPr="007E11CB" w:rsidRDefault="004C7384" w:rsidP="007E11CB">
      <w:pPr>
        <w:bidi/>
        <w:jc w:val="both"/>
        <w:rPr>
          <w:rFonts w:ascii="Vazir" w:hAnsi="Vazir" w:cs="Vazir"/>
          <w:b/>
          <w:bCs/>
          <w:sz w:val="28"/>
          <w:szCs w:val="28"/>
          <w:rtl/>
        </w:rPr>
      </w:pPr>
    </w:p>
    <w:p w14:paraId="087C3F80" w14:textId="7B4900C7" w:rsidR="004C7384" w:rsidRPr="007E11CB" w:rsidRDefault="004C7384" w:rsidP="007E11CB">
      <w:pPr>
        <w:shd w:val="clear" w:color="auto" w:fill="002060"/>
        <w:bidi/>
        <w:jc w:val="both"/>
        <w:rPr>
          <w:rFonts w:ascii="Vazir" w:hAnsi="Vazir" w:cs="Vazir"/>
          <w:b/>
          <w:bCs/>
          <w:sz w:val="28"/>
          <w:szCs w:val="28"/>
          <w:rtl/>
        </w:rPr>
      </w:pPr>
      <w:r w:rsidRPr="007E11CB">
        <w:rPr>
          <w:rFonts w:ascii="Vazir" w:hAnsi="Vazir" w:cs="Vazir" w:hint="cs"/>
          <w:b/>
          <w:bCs/>
          <w:sz w:val="28"/>
          <w:szCs w:val="28"/>
          <w:rtl/>
        </w:rPr>
        <w:t xml:space="preserve">2) ایجاد </w:t>
      </w:r>
      <w:proofErr w:type="spellStart"/>
      <w:r w:rsidRPr="007E11CB">
        <w:rPr>
          <w:rFonts w:ascii="Vazir" w:hAnsi="Vazir" w:cs="Vazir" w:hint="cs"/>
          <w:b/>
          <w:bCs/>
          <w:sz w:val="28"/>
          <w:szCs w:val="28"/>
          <w:rtl/>
        </w:rPr>
        <w:t>دیتابیس</w:t>
      </w:r>
      <w:proofErr w:type="spellEnd"/>
      <w:r w:rsidRPr="007E11CB">
        <w:rPr>
          <w:rFonts w:ascii="Vazir" w:hAnsi="Vazir" w:cs="Vazir" w:hint="cs"/>
          <w:b/>
          <w:bCs/>
          <w:sz w:val="28"/>
          <w:szCs w:val="28"/>
          <w:rtl/>
        </w:rPr>
        <w:t xml:space="preserve"> در </w:t>
      </w:r>
      <w:r w:rsidRPr="007E11CB">
        <w:rPr>
          <w:rFonts w:ascii="Vazir" w:hAnsi="Vazir" w:cs="Vazir"/>
          <w:b/>
          <w:bCs/>
          <w:sz w:val="28"/>
          <w:szCs w:val="28"/>
        </w:rPr>
        <w:t>pgadmin4</w:t>
      </w:r>
      <w:r w:rsidRPr="007E11CB">
        <w:rPr>
          <w:rFonts w:ascii="Vazir" w:hAnsi="Vazir" w:cs="Vazir" w:hint="cs"/>
          <w:b/>
          <w:bCs/>
          <w:sz w:val="28"/>
          <w:szCs w:val="28"/>
          <w:rtl/>
        </w:rPr>
        <w:t xml:space="preserve"> به نام </w:t>
      </w:r>
      <w:proofErr w:type="spellStart"/>
      <w:r w:rsidRPr="007E11CB">
        <w:rPr>
          <w:rFonts w:ascii="Vazir" w:hAnsi="Vazir" w:cs="Vazir"/>
          <w:b/>
          <w:bCs/>
          <w:sz w:val="28"/>
          <w:szCs w:val="28"/>
        </w:rPr>
        <w:t>laptop_stores_db</w:t>
      </w:r>
      <w:proofErr w:type="spellEnd"/>
    </w:p>
    <w:p w14:paraId="6B828FD7" w14:textId="77777777" w:rsidR="007E11CB" w:rsidRDefault="007E11CB" w:rsidP="007E11CB">
      <w:pPr>
        <w:bidi/>
        <w:jc w:val="both"/>
        <w:rPr>
          <w:rFonts w:ascii="Vazir" w:hAnsi="Vazir" w:cs="Vazir"/>
          <w:b/>
          <w:bCs/>
          <w:sz w:val="28"/>
          <w:szCs w:val="28"/>
          <w:rtl/>
        </w:rPr>
      </w:pPr>
    </w:p>
    <w:p w14:paraId="3FB25052" w14:textId="77777777" w:rsidR="007E11CB" w:rsidRPr="007E11CB" w:rsidRDefault="007E11CB" w:rsidP="007E11CB">
      <w:pPr>
        <w:bidi/>
        <w:jc w:val="both"/>
        <w:rPr>
          <w:rFonts w:ascii="Vazir" w:hAnsi="Vazir" w:cs="Vazir" w:hint="cs"/>
          <w:b/>
          <w:bCs/>
          <w:sz w:val="28"/>
          <w:szCs w:val="28"/>
        </w:rPr>
      </w:pPr>
    </w:p>
    <w:p w14:paraId="129CBCA1" w14:textId="21FAEDD5" w:rsidR="004C7384" w:rsidRPr="007E11CB" w:rsidRDefault="004C7384" w:rsidP="007E11CB">
      <w:pPr>
        <w:shd w:val="clear" w:color="auto" w:fill="002060"/>
        <w:bidi/>
        <w:jc w:val="both"/>
        <w:rPr>
          <w:rFonts w:ascii="Vazir" w:hAnsi="Vazir" w:cs="Vazir" w:hint="cs"/>
          <w:b/>
          <w:bCs/>
          <w:sz w:val="28"/>
          <w:szCs w:val="28"/>
          <w:rtl/>
        </w:rPr>
      </w:pPr>
      <w:r w:rsidRPr="007E11CB">
        <w:rPr>
          <w:rFonts w:ascii="Vazir" w:hAnsi="Vazir" w:cs="Vazir" w:hint="cs"/>
          <w:b/>
          <w:bCs/>
          <w:sz w:val="28"/>
          <w:szCs w:val="28"/>
          <w:rtl/>
        </w:rPr>
        <w:lastRenderedPageBreak/>
        <w:t xml:space="preserve">3) ادامه کار در </w:t>
      </w:r>
      <w:proofErr w:type="spellStart"/>
      <w:r w:rsidRPr="007E11CB">
        <w:rPr>
          <w:rFonts w:ascii="Vazir" w:hAnsi="Vazir" w:cs="Vazir"/>
          <w:b/>
          <w:bCs/>
          <w:sz w:val="28"/>
          <w:szCs w:val="28"/>
        </w:rPr>
        <w:t>qgis</w:t>
      </w:r>
      <w:proofErr w:type="spellEnd"/>
    </w:p>
    <w:p w14:paraId="62157E7A" w14:textId="71A9D4CA" w:rsidR="004C7384" w:rsidRPr="007E11CB" w:rsidRDefault="004C7384" w:rsidP="007E11CB">
      <w:pPr>
        <w:pStyle w:val="ListParagraph"/>
        <w:numPr>
          <w:ilvl w:val="0"/>
          <w:numId w:val="2"/>
        </w:numPr>
        <w:bidi/>
        <w:ind w:left="360"/>
        <w:jc w:val="both"/>
        <w:rPr>
          <w:rFonts w:ascii="Vazir" w:hAnsi="Vazir" w:cs="Vazir"/>
          <w:sz w:val="28"/>
          <w:szCs w:val="28"/>
        </w:rPr>
      </w:pPr>
      <w:r w:rsidRPr="007E11CB">
        <w:rPr>
          <w:rFonts w:ascii="Vazir" w:hAnsi="Vazir" w:cs="Vazir" w:hint="cs"/>
          <w:sz w:val="28"/>
          <w:szCs w:val="28"/>
          <w:rtl/>
        </w:rPr>
        <w:t xml:space="preserve">ورود مختصات داخل </w:t>
      </w:r>
      <w:proofErr w:type="spellStart"/>
      <w:r w:rsidRPr="007E11CB">
        <w:rPr>
          <w:rFonts w:ascii="Vazir" w:hAnsi="Vazir" w:cs="Vazir"/>
          <w:sz w:val="28"/>
          <w:szCs w:val="28"/>
        </w:rPr>
        <w:t>geojson</w:t>
      </w:r>
      <w:proofErr w:type="spellEnd"/>
      <w:r w:rsidRPr="007E11CB">
        <w:rPr>
          <w:rFonts w:ascii="Vazir" w:hAnsi="Vazir" w:cs="Vazir" w:hint="cs"/>
          <w:sz w:val="28"/>
          <w:szCs w:val="28"/>
          <w:rtl/>
        </w:rPr>
        <w:t xml:space="preserve"> به </w:t>
      </w:r>
      <w:proofErr w:type="spellStart"/>
      <w:r w:rsidRPr="007E11CB">
        <w:rPr>
          <w:rFonts w:ascii="Vazir" w:hAnsi="Vazir" w:cs="Vazir"/>
          <w:sz w:val="28"/>
          <w:szCs w:val="28"/>
        </w:rPr>
        <w:t>qgis</w:t>
      </w:r>
      <w:proofErr w:type="spellEnd"/>
      <w:r w:rsidRPr="007E11CB">
        <w:rPr>
          <w:rFonts w:ascii="Vazir" w:hAnsi="Vazir" w:cs="Vazir" w:hint="cs"/>
          <w:sz w:val="28"/>
          <w:szCs w:val="28"/>
          <w:rtl/>
        </w:rPr>
        <w:t xml:space="preserve"> از </w:t>
      </w:r>
      <w:r w:rsidRPr="007E11CB">
        <w:rPr>
          <w:rFonts w:ascii="Vazir" w:hAnsi="Vazir" w:cs="Vazir"/>
          <w:sz w:val="28"/>
          <w:szCs w:val="28"/>
        </w:rPr>
        <w:t>Layer/add layer/add vector layer</w:t>
      </w:r>
    </w:p>
    <w:p w14:paraId="315F57F7" w14:textId="3FD6AE7A" w:rsidR="004C7384" w:rsidRPr="007E11CB" w:rsidRDefault="004C7384" w:rsidP="007E11CB">
      <w:pPr>
        <w:pStyle w:val="ListParagraph"/>
        <w:numPr>
          <w:ilvl w:val="0"/>
          <w:numId w:val="2"/>
        </w:numPr>
        <w:bidi/>
        <w:ind w:left="360"/>
        <w:jc w:val="both"/>
        <w:rPr>
          <w:rFonts w:ascii="Vazir" w:hAnsi="Vazir" w:cs="Vazir"/>
          <w:sz w:val="28"/>
          <w:szCs w:val="28"/>
        </w:rPr>
      </w:pPr>
      <w:r w:rsidRPr="007E11CB">
        <w:rPr>
          <w:rFonts w:ascii="Vazir" w:hAnsi="Vazir" w:cs="Vazir" w:hint="cs"/>
          <w:sz w:val="28"/>
          <w:szCs w:val="28"/>
          <w:rtl/>
        </w:rPr>
        <w:t xml:space="preserve">تعریف </w:t>
      </w:r>
      <w:r w:rsidRPr="007E11CB">
        <w:rPr>
          <w:rFonts w:ascii="Vazir" w:hAnsi="Vazir" w:cs="Vazir"/>
          <w:sz w:val="28"/>
          <w:szCs w:val="28"/>
        </w:rPr>
        <w:t>connection</w:t>
      </w:r>
      <w:r w:rsidRPr="007E11CB">
        <w:rPr>
          <w:rFonts w:ascii="Vazir" w:hAnsi="Vazir" w:cs="Vazir" w:hint="cs"/>
          <w:sz w:val="28"/>
          <w:szCs w:val="28"/>
          <w:rtl/>
        </w:rPr>
        <w:t xml:space="preserve"> و اتصال به </w:t>
      </w:r>
      <w:proofErr w:type="spellStart"/>
      <w:r w:rsidRPr="007E11CB">
        <w:rPr>
          <w:rFonts w:ascii="Vazir" w:hAnsi="Vazir" w:cs="Vazir"/>
          <w:sz w:val="28"/>
          <w:szCs w:val="28"/>
        </w:rPr>
        <w:t>postgres</w:t>
      </w:r>
      <w:proofErr w:type="spellEnd"/>
      <w:r w:rsidRPr="007E11CB">
        <w:rPr>
          <w:rFonts w:ascii="Vazir" w:hAnsi="Vazir" w:cs="Vazir" w:hint="cs"/>
          <w:sz w:val="28"/>
          <w:szCs w:val="28"/>
          <w:rtl/>
        </w:rPr>
        <w:t xml:space="preserve"> از پنجره </w:t>
      </w:r>
      <w:r w:rsidRPr="007E11CB">
        <w:rPr>
          <w:rFonts w:ascii="Vazir" w:hAnsi="Vazir" w:cs="Vazir"/>
          <w:sz w:val="28"/>
          <w:szCs w:val="28"/>
        </w:rPr>
        <w:t>browser</w:t>
      </w:r>
      <w:r w:rsidRPr="007E11CB">
        <w:rPr>
          <w:rFonts w:ascii="Vazir" w:hAnsi="Vazir" w:cs="Vazir" w:hint="cs"/>
          <w:sz w:val="28"/>
          <w:szCs w:val="28"/>
          <w:rtl/>
        </w:rPr>
        <w:t xml:space="preserve"> با راست کلیک روی </w:t>
      </w:r>
      <w:r w:rsidRPr="007E11CB">
        <w:rPr>
          <w:rFonts w:ascii="Vazir" w:hAnsi="Vazir" w:cs="Vazir"/>
          <w:sz w:val="28"/>
          <w:szCs w:val="28"/>
        </w:rPr>
        <w:t>PostgreSQL</w:t>
      </w:r>
      <w:r w:rsidRPr="007E11CB">
        <w:rPr>
          <w:rFonts w:ascii="Vazir" w:hAnsi="Vazir" w:cs="Vazir" w:hint="cs"/>
          <w:sz w:val="28"/>
          <w:szCs w:val="28"/>
          <w:rtl/>
        </w:rPr>
        <w:t xml:space="preserve"> و کلیک روی </w:t>
      </w:r>
      <w:r w:rsidRPr="007E11CB">
        <w:rPr>
          <w:rFonts w:ascii="Vazir" w:hAnsi="Vazir" w:cs="Vazir"/>
          <w:sz w:val="28"/>
          <w:szCs w:val="28"/>
        </w:rPr>
        <w:t>new connection</w:t>
      </w:r>
    </w:p>
    <w:p w14:paraId="05982161" w14:textId="690602EA" w:rsidR="004C7384" w:rsidRPr="007E11CB" w:rsidRDefault="004C7384" w:rsidP="007E11CB">
      <w:pPr>
        <w:pStyle w:val="ListParagraph"/>
        <w:numPr>
          <w:ilvl w:val="0"/>
          <w:numId w:val="2"/>
        </w:numPr>
        <w:bidi/>
        <w:ind w:left="360"/>
        <w:jc w:val="both"/>
        <w:rPr>
          <w:rFonts w:ascii="Vazir" w:hAnsi="Vazir" w:cs="Vazir"/>
          <w:sz w:val="28"/>
          <w:szCs w:val="28"/>
        </w:rPr>
      </w:pPr>
      <w:r w:rsidRPr="007E11CB">
        <w:rPr>
          <w:rFonts w:ascii="Vazir" w:hAnsi="Vazir" w:cs="Vazir" w:hint="cs"/>
          <w:sz w:val="28"/>
          <w:szCs w:val="28"/>
          <w:rtl/>
        </w:rPr>
        <w:t xml:space="preserve">وارد کردن داده ها به </w:t>
      </w:r>
      <w:proofErr w:type="spellStart"/>
      <w:r w:rsidRPr="007E11CB">
        <w:rPr>
          <w:rFonts w:ascii="Vazir" w:hAnsi="Vazir" w:cs="Vazir" w:hint="cs"/>
          <w:sz w:val="28"/>
          <w:szCs w:val="28"/>
          <w:rtl/>
        </w:rPr>
        <w:t>دیتابیس</w:t>
      </w:r>
      <w:proofErr w:type="spellEnd"/>
      <w:r w:rsidRPr="007E11CB">
        <w:rPr>
          <w:rFonts w:ascii="Vazir" w:hAnsi="Vazir" w:cs="Vazir" w:hint="cs"/>
          <w:sz w:val="28"/>
          <w:szCs w:val="28"/>
          <w:rtl/>
        </w:rPr>
        <w:t xml:space="preserve"> از قسمت </w:t>
      </w:r>
      <w:r w:rsidRPr="007E11CB">
        <w:rPr>
          <w:rFonts w:ascii="Vazir" w:hAnsi="Vazir" w:cs="Vazir"/>
          <w:sz w:val="28"/>
          <w:szCs w:val="28"/>
        </w:rPr>
        <w:t>database/</w:t>
      </w:r>
      <w:proofErr w:type="spellStart"/>
      <w:r w:rsidRPr="007E11CB">
        <w:rPr>
          <w:rFonts w:ascii="Vazir" w:hAnsi="Vazir" w:cs="Vazir"/>
          <w:sz w:val="28"/>
          <w:szCs w:val="28"/>
        </w:rPr>
        <w:t>db</w:t>
      </w:r>
      <w:proofErr w:type="spellEnd"/>
      <w:r w:rsidRPr="007E11CB">
        <w:rPr>
          <w:rFonts w:ascii="Vazir" w:hAnsi="Vazir" w:cs="Vazir"/>
          <w:sz w:val="28"/>
          <w:szCs w:val="28"/>
        </w:rPr>
        <w:t xml:space="preserve"> manager/import vector layer</w:t>
      </w:r>
      <w:r w:rsidRPr="007E11CB">
        <w:rPr>
          <w:rFonts w:ascii="Vazir" w:hAnsi="Vazir" w:cs="Vazir" w:hint="cs"/>
          <w:sz w:val="28"/>
          <w:szCs w:val="28"/>
          <w:rtl/>
        </w:rPr>
        <w:t xml:space="preserve"> پس از باز کردن </w:t>
      </w:r>
      <w:proofErr w:type="spellStart"/>
      <w:r w:rsidRPr="007E11CB">
        <w:rPr>
          <w:rFonts w:ascii="Vazir" w:hAnsi="Vazir" w:cs="Vazir" w:hint="cs"/>
          <w:sz w:val="28"/>
          <w:szCs w:val="28"/>
          <w:rtl/>
        </w:rPr>
        <w:t>دیتابیس</w:t>
      </w:r>
      <w:proofErr w:type="spellEnd"/>
      <w:r w:rsidRPr="007E11CB">
        <w:rPr>
          <w:rFonts w:ascii="Vazir" w:hAnsi="Vazir" w:cs="Vazir" w:hint="cs"/>
          <w:sz w:val="28"/>
          <w:szCs w:val="28"/>
          <w:rtl/>
        </w:rPr>
        <w:t xml:space="preserve"> وصل شده از طریق گزینه </w:t>
      </w:r>
      <w:proofErr w:type="spellStart"/>
      <w:r w:rsidRPr="007E11CB">
        <w:rPr>
          <w:rFonts w:ascii="Vazir" w:hAnsi="Vazir" w:cs="Vazir"/>
          <w:sz w:val="28"/>
          <w:szCs w:val="28"/>
        </w:rPr>
        <w:t>postgis</w:t>
      </w:r>
      <w:proofErr w:type="spellEnd"/>
      <w:r w:rsidRPr="007E11CB">
        <w:rPr>
          <w:rFonts w:ascii="Vazir" w:hAnsi="Vazir" w:cs="Vazir" w:hint="cs"/>
          <w:sz w:val="28"/>
          <w:szCs w:val="28"/>
          <w:rtl/>
        </w:rPr>
        <w:t xml:space="preserve"> در همان قسمت</w:t>
      </w:r>
    </w:p>
    <w:p w14:paraId="318A9954" w14:textId="42ED0D7A" w:rsidR="00D52992" w:rsidRPr="007E11CB" w:rsidRDefault="004C7384" w:rsidP="007E11CB">
      <w:pPr>
        <w:shd w:val="clear" w:color="auto" w:fill="002060"/>
        <w:bidi/>
        <w:jc w:val="both"/>
        <w:rPr>
          <w:rFonts w:ascii="Vazir" w:hAnsi="Vazir" w:cs="Vazir"/>
          <w:b/>
          <w:bCs/>
          <w:sz w:val="28"/>
          <w:szCs w:val="28"/>
          <w:rtl/>
        </w:rPr>
      </w:pPr>
      <w:r w:rsidRPr="007E11CB">
        <w:rPr>
          <w:rFonts w:ascii="Vazir" w:hAnsi="Vazir" w:cs="Vazir" w:hint="cs"/>
          <w:b/>
          <w:bCs/>
          <w:sz w:val="28"/>
          <w:szCs w:val="28"/>
          <w:rtl/>
        </w:rPr>
        <w:t xml:space="preserve">4) </w:t>
      </w:r>
      <w:r w:rsidR="00D52992" w:rsidRPr="007E11CB">
        <w:rPr>
          <w:rFonts w:ascii="Vazir" w:hAnsi="Vazir" w:cs="Vazir" w:hint="cs"/>
          <w:b/>
          <w:bCs/>
          <w:sz w:val="28"/>
          <w:szCs w:val="28"/>
          <w:rtl/>
        </w:rPr>
        <w:t xml:space="preserve">مشاهده داده های وارد شده در </w:t>
      </w:r>
      <w:proofErr w:type="spellStart"/>
      <w:r w:rsidR="00D52992" w:rsidRPr="007E11CB">
        <w:rPr>
          <w:rFonts w:ascii="Vazir" w:hAnsi="Vazir" w:cs="Vazir" w:hint="cs"/>
          <w:b/>
          <w:bCs/>
          <w:sz w:val="28"/>
          <w:szCs w:val="28"/>
          <w:rtl/>
        </w:rPr>
        <w:t>دیتابیس</w:t>
      </w:r>
      <w:proofErr w:type="spellEnd"/>
      <w:r w:rsidR="00D52992" w:rsidRPr="007E11CB">
        <w:rPr>
          <w:rFonts w:ascii="Vazir" w:hAnsi="Vazir" w:cs="Vazir" w:hint="cs"/>
          <w:b/>
          <w:bCs/>
          <w:sz w:val="28"/>
          <w:szCs w:val="28"/>
          <w:rtl/>
        </w:rPr>
        <w:t xml:space="preserve"> از طریق </w:t>
      </w:r>
      <w:proofErr w:type="spellStart"/>
      <w:r w:rsidR="00D52992" w:rsidRPr="007E11CB">
        <w:rPr>
          <w:rFonts w:ascii="Vazir" w:hAnsi="Vazir" w:cs="Vazir"/>
          <w:b/>
          <w:bCs/>
          <w:sz w:val="28"/>
          <w:szCs w:val="28"/>
        </w:rPr>
        <w:t>pgadmin</w:t>
      </w:r>
      <w:proofErr w:type="spellEnd"/>
      <w:r w:rsidR="00D52992" w:rsidRPr="007E11CB">
        <w:rPr>
          <w:rFonts w:ascii="Vazir" w:hAnsi="Vazir" w:cs="Vazir" w:hint="cs"/>
          <w:b/>
          <w:bCs/>
          <w:sz w:val="28"/>
          <w:szCs w:val="28"/>
          <w:rtl/>
        </w:rPr>
        <w:t xml:space="preserve"> در مسیر زیر:</w:t>
      </w:r>
    </w:p>
    <w:p w14:paraId="0ECDF59B" w14:textId="1CC44B54" w:rsidR="00D52992" w:rsidRPr="007E11CB" w:rsidRDefault="00D52992" w:rsidP="007E11CB">
      <w:pPr>
        <w:jc w:val="both"/>
        <w:rPr>
          <w:rFonts w:ascii="Vazir" w:hAnsi="Vazir" w:cs="Vazir"/>
          <w:sz w:val="28"/>
          <w:szCs w:val="28"/>
        </w:rPr>
      </w:pPr>
      <w:r w:rsidRPr="007E11CB">
        <w:rPr>
          <w:rFonts w:ascii="Vazir" w:hAnsi="Vazir" w:cs="Vazir" w:hint="cs"/>
          <w:sz w:val="28"/>
          <w:szCs w:val="28"/>
          <w:rtl/>
        </w:rPr>
        <w:t xml:space="preserve"> </w:t>
      </w:r>
      <w:r w:rsidRPr="007E11CB">
        <w:rPr>
          <w:rFonts w:ascii="Vazir" w:hAnsi="Vazir" w:cs="Vazir"/>
          <w:sz w:val="28"/>
          <w:szCs w:val="28"/>
        </w:rPr>
        <w:t xml:space="preserve"> </w:t>
      </w:r>
      <w:proofErr w:type="spellStart"/>
      <w:r w:rsidRPr="007E11CB">
        <w:rPr>
          <w:rFonts w:ascii="Vazir" w:hAnsi="Vazir" w:cs="Vazir"/>
          <w:sz w:val="28"/>
          <w:szCs w:val="28"/>
        </w:rPr>
        <w:t>Laptop_stores_db</w:t>
      </w:r>
      <w:proofErr w:type="spellEnd"/>
      <w:r w:rsidRPr="007E11CB">
        <w:rPr>
          <w:rFonts w:ascii="Vazir" w:hAnsi="Vazir" w:cs="Vazir"/>
          <w:sz w:val="28"/>
          <w:szCs w:val="28"/>
        </w:rPr>
        <w:t>/schemas/public/tables/</w:t>
      </w:r>
      <w:proofErr w:type="spellStart"/>
      <w:r w:rsidRPr="007E11CB">
        <w:rPr>
          <w:rFonts w:ascii="Vazir" w:hAnsi="Vazir" w:cs="Vazir"/>
          <w:sz w:val="28"/>
          <w:szCs w:val="28"/>
        </w:rPr>
        <w:t>Tehran_laptop_tb</w:t>
      </w:r>
      <w:proofErr w:type="spellEnd"/>
      <w:r w:rsidRPr="007E11CB">
        <w:rPr>
          <w:rFonts w:ascii="Vazir" w:hAnsi="Vazir" w:cs="Vazir"/>
          <w:sz w:val="28"/>
          <w:szCs w:val="28"/>
        </w:rPr>
        <w:t>/view data</w:t>
      </w:r>
    </w:p>
    <w:p w14:paraId="6F289309" w14:textId="7D829495" w:rsidR="00E86FFE" w:rsidRPr="007E11CB" w:rsidRDefault="00E86FFE" w:rsidP="007E11CB">
      <w:pPr>
        <w:bidi/>
        <w:jc w:val="both"/>
        <w:rPr>
          <w:rFonts w:ascii="Vazir" w:hAnsi="Vazir" w:cs="Vazir"/>
          <w:b/>
          <w:bCs/>
          <w:sz w:val="28"/>
          <w:szCs w:val="28"/>
          <w:rtl/>
        </w:rPr>
      </w:pPr>
      <w:r w:rsidRPr="007E11CB">
        <w:rPr>
          <w:rFonts w:ascii="Vazir" w:hAnsi="Vazir" w:cs="Vazir" w:hint="cs"/>
          <w:b/>
          <w:bCs/>
          <w:sz w:val="28"/>
          <w:szCs w:val="28"/>
          <w:shd w:val="clear" w:color="auto" w:fill="002060"/>
          <w:rtl/>
        </w:rPr>
        <w:t xml:space="preserve">5) نوشتن </w:t>
      </w:r>
      <w:proofErr w:type="spellStart"/>
      <w:r w:rsidRPr="007E11CB">
        <w:rPr>
          <w:rFonts w:ascii="Vazir" w:hAnsi="Vazir" w:cs="Vazir" w:hint="cs"/>
          <w:b/>
          <w:bCs/>
          <w:sz w:val="28"/>
          <w:szCs w:val="28"/>
          <w:shd w:val="clear" w:color="auto" w:fill="002060"/>
          <w:rtl/>
        </w:rPr>
        <w:t>کوئری</w:t>
      </w:r>
      <w:proofErr w:type="spellEnd"/>
      <w:r w:rsidRPr="007E11CB">
        <w:rPr>
          <w:rFonts w:ascii="Vazir" w:hAnsi="Vazir" w:cs="Vazir" w:hint="cs"/>
          <w:b/>
          <w:bCs/>
          <w:sz w:val="28"/>
          <w:szCs w:val="28"/>
          <w:shd w:val="clear" w:color="auto" w:fill="002060"/>
          <w:rtl/>
        </w:rPr>
        <w:t xml:space="preserve"> ها در بخش </w:t>
      </w:r>
      <w:proofErr w:type="spellStart"/>
      <w:r w:rsidRPr="007E11CB">
        <w:rPr>
          <w:rFonts w:ascii="Vazir" w:hAnsi="Vazir" w:cs="Vazir"/>
          <w:b/>
          <w:bCs/>
          <w:sz w:val="28"/>
          <w:szCs w:val="28"/>
          <w:shd w:val="clear" w:color="auto" w:fill="002060"/>
        </w:rPr>
        <w:t>queri</w:t>
      </w:r>
      <w:proofErr w:type="spellEnd"/>
      <w:r w:rsidRPr="007E11CB">
        <w:rPr>
          <w:rFonts w:ascii="Vazir" w:hAnsi="Vazir" w:cs="Vazir" w:hint="cs"/>
          <w:b/>
          <w:bCs/>
          <w:sz w:val="28"/>
          <w:szCs w:val="28"/>
          <w:shd w:val="clear" w:color="auto" w:fill="002060"/>
          <w:rtl/>
        </w:rPr>
        <w:t xml:space="preserve"> تا رسیدن به </w:t>
      </w:r>
      <w:proofErr w:type="spellStart"/>
      <w:r w:rsidRPr="007E11CB">
        <w:rPr>
          <w:rFonts w:ascii="Vazir" w:hAnsi="Vazir" w:cs="Vazir" w:hint="cs"/>
          <w:b/>
          <w:bCs/>
          <w:sz w:val="28"/>
          <w:szCs w:val="28"/>
          <w:shd w:val="clear" w:color="auto" w:fill="002060"/>
          <w:rtl/>
        </w:rPr>
        <w:t>کوئری</w:t>
      </w:r>
      <w:proofErr w:type="spellEnd"/>
      <w:r w:rsidRPr="007E11CB">
        <w:rPr>
          <w:rFonts w:ascii="Vazir" w:hAnsi="Vazir" w:cs="Vazir" w:hint="cs"/>
          <w:b/>
          <w:bCs/>
          <w:sz w:val="28"/>
          <w:szCs w:val="28"/>
          <w:shd w:val="clear" w:color="auto" w:fill="002060"/>
          <w:rtl/>
        </w:rPr>
        <w:t xml:space="preserve"> مناسب برای بازگرداندن فروشگاه ها تا شعاع دلخواه با توجه به مختصات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6FFE" w:rsidRPr="007E11CB" w14:paraId="6642FF67" w14:textId="77777777" w:rsidTr="007E11CB">
        <w:tc>
          <w:tcPr>
            <w:tcW w:w="9350" w:type="dxa"/>
            <w:shd w:val="clear" w:color="auto" w:fill="3B3838" w:themeFill="background2" w:themeFillShade="40"/>
          </w:tcPr>
          <w:p w14:paraId="3BF0B9DC" w14:textId="77777777" w:rsidR="00E86FFE" w:rsidRPr="00E86FFE" w:rsidRDefault="00E86FFE" w:rsidP="007E11CB">
            <w:pPr>
              <w:rPr>
                <w:rFonts w:ascii="Vazir" w:hAnsi="Vazir" w:cs="Vazir"/>
                <w:sz w:val="24"/>
                <w:szCs w:val="24"/>
              </w:rPr>
            </w:pPr>
            <w:r w:rsidRPr="00E86FFE">
              <w:rPr>
                <w:rFonts w:ascii="Vazir" w:hAnsi="Vazir" w:cs="Vazir"/>
                <w:sz w:val="24"/>
                <w:szCs w:val="24"/>
              </w:rPr>
              <w:t>query = """</w:t>
            </w:r>
            <w:r w:rsidRPr="00E86FFE">
              <w:rPr>
                <w:rFonts w:ascii="Vazir" w:hAnsi="Vazir" w:cs="Vazir"/>
                <w:sz w:val="24"/>
                <w:szCs w:val="24"/>
              </w:rPr>
              <w:br/>
              <w:t xml:space="preserve">    SELECT name, "</w:t>
            </w:r>
            <w:proofErr w:type="spellStart"/>
            <w:proofErr w:type="gramStart"/>
            <w:r w:rsidRPr="00E86FFE">
              <w:rPr>
                <w:rFonts w:ascii="Vazir" w:hAnsi="Vazir" w:cs="Vazir"/>
                <w:sz w:val="24"/>
                <w:szCs w:val="24"/>
              </w:rPr>
              <w:t>addr:city</w:t>
            </w:r>
            <w:proofErr w:type="spellEnd"/>
            <w:proofErr w:type="gramEnd"/>
            <w:r w:rsidRPr="00E86FFE">
              <w:rPr>
                <w:rFonts w:ascii="Vazir" w:hAnsi="Vazir" w:cs="Vazir"/>
                <w:sz w:val="24"/>
                <w:szCs w:val="24"/>
              </w:rPr>
              <w:t>", "</w:t>
            </w:r>
            <w:proofErr w:type="spellStart"/>
            <w:r w:rsidRPr="00E86FFE">
              <w:rPr>
                <w:rFonts w:ascii="Vazir" w:hAnsi="Vazir" w:cs="Vazir"/>
                <w:sz w:val="24"/>
                <w:szCs w:val="24"/>
              </w:rPr>
              <w:t>addr:street</w:t>
            </w:r>
            <w:proofErr w:type="spellEnd"/>
            <w:r w:rsidRPr="00E86FFE">
              <w:rPr>
                <w:rFonts w:ascii="Vazir" w:hAnsi="Vazir" w:cs="Vazir"/>
                <w:sz w:val="24"/>
                <w:szCs w:val="24"/>
              </w:rPr>
              <w:t xml:space="preserve">", description, phone, </w:t>
            </w:r>
            <w:proofErr w:type="spellStart"/>
            <w:r w:rsidRPr="00E86FFE">
              <w:rPr>
                <w:rFonts w:ascii="Vazir" w:hAnsi="Vazir" w:cs="Vazir"/>
                <w:sz w:val="24"/>
                <w:szCs w:val="24"/>
              </w:rPr>
              <w:t>opening_hours</w:t>
            </w:r>
            <w:proofErr w:type="spellEnd"/>
            <w:r w:rsidRPr="00E86FFE">
              <w:rPr>
                <w:rFonts w:ascii="Vazir" w:hAnsi="Vazir" w:cs="Vazir"/>
                <w:sz w:val="24"/>
                <w:szCs w:val="24"/>
              </w:rPr>
              <w:t xml:space="preserve">, email, </w:t>
            </w:r>
            <w:proofErr w:type="spellStart"/>
            <w:r w:rsidRPr="00E86FFE">
              <w:rPr>
                <w:rFonts w:ascii="Vazir" w:hAnsi="Vazir" w:cs="Vazir"/>
                <w:sz w:val="24"/>
                <w:szCs w:val="24"/>
              </w:rPr>
              <w:t>ST_AsText</w:t>
            </w:r>
            <w:proofErr w:type="spellEnd"/>
            <w:r w:rsidRPr="00E86FFE">
              <w:rPr>
                <w:rFonts w:ascii="Vazir" w:hAnsi="Vazir" w:cs="Vazir"/>
                <w:sz w:val="24"/>
                <w:szCs w:val="24"/>
              </w:rPr>
              <w:t>(</w:t>
            </w:r>
            <w:proofErr w:type="spellStart"/>
            <w:r w:rsidRPr="00E86FFE">
              <w:rPr>
                <w:rFonts w:ascii="Vazir" w:hAnsi="Vazir" w:cs="Vazir"/>
                <w:sz w:val="24"/>
                <w:szCs w:val="24"/>
              </w:rPr>
              <w:t>geom</w:t>
            </w:r>
            <w:proofErr w:type="spellEnd"/>
            <w:r w:rsidRPr="00E86FFE">
              <w:rPr>
                <w:rFonts w:ascii="Vazir" w:hAnsi="Vazir" w:cs="Vazir"/>
                <w:sz w:val="24"/>
                <w:szCs w:val="24"/>
              </w:rPr>
              <w:t>) AS coordinates</w:t>
            </w:r>
            <w:r w:rsidRPr="00E86FFE">
              <w:rPr>
                <w:rFonts w:ascii="Vazir" w:hAnsi="Vazir" w:cs="Vazir"/>
                <w:sz w:val="24"/>
                <w:szCs w:val="24"/>
              </w:rPr>
              <w:br/>
              <w:t xml:space="preserve">    FROM </w:t>
            </w:r>
            <w:proofErr w:type="spellStart"/>
            <w:r w:rsidRPr="00E86FFE">
              <w:rPr>
                <w:rFonts w:ascii="Vazir" w:hAnsi="Vazir" w:cs="Vazir"/>
                <w:sz w:val="24"/>
                <w:szCs w:val="24"/>
              </w:rPr>
              <w:t>tehran_laptop_tb</w:t>
            </w:r>
            <w:proofErr w:type="spellEnd"/>
            <w:r w:rsidRPr="00E86FFE">
              <w:rPr>
                <w:rFonts w:ascii="Vazir" w:hAnsi="Vazir" w:cs="Vazir"/>
                <w:sz w:val="24"/>
                <w:szCs w:val="24"/>
              </w:rPr>
              <w:br/>
              <w:t xml:space="preserve">    WHERE </w:t>
            </w:r>
            <w:proofErr w:type="spellStart"/>
            <w:r w:rsidRPr="00E86FFE">
              <w:rPr>
                <w:rFonts w:ascii="Vazir" w:hAnsi="Vazir" w:cs="Vazir"/>
                <w:sz w:val="24"/>
                <w:szCs w:val="24"/>
              </w:rPr>
              <w:t>ST_DWithin</w:t>
            </w:r>
            <w:proofErr w:type="spellEnd"/>
            <w:r w:rsidRPr="00E86FFE">
              <w:rPr>
                <w:rFonts w:ascii="Vazir" w:hAnsi="Vazir" w:cs="Vazir"/>
                <w:sz w:val="24"/>
                <w:szCs w:val="24"/>
              </w:rPr>
              <w:t>(</w:t>
            </w:r>
            <w:r w:rsidRPr="00E86FFE">
              <w:rPr>
                <w:rFonts w:ascii="Vazir" w:hAnsi="Vazir" w:cs="Vazir"/>
                <w:sz w:val="24"/>
                <w:szCs w:val="24"/>
              </w:rPr>
              <w:br/>
              <w:t xml:space="preserve">        </w:t>
            </w:r>
            <w:proofErr w:type="spellStart"/>
            <w:r w:rsidRPr="00E86FFE">
              <w:rPr>
                <w:rFonts w:ascii="Vazir" w:hAnsi="Vazir" w:cs="Vazir"/>
                <w:sz w:val="24"/>
                <w:szCs w:val="24"/>
              </w:rPr>
              <w:t>geom</w:t>
            </w:r>
            <w:proofErr w:type="spellEnd"/>
            <w:r w:rsidRPr="00E86FFE">
              <w:rPr>
                <w:rFonts w:ascii="Vazir" w:hAnsi="Vazir" w:cs="Vazir"/>
                <w:sz w:val="24"/>
                <w:szCs w:val="24"/>
              </w:rPr>
              <w:t>::geography,</w:t>
            </w:r>
            <w:r w:rsidRPr="00E86FFE">
              <w:rPr>
                <w:rFonts w:ascii="Vazir" w:hAnsi="Vazir" w:cs="Vazir"/>
                <w:sz w:val="24"/>
                <w:szCs w:val="24"/>
              </w:rPr>
              <w:br/>
              <w:t xml:space="preserve">        </w:t>
            </w:r>
            <w:proofErr w:type="spellStart"/>
            <w:r w:rsidRPr="00E86FFE">
              <w:rPr>
                <w:rFonts w:ascii="Vazir" w:hAnsi="Vazir" w:cs="Vazir"/>
                <w:sz w:val="24"/>
                <w:szCs w:val="24"/>
              </w:rPr>
              <w:t>ST_SetSRID</w:t>
            </w:r>
            <w:proofErr w:type="spellEnd"/>
            <w:r w:rsidRPr="00E86FFE">
              <w:rPr>
                <w:rFonts w:ascii="Vazir" w:hAnsi="Vazir" w:cs="Vazir"/>
                <w:sz w:val="24"/>
                <w:szCs w:val="24"/>
              </w:rPr>
              <w:t>(</w:t>
            </w:r>
            <w:proofErr w:type="spellStart"/>
            <w:r w:rsidRPr="00E86FFE">
              <w:rPr>
                <w:rFonts w:ascii="Vazir" w:hAnsi="Vazir" w:cs="Vazir"/>
                <w:sz w:val="24"/>
                <w:szCs w:val="24"/>
              </w:rPr>
              <w:t>ST_MakePoint</w:t>
            </w:r>
            <w:proofErr w:type="spellEnd"/>
            <w:r w:rsidRPr="00E86FFE">
              <w:rPr>
                <w:rFonts w:ascii="Vazir" w:hAnsi="Vazir" w:cs="Vazir"/>
                <w:sz w:val="24"/>
                <w:szCs w:val="24"/>
              </w:rPr>
              <w:t>(%s, %s), 4326)::geography,</w:t>
            </w:r>
            <w:r w:rsidRPr="00E86FFE">
              <w:rPr>
                <w:rFonts w:ascii="Vazir" w:hAnsi="Vazir" w:cs="Vazir"/>
                <w:sz w:val="24"/>
                <w:szCs w:val="24"/>
              </w:rPr>
              <w:br/>
              <w:t xml:space="preserve">        %s</w:t>
            </w:r>
            <w:r w:rsidRPr="00E86FFE">
              <w:rPr>
                <w:rFonts w:ascii="Vazir" w:hAnsi="Vazir" w:cs="Vazir"/>
                <w:sz w:val="24"/>
                <w:szCs w:val="24"/>
              </w:rPr>
              <w:br/>
              <w:t xml:space="preserve">    );</w:t>
            </w:r>
          </w:p>
          <w:p w14:paraId="154DD722" w14:textId="77777777" w:rsidR="00E86FFE" w:rsidRPr="007E11CB" w:rsidRDefault="00E86FFE" w:rsidP="007E11CB">
            <w:pPr>
              <w:bidi/>
              <w:rPr>
                <w:rFonts w:ascii="Vazir" w:hAnsi="Vazir" w:cs="Vazir" w:hint="cs"/>
                <w:sz w:val="24"/>
                <w:szCs w:val="24"/>
                <w:rtl/>
              </w:rPr>
            </w:pPr>
          </w:p>
        </w:tc>
      </w:tr>
    </w:tbl>
    <w:p w14:paraId="134B50FA" w14:textId="77777777" w:rsidR="00E86FFE" w:rsidRPr="007E11CB" w:rsidRDefault="00E86FFE" w:rsidP="007E11CB">
      <w:pPr>
        <w:bidi/>
        <w:jc w:val="both"/>
        <w:rPr>
          <w:rFonts w:ascii="Vazir" w:hAnsi="Vazir" w:cs="Vazir" w:hint="cs"/>
          <w:sz w:val="28"/>
          <w:szCs w:val="28"/>
          <w:rtl/>
        </w:rPr>
      </w:pPr>
    </w:p>
    <w:p w14:paraId="17A1E26B" w14:textId="3722EDDC" w:rsidR="00D52992" w:rsidRPr="007E11CB" w:rsidRDefault="00E86FFE" w:rsidP="007E11CB">
      <w:pPr>
        <w:shd w:val="clear" w:color="auto" w:fill="002060"/>
        <w:bidi/>
        <w:jc w:val="both"/>
        <w:rPr>
          <w:rFonts w:ascii="Vazir" w:hAnsi="Vazir" w:cs="Vazir" w:hint="cs"/>
          <w:b/>
          <w:bCs/>
          <w:sz w:val="28"/>
          <w:szCs w:val="28"/>
          <w:rtl/>
        </w:rPr>
      </w:pPr>
      <w:r w:rsidRPr="007E11CB">
        <w:rPr>
          <w:rFonts w:ascii="Vazir" w:hAnsi="Vazir" w:cs="Vazir" w:hint="cs"/>
          <w:b/>
          <w:bCs/>
          <w:sz w:val="28"/>
          <w:szCs w:val="28"/>
          <w:rtl/>
        </w:rPr>
        <w:t xml:space="preserve">6) نوشتن </w:t>
      </w:r>
      <w:proofErr w:type="spellStart"/>
      <w:r w:rsidRPr="007E11CB">
        <w:rPr>
          <w:rFonts w:ascii="Vazir" w:hAnsi="Vazir" w:cs="Vazir"/>
          <w:b/>
          <w:bCs/>
          <w:sz w:val="28"/>
          <w:szCs w:val="28"/>
        </w:rPr>
        <w:t>webAPI</w:t>
      </w:r>
      <w:proofErr w:type="spellEnd"/>
      <w:r w:rsidRPr="007E11CB">
        <w:rPr>
          <w:rFonts w:ascii="Vazir" w:hAnsi="Vazir" w:cs="Vazir" w:hint="cs"/>
          <w:b/>
          <w:bCs/>
          <w:sz w:val="28"/>
          <w:szCs w:val="28"/>
          <w:rtl/>
        </w:rPr>
        <w:t xml:space="preserve"> با استفاده از </w:t>
      </w:r>
      <w:proofErr w:type="spellStart"/>
      <w:r w:rsidRPr="007E11CB">
        <w:rPr>
          <w:rFonts w:ascii="Vazir" w:hAnsi="Vazir" w:cs="Vazir" w:hint="cs"/>
          <w:b/>
          <w:bCs/>
          <w:sz w:val="28"/>
          <w:szCs w:val="28"/>
          <w:rtl/>
        </w:rPr>
        <w:t>جنگو</w:t>
      </w:r>
      <w:proofErr w:type="spellEnd"/>
    </w:p>
    <w:sectPr w:rsidR="00D52992" w:rsidRPr="007E1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22EEE"/>
    <w:multiLevelType w:val="hybridMultilevel"/>
    <w:tmpl w:val="497A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6201F"/>
    <w:multiLevelType w:val="hybridMultilevel"/>
    <w:tmpl w:val="24566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938612">
    <w:abstractNumId w:val="1"/>
  </w:num>
  <w:num w:numId="2" w16cid:durableId="159882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98"/>
    <w:rsid w:val="00074DF5"/>
    <w:rsid w:val="00316F98"/>
    <w:rsid w:val="003A08BC"/>
    <w:rsid w:val="00480D4F"/>
    <w:rsid w:val="004C7384"/>
    <w:rsid w:val="007827ED"/>
    <w:rsid w:val="007E11CB"/>
    <w:rsid w:val="00B45CD2"/>
    <w:rsid w:val="00D52992"/>
    <w:rsid w:val="00DD6FCC"/>
    <w:rsid w:val="00E86FFE"/>
    <w:rsid w:val="00ED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3201"/>
  <w15:chartTrackingRefBased/>
  <w15:docId w15:val="{FCFC002B-2B0B-434E-9B85-DEE90F15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F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F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F9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F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F98"/>
    <w:rPr>
      <w:rFonts w:eastAsiaTheme="majorEastAsia" w:cstheme="majorBidi"/>
      <w:color w:val="2F5496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F98"/>
    <w:rPr>
      <w:rFonts w:eastAsiaTheme="majorEastAsia" w:cstheme="majorBidi"/>
      <w:i/>
      <w:iCs/>
      <w:color w:val="2F5496" w:themeColor="accent1" w:themeShade="BF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F98"/>
    <w:rPr>
      <w:rFonts w:eastAsiaTheme="majorEastAsia" w:cstheme="majorBidi"/>
      <w:color w:val="2F5496" w:themeColor="accent1" w:themeShade="BF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F98"/>
    <w:rPr>
      <w:rFonts w:eastAsiaTheme="majorEastAsia" w:cstheme="majorBidi"/>
      <w:i/>
      <w:iCs/>
      <w:color w:val="595959" w:themeColor="text1" w:themeTint="A6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F98"/>
    <w:rPr>
      <w:rFonts w:eastAsiaTheme="majorEastAsia" w:cstheme="majorBidi"/>
      <w:color w:val="595959" w:themeColor="text1" w:themeTint="A6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F98"/>
    <w:rPr>
      <w:rFonts w:eastAsiaTheme="majorEastAsia" w:cstheme="majorBidi"/>
      <w:i/>
      <w:iCs/>
      <w:color w:val="272727" w:themeColor="text1" w:themeTint="D8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F98"/>
    <w:rPr>
      <w:rFonts w:eastAsiaTheme="majorEastAsia" w:cstheme="majorBidi"/>
      <w:color w:val="272727" w:themeColor="text1" w:themeTint="D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316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F98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F98"/>
    <w:rPr>
      <w:rFonts w:eastAsiaTheme="majorEastAsia" w:cstheme="majorBidi"/>
      <w:color w:val="595959" w:themeColor="text1" w:themeTint="A6"/>
      <w:spacing w:val="15"/>
      <w:sz w:val="28"/>
      <w:szCs w:val="28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316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F98"/>
    <w:rPr>
      <w:i/>
      <w:iCs/>
      <w:color w:val="404040" w:themeColor="text1" w:themeTint="BF"/>
      <w:lang w:bidi="fa-IR"/>
    </w:rPr>
  </w:style>
  <w:style w:type="paragraph" w:styleId="ListParagraph">
    <w:name w:val="List Paragraph"/>
    <w:basedOn w:val="Normal"/>
    <w:uiPriority w:val="34"/>
    <w:qFormat/>
    <w:rsid w:val="00316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F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F98"/>
    <w:rPr>
      <w:i/>
      <w:iCs/>
      <w:color w:val="2F5496" w:themeColor="accent1" w:themeShade="BF"/>
      <w:lang w:bidi="fa-IR"/>
    </w:rPr>
  </w:style>
  <w:style w:type="character" w:styleId="IntenseReference">
    <w:name w:val="Intense Reference"/>
    <w:basedOn w:val="DefaultParagraphFont"/>
    <w:uiPriority w:val="32"/>
    <w:qFormat/>
    <w:rsid w:val="00316F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3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7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Karwan Jalali</dc:creator>
  <cp:keywords/>
  <dc:description/>
  <cp:lastModifiedBy>Karwan Jalali</cp:lastModifiedBy>
  <cp:revision>4</cp:revision>
  <dcterms:created xsi:type="dcterms:W3CDTF">2025-04-06T23:01:00Z</dcterms:created>
  <dcterms:modified xsi:type="dcterms:W3CDTF">2025-04-06T23:19:00Z</dcterms:modified>
</cp:coreProperties>
</file>