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Describe the different types of test data generators.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200" w:line="276" w:lineRule="auto"/>
        <w:ind w:left="720" w:hanging="360"/>
        <w:jc w:val="both"/>
        <w:rPr>
          <w:color w:val="4a86e8"/>
          <w:sz w:val="24"/>
          <w:szCs w:val="24"/>
          <w:u w:val="none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Random Test Data Generators create diverse random values for test inputs without focusing on specific objectives or constraints.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200" w:before="0" w:line="276" w:lineRule="auto"/>
        <w:ind w:left="720" w:hanging="360"/>
        <w:jc w:val="both"/>
        <w:rPr>
          <w:color w:val="4a86e8"/>
          <w:sz w:val="24"/>
          <w:szCs w:val="24"/>
          <w:u w:val="none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Goal Oriented Test Data Generators focus on creating test data aligned with specific testing goals or paths by using control flow graphs.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00" w:before="0" w:line="276" w:lineRule="auto"/>
        <w:ind w:left="720" w:hanging="360"/>
        <w:jc w:val="both"/>
        <w:rPr>
          <w:color w:val="4a86e8"/>
          <w:sz w:val="24"/>
          <w:szCs w:val="24"/>
          <w:u w:val="none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Pathwise Test Data Generators generate test data designed to exercise specific execution paths based on the code's control flow or decision paths.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00" w:line="276" w:lineRule="auto"/>
        <w:ind w:left="720" w:hanging="360"/>
        <w:jc w:val="both"/>
        <w:rPr>
          <w:color w:val="4a86e8"/>
          <w:sz w:val="24"/>
          <w:szCs w:val="24"/>
          <w:u w:val="none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Intelligent Test Data Generators use advanced techniques like artificial intelligence and machine learning to generate optimized test data based on system behavior analysis.</w:t>
      </w:r>
    </w:p>
    <w:p w:rsidR="00000000" w:rsidDel="00000000" w:rsidP="00000000" w:rsidRDefault="00000000" w:rsidRPr="00000000" w14:paraId="00000006">
      <w:pPr>
        <w:spacing w:after="200" w:line="276" w:lineRule="auto"/>
        <w:jc w:val="both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When selecting test data, there are some questions to be asked for the test data requirements. What are them?</w:t>
      </w:r>
    </w:p>
    <w:p w:rsidR="00000000" w:rsidDel="00000000" w:rsidP="00000000" w:rsidRDefault="00000000" w:rsidRPr="00000000" w14:paraId="00000009">
      <w:pPr>
        <w:spacing w:after="200" w:line="276" w:lineRule="auto"/>
        <w:jc w:val="both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How do you know you characterized the data correctly?</w:t>
      </w:r>
    </w:p>
    <w:p w:rsidR="00000000" w:rsidDel="00000000" w:rsidP="00000000" w:rsidRDefault="00000000" w:rsidRPr="00000000" w14:paraId="0000000A">
      <w:pPr>
        <w:spacing w:after="200" w:line="276" w:lineRule="auto"/>
        <w:jc w:val="both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How do we know all the data we use in testing is representative of data we'll receive?</w:t>
      </w:r>
    </w:p>
    <w:p w:rsidR="00000000" w:rsidDel="00000000" w:rsidP="00000000" w:rsidRDefault="00000000" w:rsidRPr="00000000" w14:paraId="0000000B">
      <w:pPr>
        <w:spacing w:after="200" w:line="276" w:lineRule="auto"/>
        <w:jc w:val="both"/>
        <w:rPr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Is there some way we can verify the data we generate?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Analy</w:t>
      </w:r>
      <w:r w:rsidDel="00000000" w:rsidR="00000000" w:rsidRPr="00000000">
        <w:rPr>
          <w:sz w:val="24"/>
          <w:szCs w:val="24"/>
          <w:rtl w:val="0"/>
        </w:rPr>
        <w:t xml:space="preserve">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e the challenges in using production data. 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Compare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Test Plan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with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Test Case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What are the characteristics of good test cases?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Positive Test Case </w:t>
      </w:r>
      <w:r w:rsidDel="00000000" w:rsidR="00000000" w:rsidRPr="00000000">
        <w:rPr>
          <w:sz w:val="24"/>
          <w:szCs w:val="24"/>
          <w:rtl w:val="0"/>
        </w:rPr>
        <w:t xml:space="preserve">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Negative Test Case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5"/>
        </w:tabs>
        <w:spacing w:after="20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to start writing test cases?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95"/>
        </w:tabs>
        <w:spacing w:after="200" w:line="276" w:lineRule="auto"/>
        <w:ind w:left="720" w:hanging="72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95"/>
        </w:tabs>
        <w:spacing w:after="200" w:line="276" w:lineRule="auto"/>
        <w:ind w:left="720" w:hanging="72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5"/>
        </w:tabs>
        <w:spacing w:after="20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the items found in a test case?</w:t>
      </w:r>
    </w:p>
    <w:p w:rsidR="00000000" w:rsidDel="00000000" w:rsidP="00000000" w:rsidRDefault="00000000" w:rsidRPr="00000000" w14:paraId="0000001D">
      <w:pPr>
        <w:spacing w:after="20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ind w:left="360" w:hanging="72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5"/>
        </w:tabs>
        <w:spacing w:after="20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Discuss the effects of incomplete or incorrect information of a test case.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95"/>
        </w:tabs>
        <w:spacing w:after="200" w:line="276" w:lineRule="auto"/>
        <w:ind w:left="720" w:hanging="72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95"/>
        </w:tabs>
        <w:spacing w:after="200" w:line="276" w:lineRule="auto"/>
        <w:ind w:left="720" w:hanging="72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both"/>
      <w:rPr>
        <w:rFonts w:ascii="Times New Roman" w:cs="Times New Roman" w:eastAsia="Times New Roman" w:hAnsi="Times New Roman"/>
        <w:b w:val="1"/>
        <w:bCs w:val="1"/>
        <w:color w:val="000000"/>
        <w:u w:val="single"/>
      </w:rPr>
    </w:pPr>
    <w:bookmarkStart w:colFirst="0" w:colLast="0" w:name="_heading=h.b5axaexn6loz" w:id="0"/>
    <w:bookmarkEnd w:id="0"/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u w:val="single"/>
        <w:rtl w:val="0"/>
      </w:rPr>
      <w:t xml:space="preserve">Tutorial 7 – Software Testing Life Cycle</w:t>
      <w:tab/>
      <w:t xml:space="preserve">                                              BMSE2003 Software Testin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u w:val="single"/>
        <w:rtl w:val="0"/>
      </w:rPr>
      <w:t xml:space="preserve">g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u w:val="single"/>
        <w:rtl w:val="0"/>
      </w:rPr>
      <w:t xml:space="preserve">                      </w:t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jc7KyK2es+jrYq2vlGVIknROkQ==">CgMxLjAyDmguYjVheGFleG42bG96OAByITFxb2RKNi1rY1d3VDlfd0g2TUJrNmpVYmZ3ZGx1ZmtZWA==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