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EC0A" w14:textId="3646E7ED" w:rsidR="002E2C89" w:rsidRDefault="002E2C89">
      <w:pPr>
        <w:rPr>
          <w:lang w:val="en-US"/>
        </w:rPr>
      </w:pPr>
      <w:r>
        <w:rPr>
          <w:lang w:val="en-US"/>
        </w:rPr>
        <w:t xml:space="preserve">Alt text for the </w:t>
      </w:r>
      <w:proofErr w:type="spellStart"/>
      <w:r>
        <w:rPr>
          <w:lang w:val="en-US"/>
        </w:rPr>
        <w:t>UofT</w:t>
      </w:r>
      <w:proofErr w:type="spellEnd"/>
      <w:r>
        <w:rPr>
          <w:lang w:val="en-US"/>
        </w:rPr>
        <w:t xml:space="preserve"> lab image:</w:t>
      </w:r>
    </w:p>
    <w:p w14:paraId="61134087" w14:textId="663E7E39" w:rsidR="000653D7" w:rsidRDefault="002E2C89">
      <w:pPr>
        <w:rPr>
          <w:lang w:val="en-US"/>
        </w:rPr>
      </w:pPr>
      <w:r>
        <w:rPr>
          <w:lang w:val="en-US"/>
        </w:rPr>
        <w:t xml:space="preserve">    </w:t>
      </w:r>
      <w:r w:rsidR="000A620D">
        <w:rPr>
          <w:lang w:val="en-US"/>
        </w:rPr>
        <w:t xml:space="preserve">This is a graph showing two people standing in front of a chemical fume hood in a chemistry laboratory environment. </w:t>
      </w:r>
      <w:r w:rsidR="000A620D">
        <w:rPr>
          <w:lang w:val="en-US"/>
        </w:rPr>
        <w:t xml:space="preserve">One person is wearing lab coat and gloves while the other one is </w:t>
      </w:r>
      <w:proofErr w:type="spellStart"/>
      <w:r w:rsidR="000A620D">
        <w:rPr>
          <w:lang w:val="en-US"/>
        </w:rPr>
        <w:t>not.</w:t>
      </w:r>
      <w:proofErr w:type="spellEnd"/>
      <w:r w:rsidR="000A620D">
        <w:rPr>
          <w:lang w:val="en-US"/>
        </w:rPr>
        <w:t xml:space="preserve"> </w:t>
      </w:r>
      <w:r w:rsidR="000A620D">
        <w:rPr>
          <w:lang w:val="en-US"/>
        </w:rPr>
        <w:t xml:space="preserve">The two people seem to be discussing about their experiments. </w:t>
      </w:r>
    </w:p>
    <w:p w14:paraId="7F67BF0A" w14:textId="067D3A23" w:rsidR="000A620D" w:rsidRDefault="000A620D">
      <w:pPr>
        <w:rPr>
          <w:lang w:val="en-US"/>
        </w:rPr>
      </w:pPr>
    </w:p>
    <w:p w14:paraId="0D2BF3A3" w14:textId="005951AA" w:rsidR="002E2C89" w:rsidRDefault="002E2C89">
      <w:pPr>
        <w:rPr>
          <w:lang w:val="en-US"/>
        </w:rPr>
      </w:pPr>
      <w:r>
        <w:rPr>
          <w:lang w:val="en-US"/>
        </w:rPr>
        <w:t>4 levels to describe the routine graph:</w:t>
      </w:r>
    </w:p>
    <w:p w14:paraId="373623E7" w14:textId="2B518D76" w:rsidR="000A620D" w:rsidRDefault="000A620D">
      <w:pPr>
        <w:rPr>
          <w:lang w:val="en-US"/>
        </w:rPr>
      </w:pPr>
      <w:r>
        <w:rPr>
          <w:lang w:val="en-US"/>
        </w:rPr>
        <w:t>Level 1: This graph is a horizontal bar graph with a title of “The daily routines of famous creative people</w:t>
      </w:r>
      <w:r w:rsidR="002E2C89">
        <w:rPr>
          <w:lang w:val="en-US"/>
        </w:rPr>
        <w:t>”</w:t>
      </w:r>
      <w:r>
        <w:rPr>
          <w:lang w:val="en-US"/>
        </w:rPr>
        <w:t xml:space="preserve">, with different colors </w:t>
      </w:r>
      <w:r w:rsidR="002E2C89">
        <w:rPr>
          <w:lang w:val="en-US"/>
        </w:rPr>
        <w:t xml:space="preserve">on the </w:t>
      </w:r>
      <w:r>
        <w:rPr>
          <w:lang w:val="en-US"/>
        </w:rPr>
        <w:t xml:space="preserve">bars </w:t>
      </w:r>
      <w:r w:rsidR="002E2C89">
        <w:rPr>
          <w:lang w:val="en-US"/>
        </w:rPr>
        <w:t>representing</w:t>
      </w:r>
      <w:r>
        <w:rPr>
          <w:lang w:val="en-US"/>
        </w:rPr>
        <w:t xml:space="preserve"> different activities. </w:t>
      </w:r>
      <w:r w:rsidR="002E2C89">
        <w:rPr>
          <w:lang w:val="en-US"/>
        </w:rPr>
        <w:t>The horizontal axis shows all the time slots during the day, and vertical names of different people are displayed.</w:t>
      </w:r>
      <w:r w:rsidR="002E2C89">
        <w:rPr>
          <w:lang w:val="en-US"/>
        </w:rPr>
        <w:t xml:space="preserve"> Each bar shows the activity distribution of one person in a day. </w:t>
      </w:r>
    </w:p>
    <w:p w14:paraId="0056EA9E" w14:textId="77777777" w:rsidR="00733F44" w:rsidRDefault="00733F44">
      <w:pPr>
        <w:rPr>
          <w:lang w:val="en-US"/>
        </w:rPr>
      </w:pPr>
    </w:p>
    <w:p w14:paraId="24D70A5E" w14:textId="16882743" w:rsidR="000A620D" w:rsidRDefault="000A620D">
      <w:pPr>
        <w:rPr>
          <w:lang w:val="en-US"/>
        </w:rPr>
      </w:pPr>
      <w:r>
        <w:rPr>
          <w:lang w:val="en-US"/>
        </w:rPr>
        <w:t xml:space="preserve">Level 2: The time length allocated to activities by different people is different, </w:t>
      </w:r>
      <w:r w:rsidR="00733F44">
        <w:rPr>
          <w:lang w:val="en-US"/>
        </w:rPr>
        <w:t>but there is not too much statistical component in this graph.</w:t>
      </w:r>
    </w:p>
    <w:p w14:paraId="637C9359" w14:textId="77777777" w:rsidR="00733F44" w:rsidRDefault="00733F44">
      <w:pPr>
        <w:rPr>
          <w:lang w:val="en-US"/>
        </w:rPr>
      </w:pPr>
    </w:p>
    <w:p w14:paraId="43FDE0CD" w14:textId="0D52CF39" w:rsidR="00733F44" w:rsidRDefault="00733F44">
      <w:pPr>
        <w:rPr>
          <w:lang w:val="en-US"/>
        </w:rPr>
      </w:pPr>
      <w:r>
        <w:rPr>
          <w:lang w:val="en-US"/>
        </w:rPr>
        <w:t xml:space="preserve">Level 3: Most people sleep from 12am to early in the morning, do their daily job, creative </w:t>
      </w:r>
      <w:proofErr w:type="gramStart"/>
      <w:r>
        <w:rPr>
          <w:lang w:val="en-US"/>
        </w:rPr>
        <w:t>work</w:t>
      </w:r>
      <w:proofErr w:type="gramEnd"/>
      <w:r>
        <w:rPr>
          <w:lang w:val="en-US"/>
        </w:rPr>
        <w:t xml:space="preserve"> and exercise during the daytime, eat food at lunch and dinner times, s</w:t>
      </w:r>
      <w:r>
        <w:rPr>
          <w:lang w:val="en-US"/>
        </w:rPr>
        <w:t>ome of the artists choose to do their creative work at night.</w:t>
      </w:r>
      <w:r>
        <w:rPr>
          <w:lang w:val="en-US"/>
        </w:rPr>
        <w:t xml:space="preserve"> But there is no consistent trend about activity patterns across people, even for people with similar type of occupations. </w:t>
      </w:r>
    </w:p>
    <w:p w14:paraId="3CE463B2" w14:textId="20D18107" w:rsidR="00A97B3C" w:rsidRDefault="00A97B3C">
      <w:pPr>
        <w:rPr>
          <w:lang w:val="en-US"/>
        </w:rPr>
      </w:pPr>
    </w:p>
    <w:p w14:paraId="204FA976" w14:textId="4A4ECF24" w:rsidR="00A97B3C" w:rsidRPr="000A620D" w:rsidRDefault="00A97B3C">
      <w:pPr>
        <w:rPr>
          <w:lang w:val="en-US"/>
        </w:rPr>
      </w:pPr>
      <w:r>
        <w:rPr>
          <w:lang w:val="en-US"/>
        </w:rPr>
        <w:t xml:space="preserve">Level 4: For people whose occupations are not art related, they tend to sleep at night and do other works during daytime. While for people with art related occupations, they tend to have higher flexibility to choose whether they would like to do their creative work during the daytime or stay up late to do it. </w:t>
      </w:r>
    </w:p>
    <w:sectPr w:rsidR="00A97B3C" w:rsidRPr="000A620D" w:rsidSect="00D65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0D"/>
    <w:rsid w:val="000324D2"/>
    <w:rsid w:val="000653D7"/>
    <w:rsid w:val="000A620D"/>
    <w:rsid w:val="001442D9"/>
    <w:rsid w:val="001B2F49"/>
    <w:rsid w:val="002E2C89"/>
    <w:rsid w:val="00682D58"/>
    <w:rsid w:val="006F0A3B"/>
    <w:rsid w:val="00707139"/>
    <w:rsid w:val="00733F44"/>
    <w:rsid w:val="00900632"/>
    <w:rsid w:val="009E1E16"/>
    <w:rsid w:val="00A97B3C"/>
    <w:rsid w:val="00AA0F5F"/>
    <w:rsid w:val="00AF6556"/>
    <w:rsid w:val="00CB5398"/>
    <w:rsid w:val="00D65A48"/>
    <w:rsid w:val="00DC0AED"/>
    <w:rsid w:val="00DD03A4"/>
    <w:rsid w:val="00F160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37095C"/>
  <w15:chartTrackingRefBased/>
  <w15:docId w15:val="{31F171B6-3ECD-2F4E-B0DA-C55F0E78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 Yan</dc:creator>
  <cp:keywords/>
  <dc:description/>
  <cp:lastModifiedBy>Kary Yan</cp:lastModifiedBy>
  <cp:revision>5</cp:revision>
  <dcterms:created xsi:type="dcterms:W3CDTF">2023-03-23T22:40:00Z</dcterms:created>
  <dcterms:modified xsi:type="dcterms:W3CDTF">2023-03-23T23:52:00Z</dcterms:modified>
</cp:coreProperties>
</file>