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4246" w:rsidRDefault="00404246">
      <w:pPr>
        <w:spacing w:before="160" w:after="120"/>
        <w:rPr>
          <w:rFonts w:ascii="Cabin" w:eastAsia="Cabin" w:hAnsi="Cabin" w:cs="Cabin"/>
          <w:highlight w:val="white"/>
        </w:rPr>
      </w:pPr>
    </w:p>
    <w:p w:rsidR="00404246" w:rsidRDefault="000A40A3">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extent cx="3297670" cy="7254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404246" w:rsidRDefault="00404246">
      <w:pPr>
        <w:spacing w:before="160" w:after="120"/>
        <w:jc w:val="both"/>
        <w:rPr>
          <w:rFonts w:ascii="Montserrat" w:eastAsia="Montserrat" w:hAnsi="Montserrat" w:cs="Montserrat"/>
          <w:color w:val="EE6B00"/>
          <w:sz w:val="48"/>
          <w:szCs w:val="48"/>
          <w:highlight w:val="white"/>
        </w:rPr>
      </w:pPr>
    </w:p>
    <w:p w:rsidR="00404246" w:rsidRDefault="00404246">
      <w:pPr>
        <w:spacing w:before="160" w:after="120"/>
        <w:jc w:val="both"/>
        <w:rPr>
          <w:rFonts w:ascii="Montserrat" w:eastAsia="Montserrat" w:hAnsi="Montserrat" w:cs="Montserrat"/>
          <w:color w:val="EE6B00"/>
          <w:sz w:val="48"/>
          <w:szCs w:val="48"/>
          <w:highlight w:val="white"/>
        </w:rPr>
      </w:pPr>
    </w:p>
    <w:p w:rsidR="00404246" w:rsidRDefault="000A40A3">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404246" w:rsidRDefault="000A40A3">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 on the Movies Data Set</w:t>
      </w:r>
    </w:p>
    <w:p w:rsidR="00404246" w:rsidRDefault="00404246">
      <w:pPr>
        <w:spacing w:before="160" w:after="120"/>
        <w:jc w:val="center"/>
        <w:rPr>
          <w:rFonts w:ascii="Montserrat" w:eastAsia="Montserrat" w:hAnsi="Montserrat" w:cs="Montserrat"/>
          <w:b/>
          <w:color w:val="113452"/>
          <w:sz w:val="60"/>
          <w:szCs w:val="60"/>
        </w:rPr>
      </w:pPr>
    </w:p>
    <w:p w:rsidR="00404246" w:rsidRDefault="00404246">
      <w:pPr>
        <w:jc w:val="center"/>
        <w:rPr>
          <w:rFonts w:ascii="Montserrat" w:eastAsia="Montserrat" w:hAnsi="Montserrat" w:cs="Montserrat"/>
          <w:color w:val="EE6B00"/>
          <w:sz w:val="48"/>
          <w:szCs w:val="48"/>
          <w:highlight w:val="white"/>
        </w:rPr>
      </w:pPr>
    </w:p>
    <w:p w:rsidR="00404246" w:rsidRDefault="00404246">
      <w:pPr>
        <w:jc w:val="center"/>
        <w:rPr>
          <w:rFonts w:ascii="Montserrat" w:eastAsia="Montserrat" w:hAnsi="Montserrat" w:cs="Montserrat"/>
          <w:color w:val="EE6B00"/>
          <w:sz w:val="48"/>
          <w:szCs w:val="48"/>
          <w:highlight w:val="white"/>
        </w:rPr>
      </w:pPr>
    </w:p>
    <w:p w:rsidR="00404246" w:rsidRDefault="00404246">
      <w:pPr>
        <w:jc w:val="center"/>
        <w:rPr>
          <w:rFonts w:ascii="Montserrat" w:eastAsia="Montserrat" w:hAnsi="Montserrat" w:cs="Montserrat"/>
          <w:color w:val="EE6B00"/>
          <w:sz w:val="48"/>
          <w:szCs w:val="48"/>
          <w:highlight w:val="white"/>
        </w:rPr>
      </w:pPr>
    </w:p>
    <w:p w:rsidR="00404246" w:rsidRDefault="00404246">
      <w:pPr>
        <w:jc w:val="center"/>
        <w:rPr>
          <w:rFonts w:ascii="Montserrat" w:eastAsia="Montserrat" w:hAnsi="Montserrat" w:cs="Montserrat"/>
          <w:color w:val="EE6B00"/>
          <w:sz w:val="48"/>
          <w:szCs w:val="48"/>
          <w:highlight w:val="white"/>
        </w:rPr>
      </w:pPr>
    </w:p>
    <w:p w:rsidR="00404246" w:rsidRDefault="00404246">
      <w:pPr>
        <w:jc w:val="center"/>
        <w:rPr>
          <w:rFonts w:ascii="Montserrat" w:eastAsia="Montserrat" w:hAnsi="Montserrat" w:cs="Montserrat"/>
          <w:color w:val="EE6B00"/>
          <w:sz w:val="48"/>
          <w:szCs w:val="48"/>
          <w:highlight w:val="white"/>
        </w:rPr>
      </w:pPr>
    </w:p>
    <w:p w:rsidR="00404246" w:rsidRDefault="00404246">
      <w:pPr>
        <w:jc w:val="center"/>
        <w:rPr>
          <w:rFonts w:ascii="Montserrat" w:eastAsia="Montserrat" w:hAnsi="Montserrat" w:cs="Montserrat"/>
          <w:color w:val="EE6B00"/>
          <w:sz w:val="48"/>
          <w:szCs w:val="48"/>
          <w:highlight w:val="white"/>
        </w:rPr>
      </w:pPr>
    </w:p>
    <w:p w:rsidR="00404246" w:rsidRDefault="008475A8">
      <w:pPr>
        <w:jc w:val="center"/>
        <w:rPr>
          <w:rFonts w:ascii="Montserrat" w:eastAsia="Montserrat" w:hAnsi="Montserrat" w:cs="Montserrat"/>
          <w:color w:val="EE6B00"/>
          <w:sz w:val="48"/>
          <w:szCs w:val="48"/>
          <w:highlight w:val="white"/>
        </w:rPr>
      </w:pPr>
      <w:hyperlink r:id="rId8">
        <w:r w:rsidR="000A40A3">
          <w:rPr>
            <w:rFonts w:ascii="Montserrat" w:eastAsia="Montserrat" w:hAnsi="Montserrat" w:cs="Montserrat"/>
            <w:noProof/>
            <w:color w:val="1155CC"/>
            <w:sz w:val="48"/>
            <w:szCs w:val="48"/>
            <w:highlight w:val="white"/>
            <w:u w:val="single"/>
          </w:rPr>
          <w:drawing>
            <wp:inline distT="114300" distB="114300" distL="114300" distR="114300">
              <wp:extent cx="2152650" cy="57874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404246" w:rsidRDefault="00404246">
      <w:pPr>
        <w:rPr>
          <w:rFonts w:ascii="Montserrat" w:eastAsia="Montserrat" w:hAnsi="Montserrat" w:cs="Montserrat"/>
        </w:rPr>
      </w:pPr>
    </w:p>
    <w:p w:rsidR="00404246" w:rsidRDefault="00404246">
      <w:pPr>
        <w:rPr>
          <w:rFonts w:ascii="Montserrat" w:eastAsia="Montserrat" w:hAnsi="Montserrat" w:cs="Montserrat"/>
        </w:rPr>
      </w:pPr>
    </w:p>
    <w:p w:rsidR="00404246" w:rsidRDefault="00404246">
      <w:pPr>
        <w:spacing w:line="360" w:lineRule="auto"/>
        <w:jc w:val="both"/>
        <w:rPr>
          <w:rFonts w:ascii="Montserrat" w:eastAsia="Montserrat" w:hAnsi="Montserrat" w:cs="Montserrat"/>
          <w:b/>
          <w:color w:val="113452"/>
          <w:sz w:val="36"/>
          <w:szCs w:val="36"/>
        </w:rPr>
      </w:pPr>
    </w:p>
    <w:p w:rsidR="00404246" w:rsidRDefault="000A40A3">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rsidR="00404246" w:rsidRPr="00166EF5" w:rsidRDefault="007D1815" w:rsidP="00166EF5">
      <w:pPr>
        <w:spacing w:before="240" w:after="240"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 xml:space="preserve">The movie dataset provides a comprehensive overview of the film industry, encompassing various genres, </w:t>
      </w:r>
      <w:r w:rsidR="002A5354">
        <w:rPr>
          <w:rFonts w:ascii="Montserrat" w:eastAsia="Montserrat" w:hAnsi="Montserrat" w:cs="Montserrat"/>
          <w:color w:val="666666"/>
          <w:sz w:val="24"/>
          <w:szCs w:val="24"/>
        </w:rPr>
        <w:t xml:space="preserve">financial successes, popularity and more. Through the exploratory data analysis (EDA), significant insights have been revealed. </w:t>
      </w:r>
      <w:r w:rsidR="00DA6F3E">
        <w:rPr>
          <w:rFonts w:ascii="Montserrat" w:eastAsia="Montserrat" w:hAnsi="Montserrat" w:cs="Montserrat"/>
          <w:color w:val="666666"/>
          <w:sz w:val="24"/>
          <w:szCs w:val="24"/>
        </w:rPr>
        <w:t>A</w:t>
      </w:r>
      <w:r w:rsidR="002A5354">
        <w:rPr>
          <w:rFonts w:ascii="Montserrat" w:eastAsia="Montserrat" w:hAnsi="Montserrat" w:cs="Montserrat"/>
          <w:color w:val="666666"/>
          <w:sz w:val="24"/>
          <w:szCs w:val="24"/>
        </w:rPr>
        <w:t xml:space="preserve"> positive correlation </w:t>
      </w:r>
      <w:r w:rsidR="00DA6F3E">
        <w:rPr>
          <w:rFonts w:ascii="Montserrat" w:eastAsia="Montserrat" w:hAnsi="Montserrat" w:cs="Montserrat"/>
          <w:color w:val="666666"/>
          <w:sz w:val="24"/>
          <w:szCs w:val="24"/>
        </w:rPr>
        <w:t xml:space="preserve">was found </w:t>
      </w:r>
      <w:r w:rsidR="002A5354">
        <w:rPr>
          <w:rFonts w:ascii="Montserrat" w:eastAsia="Montserrat" w:hAnsi="Montserrat" w:cs="Montserrat"/>
          <w:color w:val="666666"/>
          <w:sz w:val="24"/>
          <w:szCs w:val="24"/>
        </w:rPr>
        <w:t xml:space="preserve">between movie budgets and revenue. </w:t>
      </w:r>
      <w:r w:rsidR="00DA6F3E">
        <w:rPr>
          <w:rFonts w:ascii="Montserrat" w:eastAsia="Montserrat" w:hAnsi="Montserrat" w:cs="Montserrat"/>
          <w:color w:val="666666"/>
          <w:sz w:val="24"/>
          <w:szCs w:val="24"/>
        </w:rPr>
        <w:t>It was also</w:t>
      </w:r>
      <w:r w:rsidR="002A5354">
        <w:rPr>
          <w:rFonts w:ascii="Montserrat" w:eastAsia="Montserrat" w:hAnsi="Montserrat" w:cs="Montserrat"/>
          <w:color w:val="666666"/>
          <w:sz w:val="24"/>
          <w:szCs w:val="24"/>
        </w:rPr>
        <w:t xml:space="preserve"> discover</w:t>
      </w:r>
      <w:r w:rsidR="00DA6F3E">
        <w:rPr>
          <w:rFonts w:ascii="Montserrat" w:eastAsia="Montserrat" w:hAnsi="Montserrat" w:cs="Montserrat"/>
          <w:color w:val="666666"/>
          <w:sz w:val="24"/>
          <w:szCs w:val="24"/>
        </w:rPr>
        <w:t>ed</w:t>
      </w:r>
      <w:r w:rsidR="002A5354">
        <w:rPr>
          <w:rFonts w:ascii="Montserrat" w:eastAsia="Montserrat" w:hAnsi="Montserrat" w:cs="Montserrat"/>
          <w:color w:val="666666"/>
          <w:sz w:val="24"/>
          <w:szCs w:val="24"/>
        </w:rPr>
        <w:t xml:space="preserve"> that, while nominal budgets exhibit an upward trend over the years, adjusting for inflation shows the average budgets to remain relatively stable.</w:t>
      </w:r>
      <w:r w:rsidR="00013079">
        <w:rPr>
          <w:rFonts w:ascii="Montserrat" w:eastAsia="Montserrat" w:hAnsi="Montserrat" w:cs="Montserrat"/>
          <w:color w:val="666666"/>
          <w:sz w:val="24"/>
          <w:szCs w:val="24"/>
        </w:rPr>
        <w:t xml:space="preserve"> </w:t>
      </w:r>
      <w:r w:rsidR="00DA6F3E">
        <w:rPr>
          <w:rFonts w:ascii="Montserrat" w:eastAsia="Montserrat" w:hAnsi="Montserrat" w:cs="Montserrat"/>
          <w:color w:val="666666"/>
          <w:sz w:val="24"/>
          <w:szCs w:val="24"/>
        </w:rPr>
        <w:t>It is f</w:t>
      </w:r>
      <w:r w:rsidR="00013079">
        <w:rPr>
          <w:rFonts w:ascii="Montserrat" w:eastAsia="Montserrat" w:hAnsi="Montserrat" w:cs="Montserrat"/>
          <w:color w:val="666666"/>
          <w:sz w:val="24"/>
          <w:szCs w:val="24"/>
        </w:rPr>
        <w:t>urther see</w:t>
      </w:r>
      <w:r w:rsidR="00DA6F3E">
        <w:rPr>
          <w:rFonts w:ascii="Montserrat" w:eastAsia="Montserrat" w:hAnsi="Montserrat" w:cs="Montserrat"/>
          <w:color w:val="666666"/>
          <w:sz w:val="24"/>
          <w:szCs w:val="24"/>
        </w:rPr>
        <w:t>n that</w:t>
      </w:r>
      <w:r w:rsidR="00013079">
        <w:rPr>
          <w:rFonts w:ascii="Montserrat" w:eastAsia="Montserrat" w:hAnsi="Montserrat" w:cs="Montserrat"/>
          <w:color w:val="666666"/>
          <w:sz w:val="24"/>
          <w:szCs w:val="24"/>
        </w:rPr>
        <w:t xml:space="preserve"> </w:t>
      </w:r>
      <w:r w:rsidR="002A5354">
        <w:rPr>
          <w:rFonts w:ascii="Montserrat" w:eastAsia="Montserrat" w:hAnsi="Montserrat" w:cs="Montserrat"/>
          <w:color w:val="666666"/>
          <w:sz w:val="24"/>
          <w:szCs w:val="24"/>
        </w:rPr>
        <w:t xml:space="preserve">genres like drama, comedy and thriller </w:t>
      </w:r>
      <w:r w:rsidR="00DA6F3E">
        <w:rPr>
          <w:rFonts w:ascii="Montserrat" w:eastAsia="Montserrat" w:hAnsi="Montserrat" w:cs="Montserrat"/>
          <w:color w:val="666666"/>
          <w:sz w:val="24"/>
          <w:szCs w:val="24"/>
        </w:rPr>
        <w:t xml:space="preserve">dominate </w:t>
      </w:r>
      <w:r w:rsidR="002A5354">
        <w:rPr>
          <w:rFonts w:ascii="Montserrat" w:eastAsia="Montserrat" w:hAnsi="Montserrat" w:cs="Montserrat"/>
          <w:color w:val="666666"/>
          <w:sz w:val="24"/>
          <w:szCs w:val="24"/>
        </w:rPr>
        <w:t>industry preferences</w:t>
      </w:r>
      <w:r w:rsidR="00013079">
        <w:rPr>
          <w:rFonts w:ascii="Montserrat" w:eastAsia="Montserrat" w:hAnsi="Montserrat" w:cs="Montserrat"/>
          <w:color w:val="666666"/>
          <w:sz w:val="24"/>
          <w:szCs w:val="24"/>
        </w:rPr>
        <w:t>. Data pre-processing, including handling missing values and extracting relevant information, ensure</w:t>
      </w:r>
      <w:r w:rsidR="00DA6F3E">
        <w:rPr>
          <w:rFonts w:ascii="Montserrat" w:eastAsia="Montserrat" w:hAnsi="Montserrat" w:cs="Montserrat"/>
          <w:color w:val="666666"/>
          <w:sz w:val="24"/>
          <w:szCs w:val="24"/>
        </w:rPr>
        <w:t>d</w:t>
      </w:r>
      <w:r w:rsidR="00013079">
        <w:rPr>
          <w:rFonts w:ascii="Montserrat" w:eastAsia="Montserrat" w:hAnsi="Montserrat" w:cs="Montserrat"/>
          <w:color w:val="666666"/>
          <w:sz w:val="24"/>
          <w:szCs w:val="24"/>
        </w:rPr>
        <w:t xml:space="preserve"> the dataset’s reliability.</w:t>
      </w:r>
    </w:p>
    <w:p w:rsidR="00404246" w:rsidRDefault="000A40A3">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rsidR="00404246" w:rsidRDefault="00404246">
      <w:pPr>
        <w:spacing w:line="300" w:lineRule="auto"/>
        <w:jc w:val="both"/>
        <w:rPr>
          <w:rFonts w:ascii="Cabin" w:eastAsia="Cabin" w:hAnsi="Cabin" w:cs="Cabin"/>
          <w:b/>
          <w:sz w:val="24"/>
          <w:szCs w:val="24"/>
        </w:rPr>
      </w:pPr>
    </w:p>
    <w:p w:rsidR="006C77A2" w:rsidRPr="006C77A2" w:rsidRDefault="006C77A2" w:rsidP="006C77A2">
      <w:pPr>
        <w:pStyle w:val="ListParagraph"/>
        <w:numPr>
          <w:ilvl w:val="0"/>
          <w:numId w:val="1"/>
        </w:numPr>
        <w:spacing w:line="300" w:lineRule="auto"/>
        <w:ind w:left="360"/>
        <w:jc w:val="both"/>
        <w:rPr>
          <w:rFonts w:ascii="Montserrat Light" w:eastAsia="Montserrat Light" w:hAnsi="Montserrat Light" w:cs="Montserrat Light"/>
        </w:rPr>
      </w:pPr>
      <w:r w:rsidRPr="006C77A2">
        <w:rPr>
          <w:rFonts w:ascii="Montserrat Light" w:eastAsia="Montserrat Light" w:hAnsi="Montserrat Light" w:cs="Montserrat Light"/>
        </w:rPr>
        <w:t xml:space="preserve">The following columns were deemed unnecessary for this analysis and were dropped from the </w:t>
      </w:r>
      <w:proofErr w:type="spellStart"/>
      <w:r w:rsidRPr="006C77A2">
        <w:rPr>
          <w:rFonts w:ascii="Montserrat Light" w:eastAsia="Montserrat Light" w:hAnsi="Montserrat Light" w:cs="Montserrat Light"/>
        </w:rPr>
        <w:t>DataFrame</w:t>
      </w:r>
      <w:proofErr w:type="spellEnd"/>
      <w:r w:rsidRPr="006C77A2">
        <w:rPr>
          <w:rFonts w:ascii="Montserrat Light" w:eastAsia="Montserrat Light" w:hAnsi="Montserrat Light" w:cs="Montserrat Light"/>
        </w:rPr>
        <w:t>: ‘homepage’, ‘keywords’, ‘</w:t>
      </w:r>
      <w:proofErr w:type="spellStart"/>
      <w:r w:rsidRPr="006C77A2">
        <w:rPr>
          <w:rFonts w:ascii="Montserrat Light" w:eastAsia="Montserrat Light" w:hAnsi="Montserrat Light" w:cs="Montserrat Light"/>
        </w:rPr>
        <w:t>original_language</w:t>
      </w:r>
      <w:proofErr w:type="spellEnd"/>
      <w:r w:rsidRPr="006C77A2">
        <w:rPr>
          <w:rFonts w:ascii="Montserrat Light" w:eastAsia="Montserrat Light" w:hAnsi="Montserrat Light" w:cs="Montserrat Light"/>
        </w:rPr>
        <w:t>’, ‘</w:t>
      </w:r>
      <w:proofErr w:type="spellStart"/>
      <w:r w:rsidRPr="006C77A2">
        <w:rPr>
          <w:rFonts w:ascii="Montserrat Light" w:eastAsia="Montserrat Light" w:hAnsi="Montserrat Light" w:cs="Montserrat Light"/>
        </w:rPr>
        <w:t>original_title</w:t>
      </w:r>
      <w:proofErr w:type="spellEnd"/>
      <w:r w:rsidRPr="006C77A2">
        <w:rPr>
          <w:rFonts w:ascii="Montserrat Light" w:eastAsia="Montserrat Light" w:hAnsi="Montserrat Light" w:cs="Montserrat Light"/>
        </w:rPr>
        <w:t>’,’ ‘overview’, ‘</w:t>
      </w:r>
      <w:proofErr w:type="spellStart"/>
      <w:r w:rsidRPr="006C77A2">
        <w:rPr>
          <w:rFonts w:ascii="Montserrat Light" w:eastAsia="Montserrat Light" w:hAnsi="Montserrat Light" w:cs="Montserrat Light"/>
        </w:rPr>
        <w:t>production_companies</w:t>
      </w:r>
      <w:proofErr w:type="spellEnd"/>
      <w:r w:rsidRPr="006C77A2">
        <w:rPr>
          <w:rFonts w:ascii="Montserrat Light" w:eastAsia="Montserrat Light" w:hAnsi="Montserrat Light" w:cs="Montserrat Light"/>
        </w:rPr>
        <w:t>’, ‘status’ and ‘tagline’.</w:t>
      </w:r>
    </w:p>
    <w:p w:rsidR="006C77A2" w:rsidRDefault="006C77A2" w:rsidP="006C77A2">
      <w:pPr>
        <w:pStyle w:val="ListParagraph"/>
        <w:numPr>
          <w:ilvl w:val="0"/>
          <w:numId w:val="1"/>
        </w:numPr>
        <w:spacing w:line="300" w:lineRule="auto"/>
        <w:ind w:left="360"/>
        <w:jc w:val="both"/>
        <w:rPr>
          <w:rFonts w:ascii="Montserrat Light" w:eastAsia="Montserrat Light" w:hAnsi="Montserrat Light" w:cs="Montserrat Light"/>
        </w:rPr>
      </w:pPr>
      <w:r w:rsidRPr="006C77A2">
        <w:rPr>
          <w:rFonts w:ascii="Montserrat Light" w:eastAsia="Montserrat Light" w:hAnsi="Montserrat Light" w:cs="Montserrat Light"/>
        </w:rPr>
        <w:t>Duplicate rows were removed.</w:t>
      </w:r>
    </w:p>
    <w:p w:rsidR="006C77A2" w:rsidRDefault="006C77A2" w:rsidP="006C77A2">
      <w:pPr>
        <w:pStyle w:val="ListParagraph"/>
        <w:numPr>
          <w:ilvl w:val="0"/>
          <w:numId w:val="1"/>
        </w:numPr>
        <w:spacing w:line="300" w:lineRule="auto"/>
        <w:ind w:left="360"/>
        <w:jc w:val="both"/>
        <w:rPr>
          <w:rFonts w:ascii="Montserrat Light" w:eastAsia="Montserrat Light" w:hAnsi="Montserrat Light" w:cs="Montserrat Light"/>
        </w:rPr>
      </w:pPr>
      <w:r>
        <w:rPr>
          <w:rFonts w:ascii="Montserrat Light" w:eastAsia="Montserrat Light" w:hAnsi="Montserrat Light" w:cs="Montserrat Light"/>
        </w:rPr>
        <w:t>The ‘</w:t>
      </w:r>
      <w:proofErr w:type="spellStart"/>
      <w:r>
        <w:rPr>
          <w:rFonts w:ascii="Montserrat Light" w:eastAsia="Montserrat Light" w:hAnsi="Montserrat Light" w:cs="Montserrat Light"/>
        </w:rPr>
        <w:t>release_date</w:t>
      </w:r>
      <w:proofErr w:type="spellEnd"/>
      <w:r>
        <w:rPr>
          <w:rFonts w:ascii="Montserrat Light" w:eastAsia="Montserrat Light" w:hAnsi="Montserrat Light" w:cs="Montserrat Light"/>
        </w:rPr>
        <w:t xml:space="preserve">’ column was converted into </w:t>
      </w:r>
      <w:proofErr w:type="spellStart"/>
      <w:r>
        <w:rPr>
          <w:rFonts w:ascii="Montserrat Light" w:eastAsia="Montserrat Light" w:hAnsi="Montserrat Light" w:cs="Montserrat Light"/>
        </w:rPr>
        <w:t>DateTime</w:t>
      </w:r>
      <w:proofErr w:type="spellEnd"/>
      <w:r>
        <w:rPr>
          <w:rFonts w:ascii="Montserrat Light" w:eastAsia="Montserrat Light" w:hAnsi="Montserrat Light" w:cs="Montserrat Light"/>
        </w:rPr>
        <w:t xml:space="preserve"> format and the year was extracted and added to a separate column.</w:t>
      </w:r>
    </w:p>
    <w:p w:rsidR="006C77A2" w:rsidRDefault="006C77A2" w:rsidP="006C77A2">
      <w:pPr>
        <w:pStyle w:val="ListParagraph"/>
        <w:numPr>
          <w:ilvl w:val="0"/>
          <w:numId w:val="1"/>
        </w:numPr>
        <w:spacing w:line="300" w:lineRule="auto"/>
        <w:ind w:left="360"/>
        <w:jc w:val="both"/>
        <w:rPr>
          <w:rFonts w:ascii="Montserrat Light" w:eastAsia="Montserrat Light" w:hAnsi="Montserrat Light" w:cs="Montserrat Light"/>
        </w:rPr>
      </w:pPr>
      <w:r>
        <w:rPr>
          <w:rFonts w:ascii="Montserrat Light" w:eastAsia="Montserrat Light" w:hAnsi="Montserrat Light" w:cs="Montserrat Light"/>
        </w:rPr>
        <w:t>The budget and revenue columns were converted to integer data types (int64).</w:t>
      </w:r>
    </w:p>
    <w:p w:rsidR="006C77A2" w:rsidRPr="006C77A2" w:rsidRDefault="006C77A2" w:rsidP="006C77A2">
      <w:pPr>
        <w:pStyle w:val="ListParagraph"/>
        <w:numPr>
          <w:ilvl w:val="0"/>
          <w:numId w:val="1"/>
        </w:numPr>
        <w:spacing w:line="300" w:lineRule="auto"/>
        <w:ind w:left="360"/>
        <w:jc w:val="both"/>
        <w:rPr>
          <w:rFonts w:ascii="Montserrat Light" w:eastAsia="Montserrat Light" w:hAnsi="Montserrat Light" w:cs="Montserrat Light"/>
        </w:rPr>
      </w:pPr>
      <w:r>
        <w:rPr>
          <w:rFonts w:ascii="Montserrat Light" w:eastAsia="Montserrat Light" w:hAnsi="Montserrat Light" w:cs="Montserrat Light"/>
        </w:rPr>
        <w:t>The ‘genres’, ‘</w:t>
      </w:r>
      <w:proofErr w:type="spellStart"/>
      <w:r>
        <w:rPr>
          <w:rFonts w:ascii="Montserrat Light" w:eastAsia="Montserrat Light" w:hAnsi="Montserrat Light" w:cs="Montserrat Light"/>
        </w:rPr>
        <w:t>production_companies</w:t>
      </w:r>
      <w:proofErr w:type="spellEnd"/>
      <w:r>
        <w:rPr>
          <w:rFonts w:ascii="Montserrat Light" w:eastAsia="Montserrat Light" w:hAnsi="Montserrat Light" w:cs="Montserrat Light"/>
        </w:rPr>
        <w:t>’ and ‘</w:t>
      </w:r>
      <w:proofErr w:type="spellStart"/>
      <w:r>
        <w:rPr>
          <w:rFonts w:ascii="Montserrat Light" w:eastAsia="Montserrat Light" w:hAnsi="Montserrat Light" w:cs="Montserrat Light"/>
        </w:rPr>
        <w:t>spoken_languages</w:t>
      </w:r>
      <w:proofErr w:type="spellEnd"/>
      <w:r>
        <w:rPr>
          <w:rFonts w:ascii="Montserrat Light" w:eastAsia="Montserrat Light" w:hAnsi="Montserrat Light" w:cs="Montserrat Light"/>
        </w:rPr>
        <w:t>’ columns were in JSON format and were flattened through the ‘</w:t>
      </w:r>
      <w:proofErr w:type="spellStart"/>
      <w:r>
        <w:rPr>
          <w:rFonts w:ascii="Montserrat Light" w:eastAsia="Montserrat Light" w:hAnsi="Montserrat Light" w:cs="Montserrat Light"/>
        </w:rPr>
        <w:t>parse_col_json</w:t>
      </w:r>
      <w:proofErr w:type="spellEnd"/>
      <w:r>
        <w:rPr>
          <w:rFonts w:ascii="Montserrat Light" w:eastAsia="Montserrat Light" w:hAnsi="Montserrat Light" w:cs="Montserrat Light"/>
        </w:rPr>
        <w:t>’ function to flatten the data into a more easily interpreted format.</w:t>
      </w:r>
    </w:p>
    <w:p w:rsidR="006C77A2" w:rsidRDefault="006C77A2">
      <w:pPr>
        <w:spacing w:line="300" w:lineRule="auto"/>
        <w:jc w:val="both"/>
        <w:rPr>
          <w:rFonts w:ascii="Montserrat Light" w:eastAsia="Montserrat Light" w:hAnsi="Montserrat Light" w:cs="Montserrat Light"/>
        </w:rPr>
      </w:pPr>
    </w:p>
    <w:p w:rsidR="00404246" w:rsidRDefault="000A40A3">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rsidR="00404246" w:rsidRDefault="00404246">
      <w:pPr>
        <w:spacing w:line="300" w:lineRule="auto"/>
        <w:jc w:val="both"/>
        <w:rPr>
          <w:rFonts w:ascii="Cabin" w:eastAsia="Cabin" w:hAnsi="Cabin" w:cs="Cabin"/>
          <w:sz w:val="24"/>
          <w:szCs w:val="24"/>
        </w:rPr>
      </w:pPr>
    </w:p>
    <w:p w:rsidR="006C77A2" w:rsidRDefault="006C77A2" w:rsidP="006C77A2">
      <w:pPr>
        <w:pStyle w:val="ListParagraph"/>
        <w:numPr>
          <w:ilvl w:val="0"/>
          <w:numId w:val="2"/>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Rows with any missing (</w:t>
      </w:r>
      <w:proofErr w:type="spellStart"/>
      <w:r>
        <w:rPr>
          <w:rFonts w:ascii="Montserrat Light" w:eastAsia="Montserrat Light" w:hAnsi="Montserrat Light" w:cs="Montserrat Light"/>
        </w:rPr>
        <w:t>NaN</w:t>
      </w:r>
      <w:proofErr w:type="spellEnd"/>
      <w:r>
        <w:rPr>
          <w:rFonts w:ascii="Montserrat Light" w:eastAsia="Montserrat Light" w:hAnsi="Montserrat Light" w:cs="Montserrat Light"/>
        </w:rPr>
        <w:t>) data were removed.</w:t>
      </w:r>
    </w:p>
    <w:p w:rsidR="009F2F5B" w:rsidRDefault="006C77A2" w:rsidP="009F2F5B">
      <w:pPr>
        <w:pStyle w:val="ListParagraph"/>
        <w:numPr>
          <w:ilvl w:val="0"/>
          <w:numId w:val="2"/>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There were some movies in the database that had a budget and</w:t>
      </w:r>
      <w:r w:rsidR="00166EF5">
        <w:rPr>
          <w:rFonts w:ascii="Montserrat Light" w:eastAsia="Montserrat Light" w:hAnsi="Montserrat Light" w:cs="Montserrat Light"/>
        </w:rPr>
        <w:t>/or</w:t>
      </w:r>
      <w:r>
        <w:rPr>
          <w:rFonts w:ascii="Montserrat Light" w:eastAsia="Montserrat Light" w:hAnsi="Montserrat Light" w:cs="Montserrat Light"/>
        </w:rPr>
        <w:t xml:space="preserve"> revenue of zero. </w:t>
      </w:r>
      <w:r w:rsidR="00166EF5">
        <w:rPr>
          <w:rFonts w:ascii="Montserrat Light" w:eastAsia="Montserrat Light" w:hAnsi="Montserrat Light" w:cs="Montserrat Light"/>
        </w:rPr>
        <w:t>It is assumed that these</w:t>
      </w:r>
      <w:r>
        <w:rPr>
          <w:rFonts w:ascii="Montserrat Light" w:eastAsia="Montserrat Light" w:hAnsi="Montserrat Light" w:cs="Montserrat Light"/>
        </w:rPr>
        <w:t xml:space="preserve"> values were recorded incorrectly. Thus rows with a budget or revenue of zero were removed.</w:t>
      </w:r>
    </w:p>
    <w:p w:rsidR="009F2F5B" w:rsidRPr="009F2F5B" w:rsidRDefault="009F2F5B" w:rsidP="009F2F5B">
      <w:pPr>
        <w:pStyle w:val="ListParagraph"/>
        <w:numPr>
          <w:ilvl w:val="0"/>
          <w:numId w:val="2"/>
        </w:numPr>
        <w:spacing w:line="300" w:lineRule="auto"/>
        <w:jc w:val="both"/>
        <w:rPr>
          <w:rFonts w:ascii="Montserrat Light" w:eastAsia="Montserrat Light" w:hAnsi="Montserrat Light" w:cs="Montserrat Light"/>
        </w:rPr>
      </w:pPr>
      <w:r w:rsidRPr="009F2F5B">
        <w:rPr>
          <w:rFonts w:ascii="Montserrat Light" w:eastAsia="Montserrat Light" w:hAnsi="Montserrat Light" w:cs="Montserrat Light"/>
        </w:rPr>
        <w:t xml:space="preserve">Some other budgets and revenues were entered incorrectly. Some entries have missing zeroes. The missing zeroes </w:t>
      </w:r>
      <w:r>
        <w:rPr>
          <w:rFonts w:ascii="Montserrat Light" w:eastAsia="Montserrat Light" w:hAnsi="Montserrat Light" w:cs="Montserrat Light"/>
        </w:rPr>
        <w:t>were, however, not consistent</w:t>
      </w:r>
      <w:r w:rsidR="00740F35">
        <w:rPr>
          <w:rFonts w:ascii="Montserrat Light" w:eastAsia="Montserrat Light" w:hAnsi="Montserrat Light" w:cs="Montserrat Light"/>
        </w:rPr>
        <w:t>. Some entries were missing six zeroes, whereas others were only missing one zero. Therefore, when studying the cheapest movie budgets, the 20 ‘cheapest’ entries were ignore</w:t>
      </w:r>
      <w:r w:rsidR="00166EF5">
        <w:rPr>
          <w:rFonts w:ascii="Montserrat Light" w:eastAsia="Montserrat Light" w:hAnsi="Montserrat Light" w:cs="Montserrat Light"/>
        </w:rPr>
        <w:t>d,</w:t>
      </w:r>
      <w:r w:rsidR="00740F35">
        <w:rPr>
          <w:rFonts w:ascii="Montserrat Light" w:eastAsia="Montserrat Light" w:hAnsi="Montserrat Light" w:cs="Montserrat Light"/>
        </w:rPr>
        <w:t xml:space="preserve"> after which the entries appeared to be more accurate.</w:t>
      </w:r>
    </w:p>
    <w:p w:rsidR="00166EF5" w:rsidRDefault="00166EF5">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p>
    <w:p w:rsidR="00404246" w:rsidRDefault="000A40A3">
      <w:pPr>
        <w:pStyle w:val="Title"/>
        <w:spacing w:after="0" w:line="300" w:lineRule="auto"/>
        <w:jc w:val="both"/>
        <w:rPr>
          <w:rFonts w:ascii="Montserrat" w:eastAsia="Montserrat" w:hAnsi="Montserrat" w:cs="Montserrat"/>
          <w:b/>
          <w:color w:val="C19A4F"/>
          <w:sz w:val="24"/>
          <w:szCs w:val="24"/>
        </w:rPr>
      </w:pPr>
      <w:r>
        <w:rPr>
          <w:rFonts w:ascii="Montserrat" w:eastAsia="Montserrat" w:hAnsi="Montserrat" w:cs="Montserrat"/>
          <w:b/>
          <w:color w:val="C19A4F"/>
          <w:sz w:val="24"/>
          <w:szCs w:val="24"/>
        </w:rPr>
        <w:t>DATA STORIES AND VISUALISATIONS</w:t>
      </w:r>
    </w:p>
    <w:p w:rsidR="00166EF5" w:rsidRPr="00166EF5" w:rsidRDefault="00166EF5" w:rsidP="00166EF5"/>
    <w:p w:rsidR="009F2F5B" w:rsidRDefault="009F2F5B">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lastRenderedPageBreak/>
        <w:t>Data Exploration:</w:t>
      </w:r>
    </w:p>
    <w:p w:rsidR="009F2F5B" w:rsidRDefault="009F2F5B" w:rsidP="009F2F5B">
      <w:pPr>
        <w:pStyle w:val="ListParagraph"/>
        <w:numPr>
          <w:ilvl w:val="0"/>
          <w:numId w:val="3"/>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All movies of a certain genre were found (particularly action movies)</w:t>
      </w:r>
    </w:p>
    <w:p w:rsidR="009F2F5B" w:rsidRDefault="009F2F5B" w:rsidP="009F2F5B">
      <w:pPr>
        <w:pStyle w:val="ListParagraph"/>
        <w:numPr>
          <w:ilvl w:val="0"/>
          <w:numId w:val="3"/>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 most and least expensive movies (based on budget) were compared.</w:t>
      </w:r>
    </w:p>
    <w:p w:rsidR="009F2F5B" w:rsidRDefault="00F52776" w:rsidP="003F5ACF">
      <w:pPr>
        <w:pStyle w:val="ListParagraph"/>
        <w:numPr>
          <w:ilvl w:val="1"/>
          <w:numId w:val="3"/>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A histogram of the movie budgets was plotted to see the outliers and trend</w:t>
      </w:r>
      <w:r w:rsidR="003F5ACF">
        <w:rPr>
          <w:rFonts w:ascii="Montserrat Light" w:eastAsia="Montserrat Light" w:hAnsi="Montserrat Light" w:cs="Montserrat Light"/>
        </w:rPr>
        <w:t xml:space="preserve"> of the budgets</w:t>
      </w:r>
      <w:r w:rsidR="00C606FB">
        <w:rPr>
          <w:rFonts w:ascii="Montserrat Light" w:eastAsia="Montserrat Light" w:hAnsi="Montserrat Light" w:cs="Montserrat Light"/>
        </w:rPr>
        <w:t xml:space="preserve"> as seen in Figure 1</w:t>
      </w:r>
      <w:r w:rsidR="003F5ACF">
        <w:rPr>
          <w:rFonts w:ascii="Montserrat Light" w:eastAsia="Montserrat Light" w:hAnsi="Montserrat Light" w:cs="Montserrat Light"/>
        </w:rPr>
        <w:t>.</w:t>
      </w:r>
    </w:p>
    <w:p w:rsidR="003F5ACF" w:rsidRDefault="003F5ACF" w:rsidP="009F2F5B">
      <w:pPr>
        <w:pStyle w:val="ListParagraph"/>
        <w:numPr>
          <w:ilvl w:val="0"/>
          <w:numId w:val="3"/>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Each movie profit was calculated and the most profitable movies were examined.</w:t>
      </w:r>
    </w:p>
    <w:p w:rsidR="003F5ACF" w:rsidRDefault="003F5ACF" w:rsidP="009F2F5B">
      <w:pPr>
        <w:pStyle w:val="ListParagraph"/>
        <w:numPr>
          <w:ilvl w:val="0"/>
          <w:numId w:val="3"/>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 most popular movies were examined.</w:t>
      </w:r>
    </w:p>
    <w:p w:rsidR="003F5ACF" w:rsidRDefault="003F5ACF" w:rsidP="009F2F5B">
      <w:pPr>
        <w:pStyle w:val="ListParagraph"/>
        <w:numPr>
          <w:ilvl w:val="0"/>
          <w:numId w:val="3"/>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Movies rated above 7 were identified.</w:t>
      </w:r>
    </w:p>
    <w:p w:rsidR="003F5ACF" w:rsidRDefault="003F5ACF" w:rsidP="009F2F5B">
      <w:pPr>
        <w:pStyle w:val="ListParagraph"/>
        <w:numPr>
          <w:ilvl w:val="0"/>
          <w:numId w:val="3"/>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The success of each genre </w:t>
      </w:r>
      <w:r w:rsidR="00C606FB">
        <w:rPr>
          <w:rFonts w:ascii="Montserrat Light" w:eastAsia="Montserrat Light" w:hAnsi="Montserrat Light" w:cs="Montserrat Light"/>
        </w:rPr>
        <w:t>was</w:t>
      </w:r>
      <w:r>
        <w:rPr>
          <w:rFonts w:ascii="Montserrat Light" w:eastAsia="Montserrat Light" w:hAnsi="Montserrat Light" w:cs="Montserrat Light"/>
        </w:rPr>
        <w:t xml:space="preserve"> studied.</w:t>
      </w:r>
    </w:p>
    <w:p w:rsidR="003F5ACF" w:rsidRDefault="003F5ACF" w:rsidP="003F5ACF">
      <w:pPr>
        <w:pStyle w:val="ListParagraph"/>
        <w:numPr>
          <w:ilvl w:val="1"/>
          <w:numId w:val="3"/>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A bar plot</w:t>
      </w:r>
      <w:r w:rsidR="00C606FB">
        <w:rPr>
          <w:rFonts w:ascii="Montserrat Light" w:eastAsia="Montserrat Light" w:hAnsi="Montserrat Light" w:cs="Montserrat Light"/>
        </w:rPr>
        <w:t xml:space="preserve"> shown in Figure 2</w:t>
      </w:r>
      <w:r>
        <w:rPr>
          <w:rFonts w:ascii="Montserrat Light" w:eastAsia="Montserrat Light" w:hAnsi="Montserrat Light" w:cs="Montserrat Light"/>
        </w:rPr>
        <w:t xml:space="preserve"> of the frequency of movies in each genre was generated. The most frequently occurring genre was drama</w:t>
      </w:r>
      <w:r w:rsidR="00723B43">
        <w:rPr>
          <w:rFonts w:ascii="Montserrat Light" w:eastAsia="Montserrat Light" w:hAnsi="Montserrat Light" w:cs="Montserrat Light"/>
        </w:rPr>
        <w:t>,</w:t>
      </w:r>
      <w:r>
        <w:rPr>
          <w:rFonts w:ascii="Montserrat Light" w:eastAsia="Montserrat Light" w:hAnsi="Montserrat Light" w:cs="Montserrat Light"/>
        </w:rPr>
        <w:t xml:space="preserve"> followed by comedy, followed </w:t>
      </w:r>
      <w:r w:rsidR="00723B43">
        <w:rPr>
          <w:rFonts w:ascii="Montserrat Light" w:eastAsia="Montserrat Light" w:hAnsi="Montserrat Light" w:cs="Montserrat Light"/>
        </w:rPr>
        <w:t xml:space="preserve">by </w:t>
      </w:r>
      <w:r w:rsidR="00166EF5">
        <w:rPr>
          <w:rFonts w:ascii="Montserrat Light" w:eastAsia="Montserrat Light" w:hAnsi="Montserrat Light" w:cs="Montserrat Light"/>
        </w:rPr>
        <w:t>thriller</w:t>
      </w:r>
      <w:r w:rsidR="00723B43">
        <w:rPr>
          <w:rFonts w:ascii="Montserrat Light" w:eastAsia="Montserrat Light" w:hAnsi="Montserrat Light" w:cs="Montserrat Light"/>
        </w:rPr>
        <w:t>. The least occurring genre was foreign, followed by documentary, followed by western.</w:t>
      </w:r>
    </w:p>
    <w:p w:rsidR="00C606FB" w:rsidRDefault="00C606FB" w:rsidP="00C606FB">
      <w:pPr>
        <w:spacing w:line="300" w:lineRule="auto"/>
        <w:jc w:val="both"/>
        <w:rPr>
          <w:rFonts w:ascii="Montserrat Light" w:eastAsia="Montserrat Light" w:hAnsi="Montserrat Light" w:cs="Montserrat Light"/>
        </w:rPr>
      </w:pPr>
    </w:p>
    <w:p w:rsidR="00F660D6" w:rsidRDefault="00F660D6" w:rsidP="00C606FB">
      <w:pPr>
        <w:spacing w:line="300" w:lineRule="auto"/>
        <w:jc w:val="both"/>
        <w:rPr>
          <w:rFonts w:ascii="Montserrat Light" w:eastAsia="Montserrat Light" w:hAnsi="Montserrat Light" w:cs="Montserrat Light"/>
        </w:rPr>
      </w:pPr>
    </w:p>
    <w:p w:rsidR="00F660D6" w:rsidRDefault="00F660D6" w:rsidP="00C606FB">
      <w:pPr>
        <w:spacing w:line="300" w:lineRule="auto"/>
        <w:jc w:val="both"/>
        <w:rPr>
          <w:rFonts w:ascii="Montserrat Light" w:eastAsia="Montserrat Light" w:hAnsi="Montserrat Light" w:cs="Montserrat Light"/>
        </w:rPr>
      </w:pPr>
    </w:p>
    <w:p w:rsidR="00C606FB" w:rsidRPr="00C606FB" w:rsidRDefault="00C606FB" w:rsidP="00C606FB">
      <w:pPr>
        <w:spacing w:line="240" w:lineRule="auto"/>
        <w:rPr>
          <w:rFonts w:ascii="Times New Roman" w:eastAsia="Times New Roman" w:hAnsi="Times New Roman" w:cs="Times New Roman"/>
          <w:sz w:val="24"/>
          <w:szCs w:val="24"/>
          <w:lang w:val="en-ZA"/>
        </w:rPr>
      </w:pPr>
      <w:r w:rsidRPr="00C606FB">
        <w:rPr>
          <w:rFonts w:ascii="Montserrat Light" w:eastAsia="Montserrat Light" w:hAnsi="Montserrat Light" w:cs="Montserrat Light"/>
          <w:noProof/>
        </w:rPr>
        <w:drawing>
          <wp:inline distT="0" distB="0" distL="0" distR="0">
            <wp:extent cx="5699051" cy="3227193"/>
            <wp:effectExtent l="0" t="0" r="3810" b="0"/>
            <wp:docPr id="5" name="Picture 5" descr="A graph of a movie budg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442" cy="3231944"/>
                    </a:xfrm>
                    <a:prstGeom prst="rect">
                      <a:avLst/>
                    </a:prstGeom>
                    <a:noFill/>
                    <a:ln>
                      <a:noFill/>
                    </a:ln>
                  </pic:spPr>
                </pic:pic>
              </a:graphicData>
            </a:graphic>
          </wp:inline>
        </w:drawing>
      </w:r>
    </w:p>
    <w:p w:rsidR="00C606FB" w:rsidRDefault="00C606FB" w:rsidP="00C606FB">
      <w:pPr>
        <w:spacing w:line="300" w:lineRule="auto"/>
        <w:jc w:val="center"/>
        <w:rPr>
          <w:rFonts w:ascii="Montserrat Light" w:eastAsia="Montserrat Light" w:hAnsi="Montserrat Light" w:cs="Montserrat Light"/>
        </w:rPr>
      </w:pPr>
      <w:r>
        <w:rPr>
          <w:rFonts w:ascii="Montserrat Light" w:eastAsia="Montserrat Light" w:hAnsi="Montserrat Light" w:cs="Montserrat Light"/>
        </w:rPr>
        <w:t>Figure 1</w:t>
      </w:r>
    </w:p>
    <w:p w:rsidR="00C606FB" w:rsidRDefault="00C606FB" w:rsidP="00C606FB">
      <w:pPr>
        <w:spacing w:line="300" w:lineRule="auto"/>
        <w:jc w:val="center"/>
        <w:rPr>
          <w:rFonts w:ascii="Montserrat Light" w:eastAsia="Montserrat Light" w:hAnsi="Montserrat Light" w:cs="Montserrat Light"/>
        </w:rPr>
      </w:pPr>
    </w:p>
    <w:p w:rsidR="00BE634E" w:rsidRDefault="00BE634E" w:rsidP="00C606FB">
      <w:pPr>
        <w:spacing w:line="300" w:lineRule="auto"/>
        <w:jc w:val="center"/>
        <w:rPr>
          <w:rFonts w:ascii="Montserrat Light" w:eastAsia="Montserrat Light" w:hAnsi="Montserrat Light" w:cs="Montserrat Light"/>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5A6B7C" w:rsidRDefault="005A6B7C" w:rsidP="00BE634E">
      <w:pPr>
        <w:spacing w:line="240" w:lineRule="auto"/>
        <w:rPr>
          <w:rFonts w:ascii="Times New Roman" w:eastAsia="Times New Roman" w:hAnsi="Times New Roman" w:cs="Times New Roman"/>
          <w:sz w:val="24"/>
          <w:szCs w:val="24"/>
          <w:lang w:val="en-ZA"/>
        </w:rPr>
      </w:pPr>
    </w:p>
    <w:p w:rsidR="00BE634E" w:rsidRPr="00BE634E" w:rsidRDefault="00BE634E" w:rsidP="00BE634E">
      <w:pPr>
        <w:spacing w:line="240" w:lineRule="auto"/>
        <w:rPr>
          <w:rFonts w:ascii="Times New Roman" w:eastAsia="Times New Roman" w:hAnsi="Times New Roman" w:cs="Times New Roman"/>
          <w:sz w:val="24"/>
          <w:szCs w:val="24"/>
          <w:lang w:val="en-ZA"/>
        </w:rPr>
      </w:pPr>
      <w:r w:rsidRPr="00BE634E">
        <w:rPr>
          <w:rFonts w:ascii="Montserrat Light" w:eastAsia="Montserrat Light" w:hAnsi="Montserrat Light" w:cs="Montserrat Light"/>
          <w:noProof/>
        </w:rPr>
        <w:drawing>
          <wp:inline distT="0" distB="0" distL="0" distR="0">
            <wp:extent cx="5733415" cy="3462655"/>
            <wp:effectExtent l="0" t="0" r="0" b="4445"/>
            <wp:docPr id="6"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462655"/>
                    </a:xfrm>
                    <a:prstGeom prst="rect">
                      <a:avLst/>
                    </a:prstGeom>
                    <a:noFill/>
                    <a:ln>
                      <a:noFill/>
                    </a:ln>
                  </pic:spPr>
                </pic:pic>
              </a:graphicData>
            </a:graphic>
          </wp:inline>
        </w:drawing>
      </w:r>
    </w:p>
    <w:p w:rsidR="003357CC" w:rsidRDefault="00BE634E" w:rsidP="005A6B7C">
      <w:pPr>
        <w:spacing w:line="300" w:lineRule="auto"/>
        <w:jc w:val="center"/>
        <w:rPr>
          <w:rFonts w:ascii="Montserrat Light" w:eastAsia="Montserrat Light" w:hAnsi="Montserrat Light" w:cs="Montserrat Light"/>
        </w:rPr>
      </w:pPr>
      <w:r>
        <w:rPr>
          <w:rFonts w:ascii="Montserrat Light" w:eastAsia="Montserrat Light" w:hAnsi="Montserrat Light" w:cs="Montserrat Light"/>
        </w:rPr>
        <w:t>Figure 2</w:t>
      </w:r>
    </w:p>
    <w:p w:rsidR="00977513" w:rsidRDefault="00977513" w:rsidP="003357CC">
      <w:pPr>
        <w:spacing w:line="300" w:lineRule="auto"/>
        <w:jc w:val="both"/>
        <w:rPr>
          <w:rFonts w:ascii="Montserrat Light" w:eastAsia="Montserrat Light" w:hAnsi="Montserrat Light" w:cs="Montserrat Light"/>
        </w:rPr>
      </w:pPr>
    </w:p>
    <w:p w:rsidR="005A6B7C" w:rsidRDefault="005A6B7C" w:rsidP="003357CC">
      <w:pPr>
        <w:spacing w:line="300" w:lineRule="auto"/>
        <w:jc w:val="both"/>
        <w:rPr>
          <w:rFonts w:ascii="Montserrat Light" w:eastAsia="Montserrat Light" w:hAnsi="Montserrat Light" w:cs="Montserrat Light"/>
        </w:rPr>
      </w:pPr>
    </w:p>
    <w:p w:rsidR="005A6B7C" w:rsidRDefault="005A6B7C" w:rsidP="003357CC">
      <w:pPr>
        <w:spacing w:line="300" w:lineRule="auto"/>
        <w:jc w:val="both"/>
        <w:rPr>
          <w:rFonts w:ascii="Montserrat Light" w:eastAsia="Montserrat Light" w:hAnsi="Montserrat Light" w:cs="Montserrat Light"/>
        </w:rPr>
      </w:pPr>
    </w:p>
    <w:p w:rsidR="005A6B7C" w:rsidRDefault="005A6B7C" w:rsidP="003357CC">
      <w:pPr>
        <w:spacing w:line="300" w:lineRule="auto"/>
        <w:jc w:val="both"/>
        <w:rPr>
          <w:rFonts w:ascii="Montserrat Light" w:eastAsia="Montserrat Light" w:hAnsi="Montserrat Light" w:cs="Montserrat Light"/>
        </w:rPr>
      </w:pPr>
    </w:p>
    <w:p w:rsidR="005A6B7C" w:rsidRDefault="005A6B7C" w:rsidP="003357CC">
      <w:pPr>
        <w:spacing w:line="300" w:lineRule="auto"/>
        <w:jc w:val="both"/>
        <w:rPr>
          <w:rFonts w:ascii="Montserrat Light" w:eastAsia="Montserrat Light" w:hAnsi="Montserrat Light" w:cs="Montserrat Light"/>
        </w:rPr>
      </w:pPr>
    </w:p>
    <w:p w:rsidR="005A6B7C" w:rsidRDefault="005A6B7C" w:rsidP="003357CC">
      <w:pPr>
        <w:spacing w:line="300" w:lineRule="auto"/>
        <w:jc w:val="both"/>
        <w:rPr>
          <w:rFonts w:ascii="Montserrat Light" w:eastAsia="Montserrat Light" w:hAnsi="Montserrat Light" w:cs="Montserrat Light"/>
        </w:rPr>
      </w:pPr>
    </w:p>
    <w:p w:rsidR="003357CC" w:rsidRDefault="003357CC" w:rsidP="003357CC">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Visualisations and data stories:</w:t>
      </w:r>
    </w:p>
    <w:p w:rsidR="003357CC" w:rsidRDefault="00D37FD1" w:rsidP="003357CC">
      <w:pPr>
        <w:pStyle w:val="ListParagraph"/>
        <w:numPr>
          <w:ilvl w:val="0"/>
          <w:numId w:val="4"/>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Relationship between </w:t>
      </w:r>
      <w:r w:rsidR="003357CC">
        <w:rPr>
          <w:rFonts w:ascii="Montserrat Light" w:eastAsia="Montserrat Light" w:hAnsi="Montserrat Light" w:cs="Montserrat Light"/>
        </w:rPr>
        <w:t>Revenue vs Budget:</w:t>
      </w:r>
    </w:p>
    <w:p w:rsidR="008B105A" w:rsidRPr="005A6B7C" w:rsidRDefault="008B105A" w:rsidP="008B105A">
      <w:pPr>
        <w:pStyle w:val="ListParagraph"/>
        <w:numPr>
          <w:ilvl w:val="0"/>
          <w:numId w:val="5"/>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Figure 3 shows a</w:t>
      </w:r>
      <w:r w:rsidR="003357CC">
        <w:rPr>
          <w:rFonts w:ascii="Montserrat Light" w:eastAsia="Montserrat Light" w:hAnsi="Montserrat Light" w:cs="Montserrat Light"/>
        </w:rPr>
        <w:t xml:space="preserve"> scatterplot of the </w:t>
      </w:r>
      <w:r w:rsidR="00D37FD1">
        <w:rPr>
          <w:rFonts w:ascii="Montserrat Light" w:eastAsia="Montserrat Light" w:hAnsi="Montserrat Light" w:cs="Montserrat Light"/>
        </w:rPr>
        <w:t>revenue versus the budget of each movie in the log scale. From this we are able to identify a generally positive correlation between the two variables, particularly for higher budgets and revenues where the correlation is stronger. This shows that higher budget movies tend to generate higher revenue.</w:t>
      </w:r>
    </w:p>
    <w:p w:rsidR="008B105A" w:rsidRPr="008B105A" w:rsidRDefault="008B105A" w:rsidP="008B105A">
      <w:pPr>
        <w:spacing w:line="240" w:lineRule="auto"/>
        <w:rPr>
          <w:rFonts w:ascii="Times New Roman" w:eastAsia="Times New Roman" w:hAnsi="Times New Roman" w:cs="Times New Roman"/>
          <w:sz w:val="24"/>
          <w:szCs w:val="24"/>
          <w:lang w:val="en-ZA"/>
        </w:rPr>
      </w:pPr>
      <w:r w:rsidRPr="008B105A">
        <w:rPr>
          <w:rFonts w:ascii="Montserrat Light" w:eastAsia="Montserrat Light" w:hAnsi="Montserrat Light" w:cs="Montserrat Light"/>
          <w:noProof/>
        </w:rPr>
        <w:lastRenderedPageBreak/>
        <w:drawing>
          <wp:inline distT="0" distB="0" distL="0" distR="0">
            <wp:extent cx="5645888" cy="3714400"/>
            <wp:effectExtent l="0" t="0" r="5715" b="0"/>
            <wp:docPr id="7" name="Picture 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0823" cy="3737384"/>
                    </a:xfrm>
                    <a:prstGeom prst="rect">
                      <a:avLst/>
                    </a:prstGeom>
                    <a:noFill/>
                    <a:ln>
                      <a:noFill/>
                    </a:ln>
                  </pic:spPr>
                </pic:pic>
              </a:graphicData>
            </a:graphic>
          </wp:inline>
        </w:drawing>
      </w:r>
    </w:p>
    <w:p w:rsidR="008B105A" w:rsidRDefault="008B105A" w:rsidP="008B105A">
      <w:pPr>
        <w:spacing w:line="300" w:lineRule="auto"/>
        <w:jc w:val="center"/>
        <w:rPr>
          <w:rFonts w:ascii="Montserrat Light" w:eastAsia="Montserrat Light" w:hAnsi="Montserrat Light" w:cs="Montserrat Light"/>
        </w:rPr>
      </w:pPr>
      <w:r>
        <w:rPr>
          <w:rFonts w:ascii="Montserrat Light" w:eastAsia="Montserrat Light" w:hAnsi="Montserrat Light" w:cs="Montserrat Light"/>
        </w:rPr>
        <w:t>Figure 3</w:t>
      </w:r>
    </w:p>
    <w:p w:rsidR="008B105A" w:rsidRDefault="008B105A" w:rsidP="008B105A">
      <w:pPr>
        <w:spacing w:line="300" w:lineRule="auto"/>
        <w:jc w:val="both"/>
        <w:rPr>
          <w:rFonts w:ascii="Montserrat Light" w:eastAsia="Montserrat Light" w:hAnsi="Montserrat Light" w:cs="Montserrat Light"/>
        </w:rPr>
      </w:pPr>
    </w:p>
    <w:p w:rsidR="008B105A" w:rsidRPr="008B105A" w:rsidRDefault="008B105A" w:rsidP="008B105A">
      <w:pPr>
        <w:spacing w:line="300" w:lineRule="auto"/>
        <w:jc w:val="both"/>
        <w:rPr>
          <w:rFonts w:ascii="Montserrat Light" w:eastAsia="Montserrat Light" w:hAnsi="Montserrat Light" w:cs="Montserrat Light"/>
        </w:rPr>
      </w:pPr>
    </w:p>
    <w:p w:rsidR="00D37FD1" w:rsidRDefault="00D37FD1" w:rsidP="00D37FD1">
      <w:pPr>
        <w:pStyle w:val="ListParagraph"/>
        <w:numPr>
          <w:ilvl w:val="0"/>
          <w:numId w:val="4"/>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Movie release trends over the years:</w:t>
      </w:r>
    </w:p>
    <w:p w:rsidR="00D37FD1" w:rsidRDefault="00D37FD1" w:rsidP="00D37FD1">
      <w:pPr>
        <w:pStyle w:val="ListParagraph"/>
        <w:numPr>
          <w:ilvl w:val="0"/>
          <w:numId w:val="5"/>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A line chart</w:t>
      </w:r>
      <w:r w:rsidR="00706EC5">
        <w:rPr>
          <w:rFonts w:ascii="Montserrat Light" w:eastAsia="Montserrat Light" w:hAnsi="Montserrat Light" w:cs="Montserrat Light"/>
        </w:rPr>
        <w:t>, shown in Figure 4,</w:t>
      </w:r>
      <w:r>
        <w:rPr>
          <w:rFonts w:ascii="Montserrat Light" w:eastAsia="Montserrat Light" w:hAnsi="Montserrat Light" w:cs="Montserrat Light"/>
        </w:rPr>
        <w:t xml:space="preserve"> of the number of movies released each year was plotted. This provided insights into the growth or decline in the film industry over time. From this we were able to see the slow increase in the release of movies from ~1920 to ~1990. During this time the movie industry was still in its early stages of development. After 1990 the number of movies released increases dramatically t</w:t>
      </w:r>
      <w:r w:rsidR="00166EF5">
        <w:rPr>
          <w:rFonts w:ascii="Montserrat Light" w:eastAsia="Montserrat Light" w:hAnsi="Montserrat Light" w:cs="Montserrat Light"/>
        </w:rPr>
        <w:t>ill</w:t>
      </w:r>
      <w:r>
        <w:rPr>
          <w:rFonts w:ascii="Montserrat Light" w:eastAsia="Montserrat Light" w:hAnsi="Montserrat Light" w:cs="Montserrat Light"/>
        </w:rPr>
        <w:t xml:space="preserve"> ~2010 this could have been due to the rise of blockbuster</w:t>
      </w:r>
      <w:r w:rsidR="00681E5A">
        <w:rPr>
          <w:rFonts w:ascii="Montserrat Light" w:eastAsia="Montserrat Light" w:hAnsi="Montserrat Light" w:cs="Montserrat Light"/>
        </w:rPr>
        <w:t xml:space="preserve"> films</w:t>
      </w:r>
      <w:r>
        <w:rPr>
          <w:rFonts w:ascii="Montserrat Light" w:eastAsia="Montserrat Light" w:hAnsi="Montserrat Light" w:cs="Montserrat Light"/>
        </w:rPr>
        <w:t xml:space="preserve">, </w:t>
      </w:r>
      <w:r w:rsidR="00681E5A">
        <w:rPr>
          <w:rFonts w:ascii="Montserrat Light" w:eastAsia="Montserrat Light" w:hAnsi="Montserrat Light" w:cs="Montserrat Light"/>
        </w:rPr>
        <w:t xml:space="preserve">greater international collaboration, and new distribution channels such as home video and cable television. </w:t>
      </w:r>
      <w:r w:rsidR="00166EF5">
        <w:rPr>
          <w:rFonts w:ascii="Montserrat Light" w:eastAsia="Montserrat Light" w:hAnsi="Montserrat Light" w:cs="Montserrat Light"/>
        </w:rPr>
        <w:t>In</w:t>
      </w:r>
      <w:r w:rsidR="00681E5A">
        <w:rPr>
          <w:rFonts w:ascii="Montserrat Light" w:eastAsia="Montserrat Light" w:hAnsi="Montserrat Light" w:cs="Montserrat Light"/>
        </w:rPr>
        <w:t xml:space="preserve"> ~2010 the rate of movie releases reaches a peak where it begins to rapidly fall again. This could have been a result of competition from streaming services and an increased popularity in television series as opposed to movies.</w:t>
      </w:r>
    </w:p>
    <w:p w:rsidR="00FA6E43" w:rsidRDefault="00FA6E43"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FA6E43" w:rsidRPr="00FA6E43" w:rsidRDefault="00FA6E43" w:rsidP="00FA6E43">
      <w:pPr>
        <w:spacing w:line="240" w:lineRule="auto"/>
        <w:rPr>
          <w:rFonts w:ascii="Times New Roman" w:eastAsia="Times New Roman" w:hAnsi="Times New Roman" w:cs="Times New Roman"/>
          <w:sz w:val="24"/>
          <w:szCs w:val="24"/>
          <w:lang w:val="en-ZA"/>
        </w:rPr>
      </w:pPr>
      <w:r w:rsidRPr="00FA6E43">
        <w:rPr>
          <w:rFonts w:ascii="Montserrat Light" w:eastAsia="Montserrat Light" w:hAnsi="Montserrat Light" w:cs="Montserrat Light"/>
          <w:noProof/>
        </w:rPr>
        <w:drawing>
          <wp:inline distT="0" distB="0" distL="0" distR="0">
            <wp:extent cx="5773482" cy="3115340"/>
            <wp:effectExtent l="0" t="0" r="5080" b="0"/>
            <wp:docPr id="8" name="Picture 8" descr="A graph showing the number of movies relea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7028" cy="3122649"/>
                    </a:xfrm>
                    <a:prstGeom prst="rect">
                      <a:avLst/>
                    </a:prstGeom>
                    <a:noFill/>
                    <a:ln>
                      <a:noFill/>
                    </a:ln>
                  </pic:spPr>
                </pic:pic>
              </a:graphicData>
            </a:graphic>
          </wp:inline>
        </w:drawing>
      </w:r>
    </w:p>
    <w:p w:rsidR="00FA6E43" w:rsidRDefault="00FA6E43" w:rsidP="00FA6E43">
      <w:pPr>
        <w:spacing w:line="300" w:lineRule="auto"/>
        <w:jc w:val="center"/>
        <w:rPr>
          <w:rFonts w:ascii="Montserrat Light" w:eastAsia="Montserrat Light" w:hAnsi="Montserrat Light" w:cs="Montserrat Light"/>
        </w:rPr>
      </w:pPr>
      <w:r>
        <w:rPr>
          <w:rFonts w:ascii="Montserrat Light" w:eastAsia="Montserrat Light" w:hAnsi="Montserrat Light" w:cs="Montserrat Light"/>
        </w:rPr>
        <w:t>Figure 4</w:t>
      </w:r>
    </w:p>
    <w:p w:rsidR="00FA6E43" w:rsidRDefault="00FA6E43" w:rsidP="00FA6E43">
      <w:pPr>
        <w:spacing w:line="300" w:lineRule="auto"/>
        <w:jc w:val="both"/>
        <w:rPr>
          <w:rFonts w:ascii="Montserrat Light" w:eastAsia="Montserrat Light" w:hAnsi="Montserrat Light" w:cs="Montserrat Light"/>
        </w:rPr>
      </w:pPr>
    </w:p>
    <w:p w:rsidR="00FA6E43" w:rsidRDefault="00FA6E43"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Default="00723828" w:rsidP="00FA6E43">
      <w:pPr>
        <w:spacing w:line="300" w:lineRule="auto"/>
        <w:jc w:val="both"/>
        <w:rPr>
          <w:rFonts w:ascii="Montserrat Light" w:eastAsia="Montserrat Light" w:hAnsi="Montserrat Light" w:cs="Montserrat Light"/>
        </w:rPr>
      </w:pPr>
    </w:p>
    <w:p w:rsidR="00723828" w:rsidRPr="00FA6E43" w:rsidRDefault="00723828" w:rsidP="00FA6E43">
      <w:pPr>
        <w:spacing w:line="300" w:lineRule="auto"/>
        <w:jc w:val="both"/>
        <w:rPr>
          <w:rFonts w:ascii="Montserrat Light" w:eastAsia="Montserrat Light" w:hAnsi="Montserrat Light" w:cs="Montserrat Light"/>
        </w:rPr>
      </w:pPr>
    </w:p>
    <w:p w:rsidR="00ED14FF" w:rsidRDefault="00452BA8" w:rsidP="00ED14FF">
      <w:pPr>
        <w:pStyle w:val="ListParagraph"/>
        <w:numPr>
          <w:ilvl w:val="0"/>
          <w:numId w:val="4"/>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Budget vs Year: Nominal budget vs Inflation Adjusted Budget:</w:t>
      </w:r>
    </w:p>
    <w:p w:rsidR="00452BA8" w:rsidRPr="00452BA8" w:rsidRDefault="00452BA8" w:rsidP="00452BA8">
      <w:pPr>
        <w:pStyle w:val="ListParagraph"/>
        <w:numPr>
          <w:ilvl w:val="0"/>
          <w:numId w:val="5"/>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A scatter plot was made of the movie budgets (in the log scale) vs release years. The budgets were then adjusted to account for inflation and the results were compared. The nominal budget appeared to have a positive</w:t>
      </w:r>
      <w:r w:rsidRPr="00452BA8">
        <w:rPr>
          <w:rFonts w:ascii="Montserrat Light" w:eastAsia="Montserrat Light" w:hAnsi="Montserrat Light" w:cs="Montserrat Light"/>
        </w:rPr>
        <w:t xml:space="preserve"> trend </w:t>
      </w:r>
      <w:r>
        <w:rPr>
          <w:rFonts w:ascii="Montserrat Light" w:eastAsia="Montserrat Light" w:hAnsi="Montserrat Light" w:cs="Montserrat Light"/>
        </w:rPr>
        <w:t xml:space="preserve">with </w:t>
      </w:r>
      <w:r w:rsidR="00166EF5">
        <w:rPr>
          <w:rFonts w:ascii="Montserrat Light" w:eastAsia="Montserrat Light" w:hAnsi="Montserrat Light" w:cs="Montserrat Light"/>
        </w:rPr>
        <w:t>time</w:t>
      </w:r>
      <w:r>
        <w:rPr>
          <w:rFonts w:ascii="Montserrat Light" w:eastAsia="Montserrat Light" w:hAnsi="Montserrat Light" w:cs="Montserrat Light"/>
        </w:rPr>
        <w:t xml:space="preserve">. Interestingly, however, when </w:t>
      </w:r>
      <w:r w:rsidR="007D1815">
        <w:rPr>
          <w:rFonts w:ascii="Montserrat Light" w:eastAsia="Montserrat Light" w:hAnsi="Montserrat Light" w:cs="Montserrat Light"/>
        </w:rPr>
        <w:t>examining the inflation adjusted budgets, there is not much increase in the average budgets. There is increased budget variability in more recent years, likely due to advancements in technology and creative opportunities. However, the average budget is relatively stable.</w:t>
      </w:r>
    </w:p>
    <w:p w:rsidR="00452BA8" w:rsidRDefault="00452BA8" w:rsidP="00452BA8">
      <w:pPr>
        <w:spacing w:line="300" w:lineRule="auto"/>
        <w:jc w:val="both"/>
        <w:rPr>
          <w:rFonts w:ascii="Montserrat Light" w:eastAsia="Montserrat Light" w:hAnsi="Montserrat Light" w:cs="Montserrat Light"/>
        </w:rPr>
      </w:pPr>
    </w:p>
    <w:p w:rsidR="00D41315" w:rsidRPr="00D41315" w:rsidRDefault="00D41315" w:rsidP="00D41315">
      <w:pPr>
        <w:spacing w:line="240" w:lineRule="auto"/>
        <w:rPr>
          <w:rFonts w:ascii="Times New Roman" w:eastAsia="Times New Roman" w:hAnsi="Times New Roman" w:cs="Times New Roman"/>
          <w:sz w:val="24"/>
          <w:szCs w:val="24"/>
          <w:lang w:val="en-ZA"/>
        </w:rPr>
      </w:pPr>
      <w:r w:rsidRPr="00D41315">
        <w:rPr>
          <w:rFonts w:ascii="Montserrat Light" w:eastAsia="Montserrat Light" w:hAnsi="Montserrat Light" w:cs="Montserrat Light"/>
          <w:noProof/>
        </w:rPr>
        <w:lastRenderedPageBreak/>
        <w:drawing>
          <wp:inline distT="0" distB="0" distL="0" distR="0">
            <wp:extent cx="5656521" cy="3677209"/>
            <wp:effectExtent l="0" t="0" r="0" b="6350"/>
            <wp:docPr id="9" name="Picture 9"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2003" cy="3680773"/>
                    </a:xfrm>
                    <a:prstGeom prst="rect">
                      <a:avLst/>
                    </a:prstGeom>
                    <a:noFill/>
                    <a:ln>
                      <a:noFill/>
                    </a:ln>
                  </pic:spPr>
                </pic:pic>
              </a:graphicData>
            </a:graphic>
          </wp:inline>
        </w:drawing>
      </w:r>
    </w:p>
    <w:p w:rsidR="00D41315" w:rsidRDefault="00D41315" w:rsidP="00D41315">
      <w:pPr>
        <w:spacing w:line="300" w:lineRule="auto"/>
        <w:jc w:val="center"/>
        <w:rPr>
          <w:rFonts w:ascii="Montserrat Light" w:eastAsia="Montserrat Light" w:hAnsi="Montserrat Light" w:cs="Montserrat Light"/>
        </w:rPr>
      </w:pPr>
      <w:r>
        <w:rPr>
          <w:rFonts w:ascii="Montserrat Light" w:eastAsia="Montserrat Light" w:hAnsi="Montserrat Light" w:cs="Montserrat Light"/>
        </w:rPr>
        <w:t>Figure 5</w:t>
      </w:r>
    </w:p>
    <w:p w:rsidR="00D41315" w:rsidRDefault="00D41315" w:rsidP="00452BA8">
      <w:pPr>
        <w:spacing w:line="300" w:lineRule="auto"/>
        <w:jc w:val="both"/>
        <w:rPr>
          <w:rFonts w:ascii="Montserrat Light" w:eastAsia="Montserrat Light" w:hAnsi="Montserrat Light" w:cs="Montserrat Light"/>
        </w:rPr>
      </w:pPr>
    </w:p>
    <w:p w:rsidR="009F2F5B" w:rsidRDefault="009F2F5B"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Default="00090CC0" w:rsidP="009F2F5B">
      <w:pPr>
        <w:spacing w:line="300" w:lineRule="auto"/>
        <w:jc w:val="both"/>
        <w:rPr>
          <w:rFonts w:ascii="Montserrat Light" w:eastAsia="Montserrat Light" w:hAnsi="Montserrat Light" w:cs="Montserrat Light"/>
        </w:rPr>
      </w:pPr>
    </w:p>
    <w:p w:rsidR="00090CC0" w:rsidRPr="009F2F5B" w:rsidRDefault="00090CC0" w:rsidP="009F2F5B">
      <w:pPr>
        <w:spacing w:line="300" w:lineRule="auto"/>
        <w:jc w:val="both"/>
        <w:rPr>
          <w:rFonts w:ascii="Montserrat Light" w:eastAsia="Montserrat Light" w:hAnsi="Montserrat Light" w:cs="Montserrat Light"/>
        </w:rPr>
      </w:pPr>
    </w:p>
    <w:p w:rsidR="00404246" w:rsidRDefault="00404246">
      <w:pPr>
        <w:jc w:val="both"/>
        <w:rPr>
          <w:rFonts w:ascii="Cabin" w:eastAsia="Cabin" w:hAnsi="Cabin" w:cs="Cabin"/>
          <w:b/>
        </w:rPr>
      </w:pPr>
    </w:p>
    <w:p w:rsidR="00404246" w:rsidRDefault="000A40A3">
      <w:pPr>
        <w:jc w:val="both"/>
        <w:rPr>
          <w:rFonts w:ascii="Cabin" w:eastAsia="Cabin" w:hAnsi="Cabin" w:cs="Cabin"/>
          <w:b/>
        </w:rPr>
      </w:pPr>
      <w:r>
        <w:rPr>
          <w:rFonts w:ascii="Cabin" w:eastAsia="Cabin" w:hAnsi="Cabin" w:cs="Cabin"/>
          <w:b/>
        </w:rPr>
        <w:t xml:space="preserve">THIS REPORT WAS WRITTEN BY : </w:t>
      </w:r>
      <w:r w:rsidR="007D1815">
        <w:rPr>
          <w:rFonts w:ascii="Cabin" w:eastAsia="Cabin" w:hAnsi="Cabin" w:cs="Cabin"/>
          <w:b/>
        </w:rPr>
        <w:t>Kathleen Sellick</w:t>
      </w:r>
    </w:p>
    <w:p w:rsidR="00404246" w:rsidRPr="001341D4" w:rsidRDefault="000A40A3" w:rsidP="001341D4">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1200" cy="1778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31200" cy="177800"/>
                    </a:xfrm>
                    <a:prstGeom prst="rect">
                      <a:avLst/>
                    </a:prstGeom>
                    <a:ln/>
                  </pic:spPr>
                </pic:pic>
              </a:graphicData>
            </a:graphic>
          </wp:inline>
        </w:drawing>
      </w:r>
    </w:p>
    <w:sectPr w:rsidR="00404246" w:rsidRPr="001341D4">
      <w:footerReference w:type="default" r:id="rId1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75A8" w:rsidRDefault="008475A8">
      <w:pPr>
        <w:spacing w:line="240" w:lineRule="auto"/>
      </w:pPr>
      <w:r>
        <w:separator/>
      </w:r>
    </w:p>
  </w:endnote>
  <w:endnote w:type="continuationSeparator" w:id="0">
    <w:p w:rsidR="008475A8" w:rsidRDefault="00847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bin">
    <w:altName w:val="Calibri"/>
    <w:panose1 w:val="020B0604020202020204"/>
    <w:charset w:val="00"/>
    <w:family w:val="auto"/>
    <w:pitch w:val="default"/>
  </w:font>
  <w:font w:name="Montserrat">
    <w:panose1 w:val="020B0604020202020204"/>
    <w:charset w:val="4D"/>
    <w:family w:val="auto"/>
    <w:pitch w:val="variable"/>
    <w:sig w:usb0="2000020F" w:usb1="00000003" w:usb2="00000000" w:usb3="00000000" w:csb0="00000197" w:csb1="00000000"/>
  </w:font>
  <w:font w:name="Montserrat Light">
    <w:altName w:val="Calibri"/>
    <w:panose1 w:val="020B0604020202020204"/>
    <w:charset w:val="4D"/>
    <w:family w:val="auto"/>
    <w:pitch w:val="variable"/>
    <w:sig w:usb0="A00002FF" w:usb1="4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04246" w:rsidRDefault="000A40A3">
    <w:r>
      <w:rPr>
        <w:noProof/>
      </w:rPr>
      <w:drawing>
        <wp:anchor distT="114300" distB="114300" distL="114300" distR="114300" simplePos="0" relativeHeight="251658240" behindDoc="0" locked="0" layoutInCell="1" hidden="0" allowOverlap="1">
          <wp:simplePos x="0" y="0"/>
          <wp:positionH relativeFrom="column">
            <wp:posOffset>-953923</wp:posOffset>
          </wp:positionH>
          <wp:positionV relativeFrom="paragraph">
            <wp:posOffset>306000</wp:posOffset>
          </wp:positionV>
          <wp:extent cx="7635194" cy="371287"/>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75A8" w:rsidRDefault="008475A8">
      <w:pPr>
        <w:spacing w:line="240" w:lineRule="auto"/>
      </w:pPr>
      <w:r>
        <w:separator/>
      </w:r>
    </w:p>
  </w:footnote>
  <w:footnote w:type="continuationSeparator" w:id="0">
    <w:p w:rsidR="008475A8" w:rsidRDefault="00847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502E2"/>
    <w:multiLevelType w:val="hybridMultilevel"/>
    <w:tmpl w:val="90AC925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AA9697E"/>
    <w:multiLevelType w:val="hybridMultilevel"/>
    <w:tmpl w:val="1E4EFE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20B46AE"/>
    <w:multiLevelType w:val="hybridMultilevel"/>
    <w:tmpl w:val="2E56F260"/>
    <w:lvl w:ilvl="0" w:tplc="0809000F">
      <w:start w:val="1"/>
      <w:numFmt w:val="decimal"/>
      <w:lvlText w:val="%1."/>
      <w:lvlJc w:val="left"/>
      <w:pPr>
        <w:ind w:left="360" w:hanging="360"/>
      </w:pPr>
    </w:lvl>
    <w:lvl w:ilvl="1" w:tplc="08090001">
      <w:start w:val="1"/>
      <w:numFmt w:val="bullet"/>
      <w:lvlText w:val=""/>
      <w:lvlJc w:val="left"/>
      <w:pPr>
        <w:ind w:left="360" w:hanging="360"/>
      </w:pPr>
      <w:rPr>
        <w:rFonts w:ascii="Symbol" w:hAnsi="Symbol" w:cs="Symbol" w:hint="default"/>
      </w:rPr>
    </w:lvl>
    <w:lvl w:ilvl="2" w:tplc="08090001">
      <w:start w:val="1"/>
      <w:numFmt w:val="bullet"/>
      <w:lvlText w:val=""/>
      <w:lvlJc w:val="left"/>
      <w:pPr>
        <w:ind w:left="360" w:hanging="360"/>
      </w:pPr>
      <w:rPr>
        <w:rFonts w:ascii="Symbol" w:hAnsi="Symbol" w:cs="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A7F68EB"/>
    <w:multiLevelType w:val="hybridMultilevel"/>
    <w:tmpl w:val="00F6337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6C9606E4"/>
    <w:multiLevelType w:val="hybridMultilevel"/>
    <w:tmpl w:val="017C444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246"/>
    <w:rsid w:val="00013079"/>
    <w:rsid w:val="00090CC0"/>
    <w:rsid w:val="000A40A3"/>
    <w:rsid w:val="001341D4"/>
    <w:rsid w:val="00166EF5"/>
    <w:rsid w:val="001E6C49"/>
    <w:rsid w:val="00220D54"/>
    <w:rsid w:val="002A5354"/>
    <w:rsid w:val="003357CC"/>
    <w:rsid w:val="00386831"/>
    <w:rsid w:val="003F5ACF"/>
    <w:rsid w:val="00404246"/>
    <w:rsid w:val="00452BA8"/>
    <w:rsid w:val="005A6B7C"/>
    <w:rsid w:val="005D0140"/>
    <w:rsid w:val="00681E5A"/>
    <w:rsid w:val="006C77A2"/>
    <w:rsid w:val="00706EC5"/>
    <w:rsid w:val="00723828"/>
    <w:rsid w:val="00723B43"/>
    <w:rsid w:val="00740F35"/>
    <w:rsid w:val="007D1815"/>
    <w:rsid w:val="008475A8"/>
    <w:rsid w:val="008B105A"/>
    <w:rsid w:val="00977513"/>
    <w:rsid w:val="009F2F5B"/>
    <w:rsid w:val="00BE634E"/>
    <w:rsid w:val="00C606FB"/>
    <w:rsid w:val="00C6665A"/>
    <w:rsid w:val="00D37FD1"/>
    <w:rsid w:val="00D41315"/>
    <w:rsid w:val="00DA6F3E"/>
    <w:rsid w:val="00ED14FF"/>
    <w:rsid w:val="00F52776"/>
    <w:rsid w:val="00F660D6"/>
    <w:rsid w:val="00FA6E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4F2248D"/>
  <w15:docId w15:val="{868311AF-B2DE-224C-9107-914030F7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6C77A2"/>
    <w:rPr>
      <w:rFonts w:ascii="Courier New" w:eastAsia="Times New Roman" w:hAnsi="Courier New" w:cs="Courier New"/>
      <w:sz w:val="20"/>
      <w:szCs w:val="20"/>
    </w:rPr>
  </w:style>
  <w:style w:type="paragraph" w:styleId="ListParagraph">
    <w:name w:val="List Paragraph"/>
    <w:basedOn w:val="Normal"/>
    <w:uiPriority w:val="34"/>
    <w:qFormat/>
    <w:rsid w:val="006C77A2"/>
    <w:pPr>
      <w:ind w:left="720"/>
      <w:contextualSpacing/>
    </w:pPr>
  </w:style>
  <w:style w:type="character" w:styleId="Strong">
    <w:name w:val="Strong"/>
    <w:basedOn w:val="DefaultParagraphFont"/>
    <w:uiPriority w:val="22"/>
    <w:qFormat/>
    <w:rsid w:val="00452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6445">
      <w:bodyDiv w:val="1"/>
      <w:marLeft w:val="0"/>
      <w:marRight w:val="0"/>
      <w:marTop w:val="0"/>
      <w:marBottom w:val="0"/>
      <w:divBdr>
        <w:top w:val="none" w:sz="0" w:space="0" w:color="auto"/>
        <w:left w:val="none" w:sz="0" w:space="0" w:color="auto"/>
        <w:bottom w:val="none" w:sz="0" w:space="0" w:color="auto"/>
        <w:right w:val="none" w:sz="0" w:space="0" w:color="auto"/>
      </w:divBdr>
    </w:div>
    <w:div w:id="127630767">
      <w:bodyDiv w:val="1"/>
      <w:marLeft w:val="0"/>
      <w:marRight w:val="0"/>
      <w:marTop w:val="0"/>
      <w:marBottom w:val="0"/>
      <w:divBdr>
        <w:top w:val="none" w:sz="0" w:space="0" w:color="auto"/>
        <w:left w:val="none" w:sz="0" w:space="0" w:color="auto"/>
        <w:bottom w:val="none" w:sz="0" w:space="0" w:color="auto"/>
        <w:right w:val="none" w:sz="0" w:space="0" w:color="auto"/>
      </w:divBdr>
    </w:div>
    <w:div w:id="347027288">
      <w:bodyDiv w:val="1"/>
      <w:marLeft w:val="0"/>
      <w:marRight w:val="0"/>
      <w:marTop w:val="0"/>
      <w:marBottom w:val="0"/>
      <w:divBdr>
        <w:top w:val="none" w:sz="0" w:space="0" w:color="auto"/>
        <w:left w:val="none" w:sz="0" w:space="0" w:color="auto"/>
        <w:bottom w:val="none" w:sz="0" w:space="0" w:color="auto"/>
        <w:right w:val="none" w:sz="0" w:space="0" w:color="auto"/>
      </w:divBdr>
    </w:div>
    <w:div w:id="510803393">
      <w:bodyDiv w:val="1"/>
      <w:marLeft w:val="0"/>
      <w:marRight w:val="0"/>
      <w:marTop w:val="0"/>
      <w:marBottom w:val="0"/>
      <w:divBdr>
        <w:top w:val="none" w:sz="0" w:space="0" w:color="auto"/>
        <w:left w:val="none" w:sz="0" w:space="0" w:color="auto"/>
        <w:bottom w:val="none" w:sz="0" w:space="0" w:color="auto"/>
        <w:right w:val="none" w:sz="0" w:space="0" w:color="auto"/>
      </w:divBdr>
    </w:div>
    <w:div w:id="829638906">
      <w:bodyDiv w:val="1"/>
      <w:marLeft w:val="0"/>
      <w:marRight w:val="0"/>
      <w:marTop w:val="0"/>
      <w:marBottom w:val="0"/>
      <w:divBdr>
        <w:top w:val="none" w:sz="0" w:space="0" w:color="auto"/>
        <w:left w:val="none" w:sz="0" w:space="0" w:color="auto"/>
        <w:bottom w:val="none" w:sz="0" w:space="0" w:color="auto"/>
        <w:right w:val="none" w:sz="0" w:space="0" w:color="auto"/>
      </w:divBdr>
    </w:div>
    <w:div w:id="1096242929">
      <w:bodyDiv w:val="1"/>
      <w:marLeft w:val="0"/>
      <w:marRight w:val="0"/>
      <w:marTop w:val="0"/>
      <w:marBottom w:val="0"/>
      <w:divBdr>
        <w:top w:val="none" w:sz="0" w:space="0" w:color="auto"/>
        <w:left w:val="none" w:sz="0" w:space="0" w:color="auto"/>
        <w:bottom w:val="none" w:sz="0" w:space="0" w:color="auto"/>
        <w:right w:val="none" w:sz="0" w:space="0" w:color="auto"/>
      </w:divBdr>
    </w:div>
    <w:div w:id="1109005882">
      <w:bodyDiv w:val="1"/>
      <w:marLeft w:val="0"/>
      <w:marRight w:val="0"/>
      <w:marTop w:val="0"/>
      <w:marBottom w:val="0"/>
      <w:divBdr>
        <w:top w:val="none" w:sz="0" w:space="0" w:color="auto"/>
        <w:left w:val="none" w:sz="0" w:space="0" w:color="auto"/>
        <w:bottom w:val="none" w:sz="0" w:space="0" w:color="auto"/>
        <w:right w:val="none" w:sz="0" w:space="0" w:color="auto"/>
      </w:divBdr>
    </w:div>
    <w:div w:id="1328368163">
      <w:bodyDiv w:val="1"/>
      <w:marLeft w:val="0"/>
      <w:marRight w:val="0"/>
      <w:marTop w:val="0"/>
      <w:marBottom w:val="0"/>
      <w:divBdr>
        <w:top w:val="none" w:sz="0" w:space="0" w:color="auto"/>
        <w:left w:val="none" w:sz="0" w:space="0" w:color="auto"/>
        <w:bottom w:val="none" w:sz="0" w:space="0" w:color="auto"/>
        <w:right w:val="none" w:sz="0" w:space="0" w:color="auto"/>
      </w:divBdr>
    </w:div>
    <w:div w:id="1353726611">
      <w:bodyDiv w:val="1"/>
      <w:marLeft w:val="0"/>
      <w:marRight w:val="0"/>
      <w:marTop w:val="0"/>
      <w:marBottom w:val="0"/>
      <w:divBdr>
        <w:top w:val="none" w:sz="0" w:space="0" w:color="auto"/>
        <w:left w:val="none" w:sz="0" w:space="0" w:color="auto"/>
        <w:bottom w:val="none" w:sz="0" w:space="0" w:color="auto"/>
        <w:right w:val="none" w:sz="0" w:space="0" w:color="auto"/>
      </w:divBdr>
    </w:div>
    <w:div w:id="1696224907">
      <w:bodyDiv w:val="1"/>
      <w:marLeft w:val="0"/>
      <w:marRight w:val="0"/>
      <w:marTop w:val="0"/>
      <w:marBottom w:val="0"/>
      <w:divBdr>
        <w:top w:val="none" w:sz="0" w:space="0" w:color="auto"/>
        <w:left w:val="none" w:sz="0" w:space="0" w:color="auto"/>
        <w:bottom w:val="none" w:sz="0" w:space="0" w:color="auto"/>
        <w:right w:val="none" w:sz="0" w:space="0" w:color="auto"/>
      </w:divBdr>
    </w:div>
    <w:div w:id="1734693276">
      <w:bodyDiv w:val="1"/>
      <w:marLeft w:val="0"/>
      <w:marRight w:val="0"/>
      <w:marTop w:val="0"/>
      <w:marBottom w:val="0"/>
      <w:divBdr>
        <w:top w:val="none" w:sz="0" w:space="0" w:color="auto"/>
        <w:left w:val="none" w:sz="0" w:space="0" w:color="auto"/>
        <w:bottom w:val="none" w:sz="0" w:space="0" w:color="auto"/>
        <w:right w:val="none" w:sz="0" w:space="0" w:color="auto"/>
      </w:divBdr>
    </w:div>
    <w:div w:id="1827435171">
      <w:bodyDiv w:val="1"/>
      <w:marLeft w:val="0"/>
      <w:marRight w:val="0"/>
      <w:marTop w:val="0"/>
      <w:marBottom w:val="0"/>
      <w:divBdr>
        <w:top w:val="none" w:sz="0" w:space="0" w:color="auto"/>
        <w:left w:val="none" w:sz="0" w:space="0" w:color="auto"/>
        <w:bottom w:val="none" w:sz="0" w:space="0" w:color="auto"/>
        <w:right w:val="none" w:sz="0" w:space="0" w:color="auto"/>
      </w:divBdr>
    </w:div>
    <w:div w:id="1977950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Sellick (214504945)</dc:creator>
  <cp:keywords/>
  <dc:description/>
  <cp:lastModifiedBy>Kathleen Sellick (214504945)</cp:lastModifiedBy>
  <cp:revision>21</cp:revision>
  <dcterms:created xsi:type="dcterms:W3CDTF">2024-02-11T21:15:00Z</dcterms:created>
  <dcterms:modified xsi:type="dcterms:W3CDTF">2024-02-21T19:08:00Z</dcterms:modified>
</cp:coreProperties>
</file>