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48C1AD" w14:textId="4D4FC1A6" w:rsidR="00D30F97" w:rsidRDefault="00D30F9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一、在背包中显示的物品UI</w:t>
      </w:r>
      <w:r w:rsidR="00EE1366">
        <w:rPr>
          <w:rFonts w:hint="eastAsia"/>
          <w:sz w:val="30"/>
          <w:szCs w:val="30"/>
        </w:rPr>
        <w:t>（Item）</w:t>
      </w:r>
    </w:p>
    <w:p w14:paraId="03F681DE" w14:textId="4EC9EA02" w:rsidR="00D30F97" w:rsidRDefault="00D30F9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1.找到TestItem并复制</w:t>
      </w:r>
    </w:p>
    <w:p w14:paraId="558CF675" w14:textId="5E424472" w:rsidR="00D30F97" w:rsidRDefault="00D30F97">
      <w:pPr>
        <w:rPr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3359CCC2" wp14:editId="184E0EB4">
            <wp:extent cx="4957103" cy="2216552"/>
            <wp:effectExtent l="0" t="0" r="0" b="0"/>
            <wp:docPr id="4715499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474" cy="221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D4017" w14:textId="7A505D32" w:rsidR="00D30F97" w:rsidRDefault="00D30F97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2.填写物品信息和buff</w:t>
      </w:r>
    </w:p>
    <w:p w14:paraId="67B26987" w14:textId="0985E718" w:rsidR="00D30F97" w:rsidRDefault="00D30F97">
      <w:pPr>
        <w:rPr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70094F40" wp14:editId="19040528">
            <wp:extent cx="2289581" cy="1770927"/>
            <wp:effectExtent l="0" t="0" r="0" b="1270"/>
            <wp:docPr id="4118568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358" cy="177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96EE" w14:textId="0B29ACDD" w:rsidR="00D30F97" w:rsidRPr="00EE1366" w:rsidRDefault="00D30F97">
      <w:pPr>
        <w:rPr>
          <w:rFonts w:ascii="黑体" w:eastAsia="黑体" w:hAnsi="黑体"/>
          <w:sz w:val="24"/>
        </w:rPr>
      </w:pPr>
      <w:r w:rsidRPr="00EE1366">
        <w:rPr>
          <w:rFonts w:ascii="黑体" w:eastAsia="黑体" w:hAnsi="黑体" w:hint="eastAsia"/>
          <w:sz w:val="24"/>
        </w:rPr>
        <w:t>例1：</w:t>
      </w:r>
      <w:r w:rsidR="00EE1366" w:rsidRPr="00EE1366">
        <w:rPr>
          <w:rFonts w:ascii="黑体" w:eastAsia="黑体" w:hAnsi="黑体" w:hint="eastAsia"/>
          <w:sz w:val="24"/>
        </w:rPr>
        <w:t>羽/梦羽</w:t>
      </w:r>
      <w:r w:rsidR="00EE1366">
        <w:rPr>
          <w:rFonts w:ascii="黑体" w:eastAsia="黑体" w:hAnsi="黑体" w:hint="eastAsia"/>
          <w:sz w:val="24"/>
        </w:rPr>
        <w:t>（Feather）</w:t>
      </w:r>
    </w:p>
    <w:p w14:paraId="5F32FC9F" w14:textId="61D02269" w:rsidR="00EE1366" w:rsidRDefault="00EE1366">
      <w:pPr>
        <w:rPr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74DE5DF4" wp14:editId="3546C727">
            <wp:extent cx="3020443" cy="1863524"/>
            <wp:effectExtent l="0" t="0" r="8890" b="3810"/>
            <wp:docPr id="15703922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981" cy="1876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FFBF4" w14:textId="69E6A795" w:rsidR="00EE1366" w:rsidRPr="00EE1366" w:rsidRDefault="00EE1366">
      <w:pPr>
        <w:rPr>
          <w:rFonts w:ascii="黑体" w:eastAsia="黑体" w:hAnsi="黑体" w:hint="eastAsia"/>
          <w:sz w:val="24"/>
        </w:rPr>
      </w:pPr>
      <w:r w:rsidRPr="00EE1366">
        <w:rPr>
          <w:rFonts w:ascii="黑体" w:eastAsia="黑体" w:hAnsi="黑体" w:hint="eastAsia"/>
          <w:sz w:val="24"/>
        </w:rPr>
        <w:t>可装备于羽栏，提供额外血条和特殊常驻buff</w:t>
      </w:r>
    </w:p>
    <w:p w14:paraId="42B9D571" w14:textId="189278A9" w:rsidR="00D30F97" w:rsidRDefault="00EE1366">
      <w:pPr>
        <w:rPr>
          <w:sz w:val="30"/>
          <w:szCs w:val="30"/>
        </w:rPr>
      </w:pPr>
      <w:r>
        <w:rPr>
          <w:rFonts w:hint="eastAsia"/>
          <w:noProof/>
        </w:rPr>
        <w:lastRenderedPageBreak/>
        <w:drawing>
          <wp:inline distT="0" distB="0" distL="0" distR="0" wp14:anchorId="63D4E7B5" wp14:editId="00E7691A">
            <wp:extent cx="2812648" cy="1518410"/>
            <wp:effectExtent l="0" t="0" r="6985" b="5715"/>
            <wp:docPr id="20723854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193" cy="152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F714" w14:textId="4A28EF44" w:rsidR="00EE1366" w:rsidRPr="00EE1366" w:rsidRDefault="00EE1366">
      <w:pPr>
        <w:rPr>
          <w:rFonts w:ascii="黑体" w:eastAsia="黑体" w:hAnsi="黑体"/>
          <w:sz w:val="24"/>
        </w:rPr>
      </w:pPr>
      <w:r w:rsidRPr="00EE1366">
        <w:rPr>
          <w:rFonts w:ascii="黑体" w:eastAsia="黑体" w:hAnsi="黑体" w:hint="eastAsia"/>
          <w:sz w:val="24"/>
        </w:rPr>
        <w:t>装备羽buff继承于EquipmentFeatherBuff</w:t>
      </w:r>
    </w:p>
    <w:p w14:paraId="21E08BAE" w14:textId="28F87FC7" w:rsidR="00EE1366" w:rsidRPr="00EE1366" w:rsidRDefault="00EE1366">
      <w:pPr>
        <w:rPr>
          <w:rFonts w:ascii="黑体" w:eastAsia="黑体" w:hAnsi="黑体" w:hint="eastAsia"/>
          <w:sz w:val="24"/>
        </w:rPr>
      </w:pPr>
      <w:bookmarkStart w:id="0" w:name="_Hlk189502768"/>
      <w:r w:rsidRPr="00EE1366">
        <w:rPr>
          <w:rFonts w:ascii="黑体" w:eastAsia="黑体" w:hAnsi="黑体" w:hint="eastAsia"/>
          <w:sz w:val="24"/>
        </w:rPr>
        <w:t>this.feather是添加的羽（额外血条）</w:t>
      </w:r>
    </w:p>
    <w:bookmarkEnd w:id="0"/>
    <w:p w14:paraId="3A477A08" w14:textId="1F82F909" w:rsidR="00EE1366" w:rsidRDefault="00EE1366">
      <w:pPr>
        <w:rPr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7EFA0BF9" wp14:editId="42B04F85">
            <wp:extent cx="3143053" cy="1909823"/>
            <wp:effectExtent l="0" t="0" r="635" b="0"/>
            <wp:docPr id="13895210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334" cy="1911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631D" w14:textId="7F940C87" w:rsidR="00EE1366" w:rsidRDefault="00EE1366" w:rsidP="00EE1366">
      <w:pPr>
        <w:rPr>
          <w:rFonts w:ascii="黑体" w:eastAsia="黑体" w:hAnsi="黑体" w:hint="eastAsia"/>
          <w:sz w:val="24"/>
        </w:rPr>
      </w:pPr>
      <w:r w:rsidRPr="00EE1366">
        <w:rPr>
          <w:rFonts w:ascii="黑体" w:eastAsia="黑体" w:hAnsi="黑体" w:hint="eastAsia"/>
          <w:sz w:val="24"/>
        </w:rPr>
        <w:t>this.feather是添加的羽（额外血条）</w:t>
      </w:r>
    </w:p>
    <w:p w14:paraId="5F84AAA9" w14:textId="39B46D62" w:rsidR="00EE1366" w:rsidRDefault="00EE1366" w:rsidP="00EE1366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羽在Feather.cs中，继承EquipmentFeather，可设定最大血量</w:t>
      </w:r>
    </w:p>
    <w:p w14:paraId="01675178" w14:textId="426CB5BB" w:rsidR="00EE1366" w:rsidRDefault="00EE1366" w:rsidP="00EE1366">
      <w:pPr>
        <w:rPr>
          <w:rFonts w:ascii="黑体" w:eastAsia="黑体" w:hAnsi="黑体" w:hint="eastAsia"/>
          <w:sz w:val="24"/>
        </w:rPr>
      </w:pPr>
      <w:r>
        <w:rPr>
          <w:rFonts w:hint="eastAsia"/>
          <w:noProof/>
        </w:rPr>
        <w:drawing>
          <wp:inline distT="0" distB="0" distL="0" distR="0" wp14:anchorId="546ECB10" wp14:editId="375911CB">
            <wp:extent cx="3692324" cy="1334500"/>
            <wp:effectExtent l="0" t="0" r="3810" b="0"/>
            <wp:docPr id="4916098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474" cy="133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AF87" w14:textId="3B81DC38" w:rsidR="00EE1366" w:rsidRDefault="00EE1366" w:rsidP="00EE1366">
      <w:pPr>
        <w:rPr>
          <w:rFonts w:ascii="黑体" w:eastAsia="黑体" w:hAnsi="黑体"/>
          <w:sz w:val="24"/>
        </w:rPr>
      </w:pPr>
      <w:r>
        <w:rPr>
          <w:rFonts w:hint="eastAsia"/>
          <w:noProof/>
        </w:rPr>
        <w:drawing>
          <wp:inline distT="0" distB="0" distL="0" distR="0" wp14:anchorId="3D2C542B" wp14:editId="12D603B6">
            <wp:extent cx="3732835" cy="1408015"/>
            <wp:effectExtent l="0" t="0" r="1270" b="1905"/>
            <wp:docPr id="3767319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225" cy="1410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5EA4" w14:textId="28FA1E09" w:rsidR="00EE1366" w:rsidRDefault="00EE1366" w:rsidP="00EE1366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例2：残羽（BrokenFeather）</w:t>
      </w:r>
    </w:p>
    <w:p w14:paraId="3E425C26" w14:textId="40C8C87E" w:rsidR="00EE1366" w:rsidRDefault="00F96490" w:rsidP="00EE1366">
      <w:pPr>
        <w:rPr>
          <w:rFonts w:ascii="黑体" w:eastAsia="黑体" w:hAnsi="黑体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719D1A24" wp14:editId="3300CD17">
            <wp:extent cx="2289581" cy="1770927"/>
            <wp:effectExtent l="0" t="0" r="0" b="1270"/>
            <wp:docPr id="15008086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358" cy="177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90E79" w14:textId="42549A4D" w:rsidR="00F96490" w:rsidRDefault="00F96490" w:rsidP="00EE1366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可装备于残羽栏，提供常驻buff，可以消耗梦将残羽升级为羽（或者另一种残羽，或者升级为废品……）</w:t>
      </w:r>
    </w:p>
    <w:p w14:paraId="7AA6A046" w14:textId="2E83408C" w:rsidR="00F96490" w:rsidRDefault="00F96490" w:rsidP="00EE1366">
      <w:pPr>
        <w:rPr>
          <w:rFonts w:ascii="黑体" w:eastAsia="黑体" w:hAnsi="黑体"/>
          <w:sz w:val="24"/>
        </w:rPr>
      </w:pPr>
      <w:r>
        <w:rPr>
          <w:rFonts w:hint="eastAsia"/>
          <w:noProof/>
        </w:rPr>
        <w:drawing>
          <wp:inline distT="0" distB="0" distL="0" distR="0" wp14:anchorId="3F1C50EE" wp14:editId="72A68A00">
            <wp:extent cx="3276952" cy="1643605"/>
            <wp:effectExtent l="0" t="0" r="0" b="0"/>
            <wp:docPr id="12185034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380" cy="1647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FBCF" w14:textId="3759BE2E" w:rsidR="00F96490" w:rsidRDefault="00F96490" w:rsidP="00EE1366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装备buff继承EquipmentBuff类</w:t>
      </w:r>
    </w:p>
    <w:p w14:paraId="664C4844" w14:textId="4D750987" w:rsidR="00F96490" w:rsidRDefault="00F96490" w:rsidP="00EE1366">
      <w:pPr>
        <w:rPr>
          <w:rFonts w:ascii="黑体" w:eastAsia="黑体" w:hAnsi="黑体"/>
          <w:sz w:val="24"/>
        </w:rPr>
      </w:pPr>
      <w:r>
        <w:rPr>
          <w:rFonts w:hint="eastAsia"/>
          <w:noProof/>
        </w:rPr>
        <w:drawing>
          <wp:inline distT="0" distB="0" distL="0" distR="0" wp14:anchorId="06CBD1A9" wp14:editId="4BCA54DA">
            <wp:extent cx="3187831" cy="3657600"/>
            <wp:effectExtent l="0" t="0" r="0" b="0"/>
            <wp:docPr id="90904467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93" cy="366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AA76" w14:textId="544F43B5" w:rsidR="00F96490" w:rsidRDefault="00F96490" w:rsidP="00EE1366">
      <w:pPr>
        <w:rPr>
          <w:rFonts w:ascii="黑体" w:eastAsia="黑体" w:hAnsi="黑体" w:hint="eastAsia"/>
          <w:sz w:val="24"/>
        </w:rPr>
      </w:pPr>
      <w:r w:rsidRPr="00F96490">
        <w:rPr>
          <w:rFonts w:ascii="黑体" w:eastAsia="黑体" w:hAnsi="黑体" w:hint="eastAsia"/>
          <w:sz w:val="24"/>
        </w:rPr>
        <w:t>例3：不可装备物品（Other）</w:t>
      </w:r>
    </w:p>
    <w:p w14:paraId="516DDD0A" w14:textId="63960AA3" w:rsidR="00F96490" w:rsidRDefault="00F96490" w:rsidP="00EE1366">
      <w:pPr>
        <w:rPr>
          <w:rFonts w:ascii="黑体" w:eastAsia="黑体" w:hAnsi="黑体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317D0B6" wp14:editId="53032D36">
            <wp:extent cx="3041481" cy="1145894"/>
            <wp:effectExtent l="0" t="0" r="6985" b="0"/>
            <wp:docPr id="6564020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105" cy="1149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6DAC1" w14:textId="7A0F92DB" w:rsidR="00F96490" w:rsidRDefault="00294F1A" w:rsidP="00EE1366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没有任何作用，仅可以查看信息</w:t>
      </w:r>
    </w:p>
    <w:p w14:paraId="0A90BCE6" w14:textId="2C70F3FD" w:rsidR="00294F1A" w:rsidRDefault="00294F1A" w:rsidP="00EE1366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例4：图鉴物品</w:t>
      </w:r>
    </w:p>
    <w:p w14:paraId="15E25021" w14:textId="49B00F51" w:rsidR="00294F1A" w:rsidRDefault="00294F1A" w:rsidP="00EE1366">
      <w:pPr>
        <w:rPr>
          <w:rFonts w:ascii="黑体" w:eastAsia="黑体" w:hAnsi="黑体"/>
          <w:sz w:val="24"/>
        </w:rPr>
      </w:pPr>
      <w:r>
        <w:rPr>
          <w:rFonts w:hint="eastAsia"/>
          <w:noProof/>
        </w:rPr>
        <w:drawing>
          <wp:inline distT="0" distB="0" distL="0" distR="0" wp14:anchorId="0C2FB755" wp14:editId="42394CBF">
            <wp:extent cx="2922607" cy="1048702"/>
            <wp:effectExtent l="0" t="0" r="0" b="0"/>
            <wp:docPr id="151372247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111" cy="105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FEA57" w14:textId="3C00732B" w:rsidR="00294F1A" w:rsidRDefault="00294F1A" w:rsidP="00EE1366">
      <w:pPr>
        <w:rPr>
          <w:rFonts w:ascii="黑体" w:eastAsia="黑体" w:hAnsi="黑体"/>
          <w:sz w:val="24"/>
        </w:rPr>
      </w:pPr>
      <w:r w:rsidRPr="00294F1A">
        <w:rPr>
          <w:rFonts w:ascii="黑体" w:eastAsia="黑体" w:hAnsi="黑体" w:hint="eastAsia"/>
          <w:sz w:val="24"/>
        </w:rPr>
        <w:t>没有任何作用，仅可以查看信息</w:t>
      </w:r>
    </w:p>
    <w:p w14:paraId="41D0D684" w14:textId="60ACEF8F" w:rsidR="00294F1A" w:rsidRDefault="00294F1A" w:rsidP="00EE1366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注：请勿把图鉴作为掉落物，要增加图鉴请使用以下代码</w:t>
      </w:r>
    </w:p>
    <w:p w14:paraId="74A54F0F" w14:textId="089E98F4" w:rsidR="00294F1A" w:rsidRDefault="00076645" w:rsidP="00EE1366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EquipmentPanelManager epm = FindAnyObjectByType&lt;</w:t>
      </w:r>
      <w:r w:rsidRPr="00076645">
        <w:rPr>
          <w:rFonts w:ascii="黑体" w:eastAsia="黑体" w:hAnsi="黑体" w:hint="eastAsia"/>
          <w:sz w:val="24"/>
        </w:rPr>
        <w:t>EquipmentPanelManager</w:t>
      </w:r>
      <w:r>
        <w:rPr>
          <w:rFonts w:ascii="黑体" w:eastAsia="黑体" w:hAnsi="黑体" w:hint="eastAsia"/>
          <w:sz w:val="24"/>
        </w:rPr>
        <w:t>&gt;();</w:t>
      </w:r>
    </w:p>
    <w:p w14:paraId="0E847FCF" w14:textId="4474B2E7" w:rsidR="00076645" w:rsidRDefault="00076645" w:rsidP="00EE1366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epm.AddEncyclopedia(X);</w:t>
      </w:r>
    </w:p>
    <w:p w14:paraId="308B168B" w14:textId="16A1C738" w:rsidR="00076645" w:rsidRDefault="00076645" w:rsidP="00EE1366">
      <w:pPr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X是图鉴物品的Item组件</w:t>
      </w:r>
    </w:p>
    <w:p w14:paraId="0AA28A1F" w14:textId="77777777" w:rsidR="00F96490" w:rsidRDefault="00F96490" w:rsidP="00EE1366">
      <w:pPr>
        <w:rPr>
          <w:rFonts w:ascii="黑体" w:eastAsia="黑体" w:hAnsi="黑体"/>
          <w:sz w:val="24"/>
        </w:rPr>
      </w:pPr>
    </w:p>
    <w:p w14:paraId="0296D590" w14:textId="0E2AE52B" w:rsidR="00076645" w:rsidRDefault="00076645" w:rsidP="00076645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掉落物（DropItem）</w:t>
      </w:r>
    </w:p>
    <w:p w14:paraId="4342010A" w14:textId="31B1A46B" w:rsidR="00076645" w:rsidRDefault="00076645" w:rsidP="00EE136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 w:rsidRPr="00076645">
        <w:rPr>
          <w:rFonts w:hint="eastAsia"/>
          <w:sz w:val="30"/>
          <w:szCs w:val="30"/>
        </w:rPr>
        <w:t>请找到testDropItem，并复制它</w:t>
      </w:r>
    </w:p>
    <w:p w14:paraId="45892CBC" w14:textId="27420AD5" w:rsidR="00076645" w:rsidRDefault="00076645" w:rsidP="00EE1366">
      <w:pPr>
        <w:rPr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2BA65CF4" wp14:editId="2848D2BC">
            <wp:extent cx="4531488" cy="1839110"/>
            <wp:effectExtent l="0" t="0" r="2540" b="8890"/>
            <wp:docPr id="16179427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034" cy="184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213EB" w14:textId="3055592F" w:rsidR="00076645" w:rsidRDefault="00076645" w:rsidP="00EE1366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2.</w:t>
      </w:r>
      <w:r w:rsidRPr="00076645">
        <w:rPr>
          <w:rFonts w:hint="eastAsia"/>
        </w:rPr>
        <w:t xml:space="preserve"> </w:t>
      </w:r>
      <w:r w:rsidRPr="00076645">
        <w:rPr>
          <w:rFonts w:hint="eastAsia"/>
          <w:sz w:val="30"/>
          <w:szCs w:val="30"/>
        </w:rPr>
        <w:t>在DropItem组件中填上关联的Item</w:t>
      </w:r>
    </w:p>
    <w:p w14:paraId="4B9EEAA7" w14:textId="18F7E0B2" w:rsidR="00076645" w:rsidRPr="00076645" w:rsidRDefault="00076645" w:rsidP="00EE1366">
      <w:pPr>
        <w:rPr>
          <w:rFonts w:hint="eastAsia"/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7873CAA0" wp14:editId="0D3164A6">
            <wp:extent cx="2089883" cy="2077656"/>
            <wp:effectExtent l="0" t="0" r="5715" b="0"/>
            <wp:docPr id="96031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82" cy="208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D2B50" w14:textId="44D4B05F" w:rsidR="009C2116" w:rsidRDefault="00076645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</w:t>
      </w:r>
      <w:r w:rsidR="00D30F97">
        <w:rPr>
          <w:rFonts w:hint="eastAsia"/>
          <w:sz w:val="30"/>
          <w:szCs w:val="30"/>
        </w:rPr>
        <w:t>在Enemy中有一个名为“掉落物”的属性，敌人死亡后会生成掉落物</w:t>
      </w:r>
      <w:r>
        <w:rPr>
          <w:rFonts w:hint="eastAsia"/>
          <w:sz w:val="30"/>
          <w:szCs w:val="30"/>
        </w:rPr>
        <w:t>，将DropItem绑定上即可</w:t>
      </w:r>
    </w:p>
    <w:p w14:paraId="16C3B855" w14:textId="7B48150F" w:rsidR="00D30F97" w:rsidRDefault="00D30F97">
      <w:pPr>
        <w:rPr>
          <w:sz w:val="30"/>
          <w:szCs w:val="30"/>
        </w:rPr>
      </w:pPr>
      <w:r>
        <w:rPr>
          <w:rFonts w:hint="eastAsia"/>
          <w:noProof/>
        </w:rPr>
        <w:drawing>
          <wp:inline distT="0" distB="0" distL="0" distR="0" wp14:anchorId="7E2A191C" wp14:editId="6DE6F375">
            <wp:extent cx="2144005" cy="2476982"/>
            <wp:effectExtent l="0" t="0" r="8890" b="0"/>
            <wp:docPr id="988970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607" cy="2478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6BA9E" w14:textId="2ADACEF3" w:rsidR="00D30F97" w:rsidRDefault="00D30F97">
      <w:pPr>
        <w:rPr>
          <w:sz w:val="30"/>
          <w:szCs w:val="30"/>
        </w:rPr>
      </w:pPr>
    </w:p>
    <w:p w14:paraId="539465CF" w14:textId="445CF205" w:rsidR="00D30F97" w:rsidRPr="00D30F97" w:rsidRDefault="00D30F97">
      <w:pPr>
        <w:rPr>
          <w:rFonts w:hint="eastAsia"/>
          <w:sz w:val="30"/>
          <w:szCs w:val="30"/>
        </w:rPr>
      </w:pPr>
    </w:p>
    <w:sectPr w:rsidR="00D30F97" w:rsidRPr="00D30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16"/>
    <w:rsid w:val="00076645"/>
    <w:rsid w:val="00294F1A"/>
    <w:rsid w:val="009C2116"/>
    <w:rsid w:val="00C573CA"/>
    <w:rsid w:val="00D30F97"/>
    <w:rsid w:val="00EE1366"/>
    <w:rsid w:val="00F9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0E5B"/>
  <w15:chartTrackingRefBased/>
  <w15:docId w15:val="{31449571-6EA4-45A5-BC76-363D9998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64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21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1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1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1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1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1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1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1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21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2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2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21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21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21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21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21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21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21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2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1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21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2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21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1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21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2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21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2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Hope Future</dc:creator>
  <cp:keywords/>
  <dc:description/>
  <cp:lastModifiedBy>Hope Future</cp:lastModifiedBy>
  <cp:revision>3</cp:revision>
  <dcterms:created xsi:type="dcterms:W3CDTF">2025-02-03T11:02:00Z</dcterms:created>
  <dcterms:modified xsi:type="dcterms:W3CDTF">2025-02-03T11:40:00Z</dcterms:modified>
</cp:coreProperties>
</file>