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Column on Vehicle Availability: Why it's Important</w:t>
      </w:r>
    </w:p>
    <w:p w:rsidR="00000000" w:rsidDel="00000000" w:rsidP="00000000" w:rsidRDefault="00000000" w:rsidRPr="00000000" w14:paraId="00000002">
      <w:pPr>
        <w:rPr/>
      </w:pPr>
      <w:r w:rsidDel="00000000" w:rsidR="00000000" w:rsidRPr="00000000">
        <w:rPr>
          <w:rtl w:val="0"/>
        </w:rPr>
        <w:t xml:space="preserve">Analyses Types:</w:t>
      </w:r>
    </w:p>
    <w:p w:rsidR="00000000" w:rsidDel="00000000" w:rsidP="00000000" w:rsidRDefault="00000000" w:rsidRPr="00000000" w14:paraId="00000003">
      <w:pPr>
        <w:rPr/>
      </w:pPr>
      <w:r w:rsidDel="00000000" w:rsidR="00000000" w:rsidRPr="00000000">
        <w:rPr>
          <w:rtl w:val="0"/>
        </w:rPr>
        <w:t xml:space="preserve">Dynamic insights into the temporal patterns of vehicle listings will be made possible by the 'Vehicle Availability' column. In particular, it will play a crucial role in inventory assessments throughout time, enabling a detailed analysis of the flow and ebb of available cars. With this enhancement, the model will gain the ability to analyze demand-supply dynamics across regions, identify seasonal patterns, and extract other relevant information that advances a thorough comprehension of the dataset.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Customer Demographic Information: The Significance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Analyses Types:</w:t>
      </w:r>
    </w:p>
    <w:p w:rsidR="00000000" w:rsidDel="00000000" w:rsidP="00000000" w:rsidRDefault="00000000" w:rsidRPr="00000000" w14:paraId="00000009">
      <w:pPr>
        <w:rPr/>
      </w:pPr>
      <w:r w:rsidDel="00000000" w:rsidR="00000000" w:rsidRPr="00000000">
        <w:rPr>
          <w:rtl w:val="0"/>
        </w:rPr>
        <w:t xml:space="preserve">This expanded dataset will make demographically based customer profiling possible. A thorough categorization of consumer segments is made possible by this analysis, which also reveals trends in behavior, preferences, and buying habits. Equipped with this data, personalized marketing plans can be developed, adjusting advertising campaigns to appeal to clientele, increasing general interaction and conversion rates.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Social Media Use: The Reasons It's So Important</w:t>
      </w:r>
    </w:p>
    <w:p w:rsidR="00000000" w:rsidDel="00000000" w:rsidP="00000000" w:rsidRDefault="00000000" w:rsidRPr="00000000" w14:paraId="0000000D">
      <w:pPr>
        <w:rPr/>
      </w:pPr>
      <w:r w:rsidDel="00000000" w:rsidR="00000000" w:rsidRPr="00000000">
        <w:rPr>
          <w:rtl w:val="0"/>
        </w:rPr>
        <w:t xml:space="preserve">The incorporation of social media activity data will provide a real-time gauge of consumer attitudes, viewpoints, and changing patterns regarding goods and services. This real-time component will be essential for remaining aware of how consumer attitudes are shifting all the time.</w:t>
      </w:r>
    </w:p>
    <w:p w:rsidR="00000000" w:rsidDel="00000000" w:rsidP="00000000" w:rsidRDefault="00000000" w:rsidRPr="00000000" w14:paraId="0000000E">
      <w:pPr>
        <w:rPr/>
      </w:pPr>
      <w:r w:rsidDel="00000000" w:rsidR="00000000" w:rsidRPr="00000000">
        <w:rPr>
          <w:rtl w:val="0"/>
        </w:rPr>
        <w:t xml:space="preserve">Analyses Types:</w:t>
      </w:r>
    </w:p>
    <w:p w:rsidR="00000000" w:rsidDel="00000000" w:rsidP="00000000" w:rsidRDefault="00000000" w:rsidRPr="00000000" w14:paraId="0000000F">
      <w:pPr>
        <w:rPr/>
      </w:pPr>
      <w:r w:rsidDel="00000000" w:rsidR="00000000" w:rsidRPr="00000000">
        <w:rPr>
          <w:rtl w:val="0"/>
        </w:rPr>
        <w:t xml:space="preserve">Sentiment research on social media data is a useful tool to measure brand or offering sentiment and customer satisfaction. Furthermore, proactive decision-making will be  made possible by real-time social media trend monitoring.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