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NAME: k.srivalli</w:t>
      </w:r>
    </w:p>
    <w:p w:rsidR="00000000" w:rsidDel="00000000" w:rsidP="00000000" w:rsidRDefault="00000000" w:rsidRPr="00000000" w14:paraId="00000002">
      <w:pPr>
        <w:rPr>
          <w:sz w:val="28"/>
          <w:szCs w:val="28"/>
        </w:rPr>
      </w:pPr>
      <w:r w:rsidDel="00000000" w:rsidR="00000000" w:rsidRPr="00000000">
        <w:rPr>
          <w:sz w:val="28"/>
          <w:szCs w:val="28"/>
          <w:rtl w:val="0"/>
        </w:rPr>
        <w:t xml:space="preserve">ROLL NUMBER: 21B21A4410</w:t>
      </w:r>
    </w:p>
    <w:p w:rsidR="00000000" w:rsidDel="00000000" w:rsidP="00000000" w:rsidRDefault="00000000" w:rsidRPr="00000000" w14:paraId="00000003">
      <w:pPr>
        <w:rPr>
          <w:sz w:val="28"/>
          <w:szCs w:val="28"/>
        </w:rPr>
      </w:pPr>
      <w:r w:rsidDel="00000000" w:rsidR="00000000" w:rsidRPr="00000000">
        <w:rPr>
          <w:sz w:val="28"/>
          <w:szCs w:val="28"/>
          <w:rtl w:val="0"/>
        </w:rPr>
        <w:t xml:space="preserve">EMAIL: </w:t>
      </w:r>
      <w:hyperlink r:id="rId6">
        <w:r w:rsidDel="00000000" w:rsidR="00000000" w:rsidRPr="00000000">
          <w:rPr>
            <w:color w:val="1155cc"/>
            <w:sz w:val="28"/>
            <w:szCs w:val="28"/>
            <w:u w:val="single"/>
            <w:rtl w:val="0"/>
          </w:rPr>
          <w:t xml:space="preserve">srivallikasa@gmail.com</w:t>
        </w:r>
      </w:hyperlink>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sz w:val="28"/>
          <w:szCs w:val="28"/>
          <w:rtl w:val="0"/>
        </w:rPr>
        <w:t xml:space="preserve">Course: FAST TRACK PYTHON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makes NumPy.shape() different from NumPy.size()?</w:t>
      </w:r>
    </w:p>
    <w:p w:rsidR="00000000" w:rsidDel="00000000" w:rsidP="00000000" w:rsidRDefault="00000000" w:rsidRPr="00000000" w14:paraId="00000006">
      <w:pPr>
        <w:ind w:left="360" w:firstLine="0"/>
        <w:rPr>
          <w:rFonts w:ascii="Quattrocento Sans" w:cs="Quattrocento Sans" w:eastAsia="Quattrocento Sans" w:hAnsi="Quattrocento Sans"/>
          <w:b w:val="1"/>
          <w:color w:val="232629"/>
          <w:sz w:val="23"/>
          <w:szCs w:val="23"/>
          <w:highlight w:val="white"/>
        </w:rPr>
      </w:pPr>
      <w:r w:rsidDel="00000000" w:rsidR="00000000" w:rsidRPr="00000000">
        <w:rPr>
          <w:b w:val="1"/>
          <w:sz w:val="28"/>
          <w:szCs w:val="28"/>
          <w:rtl w:val="0"/>
        </w:rPr>
        <w:t xml:space="preserve">ANS: I </w:t>
      </w:r>
      <w:r w:rsidDel="00000000" w:rsidR="00000000" w:rsidRPr="00000000">
        <w:rPr>
          <w:rFonts w:ascii="Quattrocento Sans" w:cs="Quattrocento Sans" w:eastAsia="Quattrocento Sans" w:hAnsi="Quattrocento Sans"/>
          <w:b w:val="1"/>
          <w:color w:val="232629"/>
          <w:sz w:val="23"/>
          <w:szCs w:val="23"/>
          <w:highlight w:val="white"/>
          <w:rtl w:val="0"/>
        </w:rPr>
        <w:t xml:space="preserve">noticed that some numpy operations take an argument called </w:t>
      </w:r>
      <w:r w:rsidDel="00000000" w:rsidR="00000000" w:rsidRPr="00000000">
        <w:rPr>
          <w:rFonts w:ascii="Arial" w:cs="Arial" w:eastAsia="Arial" w:hAnsi="Arial"/>
          <w:b w:val="1"/>
          <w:color w:val="232629"/>
          <w:sz w:val="20"/>
          <w:szCs w:val="20"/>
          <w:rtl w:val="0"/>
        </w:rPr>
        <w:t xml:space="preserve">shape</w:t>
      </w:r>
      <w:r w:rsidDel="00000000" w:rsidR="00000000" w:rsidRPr="00000000">
        <w:rPr>
          <w:rFonts w:ascii="Quattrocento Sans" w:cs="Quattrocento Sans" w:eastAsia="Quattrocento Sans" w:hAnsi="Quattrocento Sans"/>
          <w:b w:val="1"/>
          <w:color w:val="232629"/>
          <w:sz w:val="23"/>
          <w:szCs w:val="23"/>
          <w:highlight w:val="white"/>
          <w:rtl w:val="0"/>
        </w:rPr>
        <w:t xml:space="preserve">, such as </w:t>
      </w:r>
      <w:r w:rsidDel="00000000" w:rsidR="00000000" w:rsidRPr="00000000">
        <w:rPr>
          <w:rFonts w:ascii="Arial" w:cs="Arial" w:eastAsia="Arial" w:hAnsi="Arial"/>
          <w:b w:val="1"/>
          <w:color w:val="232629"/>
          <w:sz w:val="20"/>
          <w:szCs w:val="20"/>
          <w:rtl w:val="0"/>
        </w:rPr>
        <w:t xml:space="preserve">np.zeros</w:t>
      </w:r>
      <w:r w:rsidDel="00000000" w:rsidR="00000000" w:rsidRPr="00000000">
        <w:rPr>
          <w:rFonts w:ascii="Quattrocento Sans" w:cs="Quattrocento Sans" w:eastAsia="Quattrocento Sans" w:hAnsi="Quattrocento Sans"/>
          <w:b w:val="1"/>
          <w:color w:val="232629"/>
          <w:sz w:val="23"/>
          <w:szCs w:val="23"/>
          <w:highlight w:val="white"/>
          <w:rtl w:val="0"/>
        </w:rPr>
        <w:t xml:space="preserve">, whereas some others take an argument called </w:t>
      </w:r>
      <w:r w:rsidDel="00000000" w:rsidR="00000000" w:rsidRPr="00000000">
        <w:rPr>
          <w:rFonts w:ascii="Arial" w:cs="Arial" w:eastAsia="Arial" w:hAnsi="Arial"/>
          <w:b w:val="1"/>
          <w:color w:val="232629"/>
          <w:sz w:val="20"/>
          <w:szCs w:val="20"/>
          <w:rtl w:val="0"/>
        </w:rPr>
        <w:t xml:space="preserve">size</w:t>
      </w:r>
      <w:r w:rsidDel="00000000" w:rsidR="00000000" w:rsidRPr="00000000">
        <w:rPr>
          <w:rFonts w:ascii="Quattrocento Sans" w:cs="Quattrocento Sans" w:eastAsia="Quattrocento Sans" w:hAnsi="Quattrocento Sans"/>
          <w:b w:val="1"/>
          <w:color w:val="232629"/>
          <w:sz w:val="23"/>
          <w:szCs w:val="23"/>
          <w:highlight w:val="white"/>
          <w:rtl w:val="0"/>
        </w:rPr>
        <w:t xml:space="preserve">, such as </w:t>
      </w:r>
      <w:r w:rsidDel="00000000" w:rsidR="00000000" w:rsidRPr="00000000">
        <w:rPr>
          <w:rFonts w:ascii="Arial" w:cs="Arial" w:eastAsia="Arial" w:hAnsi="Arial"/>
          <w:b w:val="1"/>
          <w:color w:val="232629"/>
          <w:sz w:val="20"/>
          <w:szCs w:val="20"/>
          <w:rtl w:val="0"/>
        </w:rPr>
        <w:t xml:space="preserve">np.random.randint</w:t>
      </w:r>
      <w:r w:rsidDel="00000000" w:rsidR="00000000" w:rsidRPr="00000000">
        <w:rPr>
          <w:rFonts w:ascii="Quattrocento Sans" w:cs="Quattrocento Sans" w:eastAsia="Quattrocento Sans" w:hAnsi="Quattrocento Sans"/>
          <w:b w:val="1"/>
          <w:color w:val="232629"/>
          <w:sz w:val="23"/>
          <w:szCs w:val="23"/>
          <w:highlight w:val="white"/>
          <w:rtl w:val="0"/>
        </w:rPr>
        <w:t xml:space="preserve">. To me, those arguments have the same function and the fact that they have different names is a bit confusing. Actually, </w:t>
      </w:r>
      <w:r w:rsidDel="00000000" w:rsidR="00000000" w:rsidRPr="00000000">
        <w:rPr>
          <w:rFonts w:ascii="Arial" w:cs="Arial" w:eastAsia="Arial" w:hAnsi="Arial"/>
          <w:b w:val="1"/>
          <w:color w:val="232629"/>
          <w:sz w:val="20"/>
          <w:szCs w:val="20"/>
          <w:rtl w:val="0"/>
        </w:rPr>
        <w:t xml:space="preserve">size</w:t>
      </w:r>
      <w:r w:rsidDel="00000000" w:rsidR="00000000" w:rsidRPr="00000000">
        <w:rPr>
          <w:rFonts w:ascii="Quattrocento Sans" w:cs="Quattrocento Sans" w:eastAsia="Quattrocento Sans" w:hAnsi="Quattrocento Sans"/>
          <w:b w:val="1"/>
          <w:color w:val="232629"/>
          <w:sz w:val="23"/>
          <w:szCs w:val="23"/>
          <w:highlight w:val="white"/>
          <w:rtl w:val="0"/>
        </w:rPr>
        <w:t xml:space="preserve"> seems a bit off since it really specifies the </w:t>
      </w:r>
      <w:r w:rsidDel="00000000" w:rsidR="00000000" w:rsidRPr="00000000">
        <w:rPr>
          <w:rFonts w:ascii="Arial" w:cs="Arial" w:eastAsia="Arial" w:hAnsi="Arial"/>
          <w:b w:val="1"/>
          <w:color w:val="232629"/>
          <w:sz w:val="20"/>
          <w:szCs w:val="20"/>
          <w:rtl w:val="0"/>
        </w:rPr>
        <w:t xml:space="preserve">.shape</w:t>
      </w:r>
      <w:r w:rsidDel="00000000" w:rsidR="00000000" w:rsidRPr="00000000">
        <w:rPr>
          <w:rFonts w:ascii="Quattrocento Sans" w:cs="Quattrocento Sans" w:eastAsia="Quattrocento Sans" w:hAnsi="Quattrocento Sans"/>
          <w:b w:val="1"/>
          <w:color w:val="232629"/>
          <w:sz w:val="23"/>
          <w:szCs w:val="23"/>
          <w:highlight w:val="white"/>
          <w:rtl w:val="0"/>
        </w:rPr>
        <w:t xml:space="preserve"> of the output.</w:t>
      </w:r>
    </w:p>
    <w:p w:rsidR="00000000" w:rsidDel="00000000" w:rsidP="00000000" w:rsidRDefault="00000000" w:rsidRPr="00000000" w14:paraId="00000007">
      <w:pPr>
        <w:ind w:left="360" w:firstLine="0"/>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 NumPy, describe the idea of broadcasting.</w:t>
      </w:r>
    </w:p>
    <w:p w:rsidR="00000000" w:rsidDel="00000000" w:rsidP="00000000" w:rsidRDefault="00000000" w:rsidRPr="00000000" w14:paraId="00000009">
      <w:pPr>
        <w:ind w:left="360" w:firstLine="0"/>
        <w:rPr>
          <w:b w:val="1"/>
          <w:sz w:val="28"/>
          <w:szCs w:val="28"/>
        </w:rPr>
      </w:pPr>
      <w:r w:rsidDel="00000000" w:rsidR="00000000" w:rsidRPr="00000000">
        <w:rPr>
          <w:b w:val="1"/>
          <w:sz w:val="28"/>
          <w:szCs w:val="28"/>
          <w:rtl w:val="0"/>
        </w:rPr>
        <w:t xml:space="preserve">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rsidR="00000000" w:rsidDel="00000000" w:rsidP="00000000" w:rsidRDefault="00000000" w:rsidRPr="00000000" w14:paraId="0000000A">
      <w:pPr>
        <w:ind w:left="360" w:firstLine="0"/>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makes Python better than other libraries for numerical computation?</w:t>
      </w:r>
    </w:p>
    <w:p w:rsidR="00000000" w:rsidDel="00000000" w:rsidP="00000000" w:rsidRDefault="00000000" w:rsidRPr="00000000" w14:paraId="0000000C">
      <w:pPr>
        <w:ind w:left="360" w:firstLine="0"/>
        <w:rPr>
          <w:b w:val="1"/>
          <w:sz w:val="28"/>
          <w:szCs w:val="28"/>
        </w:rPr>
      </w:pPr>
      <w:r w:rsidDel="00000000" w:rsidR="00000000" w:rsidRPr="00000000">
        <w:rPr>
          <w:b w:val="1"/>
          <w:sz w:val="28"/>
          <w:szCs w:val="28"/>
          <w:rtl w:val="0"/>
        </w:rPr>
        <w:t xml:space="preserve">ANS: It can handle data sets that are much bigger than what can fit into memory. Python is also quite good at this, with its pandas and NumPy libraries able to do many of the same things including some which R cannot do.</w:t>
      </w:r>
    </w:p>
    <w:p w:rsidR="00000000" w:rsidDel="00000000" w:rsidP="00000000" w:rsidRDefault="00000000" w:rsidRPr="00000000" w14:paraId="0000000D">
      <w:pPr>
        <w:ind w:left="360" w:firstLine="0"/>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does NumPy deal with files?</w:t>
      </w:r>
    </w:p>
    <w:p w:rsidR="00000000" w:rsidDel="00000000" w:rsidP="00000000" w:rsidRDefault="00000000" w:rsidRPr="00000000" w14:paraId="0000000F">
      <w:pPr>
        <w:ind w:left="502" w:firstLine="0"/>
        <w:rPr>
          <w:b w:val="1"/>
          <w:sz w:val="28"/>
          <w:szCs w:val="28"/>
        </w:rPr>
      </w:pPr>
      <w:r w:rsidDel="00000000" w:rsidR="00000000" w:rsidRPr="00000000">
        <w:rPr>
          <w:b w:val="1"/>
          <w:sz w:val="28"/>
          <w:szCs w:val="28"/>
          <w:rtl w:val="0"/>
        </w:rPr>
        <w:t xml:space="preserve">ANS: 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rsidR="00000000" w:rsidDel="00000000" w:rsidP="00000000" w:rsidRDefault="00000000" w:rsidRPr="00000000" w14:paraId="00000010">
      <w:pPr>
        <w:ind w:left="502" w:firstLine="0"/>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Mention the importance of NumPy.empty().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numpy module of Python provides a function called numpy. empty(). This function is used to create an array without initializing the entries of given shape and type.</w:t>
      </w:r>
    </w:p>
    <w:p w:rsidR="00000000" w:rsidDel="00000000" w:rsidP="00000000" w:rsidRDefault="00000000" w:rsidRPr="00000000" w14:paraId="00000013">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ivallika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