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441C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5DFEE18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1ABDD561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FA8BA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8D425" w14:textId="77777777" w:rsidR="008C48F4" w:rsidRDefault="008C48F4" w:rsidP="008C48F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1F4A8F" w14:textId="77777777" w:rsidR="008C48F4" w:rsidRDefault="008C48F4" w:rsidP="008C48F4">
      <w:pPr>
        <w:rPr>
          <w:rFonts w:ascii="Times New Roman" w:hAnsi="Times New Roman" w:cs="Times New Roman"/>
          <w:sz w:val="28"/>
          <w:szCs w:val="28"/>
        </w:rPr>
      </w:pPr>
    </w:p>
    <w:p w14:paraId="7E7C35D9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8DEAC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804E4" w14:textId="1FEC625A" w:rsidR="008C48F4" w:rsidRPr="00075F4F" w:rsidRDefault="008C48F4" w:rsidP="008C48F4">
      <w:pPr>
        <w:jc w:val="center"/>
        <w:rPr>
          <w:rFonts w:ascii="Times New Roman" w:hAnsi="Times New Roman" w:cs="Times New Roman"/>
          <w:sz w:val="36"/>
          <w:szCs w:val="36"/>
        </w:rPr>
      </w:pPr>
      <w:r w:rsidRPr="00075F4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14:paraId="7E109C08" w14:textId="6A8BBE4F" w:rsidR="00075F4F" w:rsidRPr="00075F4F" w:rsidRDefault="00075F4F" w:rsidP="008C48F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F4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075F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азработка документации для создания веб сайта</w:t>
      </w:r>
      <w:r w:rsidR="00C4370F" w:rsidRPr="00C437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437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EXXED</w:t>
      </w:r>
      <w:r w:rsidRPr="00075F4F">
        <w:rPr>
          <w:rFonts w:ascii="Times New Roman" w:hAnsi="Times New Roman" w:cs="Times New Roman"/>
          <w:sz w:val="28"/>
          <w:szCs w:val="28"/>
        </w:rPr>
        <w:t>»</w:t>
      </w:r>
    </w:p>
    <w:p w14:paraId="4BBF2D23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36EC9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DCB0B" w14:textId="77777777" w:rsidR="008C48F4" w:rsidRDefault="008C48F4" w:rsidP="008C48F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03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8C48F4" w14:paraId="52ACEC25" w14:textId="77777777" w:rsidTr="008C48F4">
        <w:trPr>
          <w:trHeight w:val="451"/>
        </w:trPr>
        <w:tc>
          <w:tcPr>
            <w:tcW w:w="6663" w:type="dxa"/>
            <w:hideMark/>
          </w:tcPr>
          <w:p w14:paraId="07D33D6B" w14:textId="21255FA0" w:rsidR="008C48F4" w:rsidRDefault="008C4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Руководитель_________ Полетаева М. В.</w:t>
            </w:r>
          </w:p>
        </w:tc>
        <w:tc>
          <w:tcPr>
            <w:tcW w:w="2260" w:type="dxa"/>
            <w:hideMark/>
          </w:tcPr>
          <w:p w14:paraId="4DE7DA42" w14:textId="3BE90A51" w:rsidR="008C48F4" w:rsidRDefault="008C48F4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24.01.2024</w:t>
            </w:r>
          </w:p>
        </w:tc>
      </w:tr>
      <w:tr w:rsidR="008C48F4" w14:paraId="1D0EA714" w14:textId="77777777" w:rsidTr="008C48F4">
        <w:trPr>
          <w:trHeight w:val="403"/>
        </w:trPr>
        <w:tc>
          <w:tcPr>
            <w:tcW w:w="6663" w:type="dxa"/>
          </w:tcPr>
          <w:p w14:paraId="4EEC1CEF" w14:textId="77777777" w:rsidR="008C48F4" w:rsidRDefault="008C48F4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Студент______________ Касаткина А.Е.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14:paraId="531EE054" w14:textId="77777777" w:rsidR="008C48F4" w:rsidRDefault="008C48F4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0D8BF" w14:textId="77777777" w:rsidR="008C48F4" w:rsidRDefault="008C48F4">
            <w:pPr>
              <w:tabs>
                <w:tab w:val="left" w:pos="2589"/>
                <w:tab w:val="left" w:pos="31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69D7F63E" w14:textId="340E3125" w:rsidR="008C48F4" w:rsidRDefault="008C48F4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24.01.2024</w:t>
            </w:r>
          </w:p>
        </w:tc>
      </w:tr>
      <w:tr w:rsidR="008C48F4" w14:paraId="5C06F2C5" w14:textId="77777777" w:rsidTr="008C48F4">
        <w:trPr>
          <w:trHeight w:val="451"/>
        </w:trPr>
        <w:tc>
          <w:tcPr>
            <w:tcW w:w="6663" w:type="dxa"/>
            <w:hideMark/>
          </w:tcPr>
          <w:p w14:paraId="562C7C16" w14:textId="77777777" w:rsidR="008C48F4" w:rsidRDefault="008C4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03A13F53" w14:textId="77777777" w:rsidR="008C48F4" w:rsidRDefault="008C48F4">
            <w:pPr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9C626F" w14:textId="77777777" w:rsidR="008C48F4" w:rsidRDefault="008C48F4" w:rsidP="008C48F4">
      <w:pPr>
        <w:rPr>
          <w:rFonts w:ascii="Times New Roman" w:hAnsi="Times New Roman" w:cs="Times New Roman"/>
          <w:sz w:val="28"/>
          <w:szCs w:val="28"/>
        </w:rPr>
      </w:pPr>
    </w:p>
    <w:p w14:paraId="7BFFB7DA" w14:textId="77777777" w:rsidR="00B30174" w:rsidRDefault="00B30174" w:rsidP="008C48F4">
      <w:pPr>
        <w:rPr>
          <w:rFonts w:ascii="Times New Roman" w:hAnsi="Times New Roman" w:cs="Times New Roman"/>
          <w:sz w:val="28"/>
          <w:szCs w:val="28"/>
        </w:rPr>
      </w:pPr>
    </w:p>
    <w:p w14:paraId="6F7E59AA" w14:textId="77777777" w:rsidR="00B30174" w:rsidRDefault="00B30174" w:rsidP="008C48F4">
      <w:pPr>
        <w:rPr>
          <w:rFonts w:ascii="Times New Roman" w:hAnsi="Times New Roman" w:cs="Times New Roman"/>
          <w:sz w:val="28"/>
          <w:szCs w:val="28"/>
        </w:rPr>
      </w:pPr>
    </w:p>
    <w:p w14:paraId="6763A12D" w14:textId="77777777" w:rsidR="00B30174" w:rsidRDefault="00B30174" w:rsidP="008C48F4">
      <w:pPr>
        <w:rPr>
          <w:rFonts w:ascii="Times New Roman" w:hAnsi="Times New Roman" w:cs="Times New Roman"/>
          <w:sz w:val="28"/>
          <w:szCs w:val="28"/>
        </w:rPr>
      </w:pPr>
    </w:p>
    <w:p w14:paraId="39B80079" w14:textId="77777777" w:rsidR="00B30174" w:rsidRDefault="00B30174" w:rsidP="008C48F4">
      <w:pPr>
        <w:rPr>
          <w:rFonts w:ascii="Times New Roman" w:hAnsi="Times New Roman" w:cs="Times New Roman"/>
          <w:sz w:val="28"/>
          <w:szCs w:val="28"/>
        </w:rPr>
      </w:pPr>
    </w:p>
    <w:p w14:paraId="0FA4D2B7" w14:textId="77777777" w:rsidR="00B30174" w:rsidRDefault="00B30174" w:rsidP="008C48F4">
      <w:pPr>
        <w:rPr>
          <w:rFonts w:ascii="Times New Roman" w:hAnsi="Times New Roman" w:cs="Times New Roman"/>
          <w:sz w:val="28"/>
          <w:szCs w:val="28"/>
        </w:rPr>
      </w:pPr>
    </w:p>
    <w:p w14:paraId="166F4409" w14:textId="77777777" w:rsidR="00B30174" w:rsidRDefault="00B30174" w:rsidP="008C48F4">
      <w:pPr>
        <w:rPr>
          <w:rFonts w:ascii="Times New Roman" w:hAnsi="Times New Roman" w:cs="Times New Roman"/>
          <w:sz w:val="28"/>
          <w:szCs w:val="28"/>
        </w:rPr>
      </w:pPr>
    </w:p>
    <w:p w14:paraId="48ECCF95" w14:textId="77777777" w:rsidR="008C48F4" w:rsidRDefault="008C48F4" w:rsidP="008C48F4">
      <w:pPr>
        <w:rPr>
          <w:rFonts w:ascii="Times New Roman" w:hAnsi="Times New Roman" w:cs="Times New Roman"/>
          <w:sz w:val="28"/>
          <w:szCs w:val="28"/>
        </w:rPr>
      </w:pPr>
    </w:p>
    <w:p w14:paraId="3FE46A7C" w14:textId="77777777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8D5EB58" w14:textId="12BCD55A" w:rsidR="008C48F4" w:rsidRDefault="008C48F4" w:rsidP="008C4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9FDAAD8" w14:textId="73955BAF" w:rsidR="000872A5" w:rsidRPr="00444CCD" w:rsidRDefault="0038570A" w:rsidP="00444CCD">
      <w:pPr>
        <w:pStyle w:val="a5"/>
        <w:numPr>
          <w:ilvl w:val="0"/>
          <w:numId w:val="11"/>
        </w:numPr>
        <w:spacing w:after="24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444CC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lastRenderedPageBreak/>
        <w:t>ОБЩИЕ ТРЕБОВАНИЯ</w:t>
      </w:r>
    </w:p>
    <w:p w14:paraId="4B352A82" w14:textId="548672E1" w:rsidR="0038570A" w:rsidRPr="00C727E1" w:rsidRDefault="0038570A" w:rsidP="005F4C62">
      <w:pPr>
        <w:pStyle w:val="1"/>
        <w:numPr>
          <w:ilvl w:val="1"/>
          <w:numId w:val="11"/>
        </w:numPr>
        <w:spacing w:after="120"/>
        <w:ind w:left="426" w:hanging="437"/>
        <w:rPr>
          <w:rFonts w:eastAsia="Helvetica Neue"/>
          <w:color w:val="2E74B5"/>
          <w:sz w:val="28"/>
          <w:szCs w:val="28"/>
        </w:rPr>
      </w:pPr>
      <w:r w:rsidRPr="00C727E1">
        <w:rPr>
          <w:sz w:val="28"/>
          <w:szCs w:val="28"/>
        </w:rPr>
        <w:t>Термины и определения</w:t>
      </w:r>
    </w:p>
    <w:p w14:paraId="51AC9651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Браузер – программное обеспечение для просмотра веб-сайтов.</w:t>
      </w:r>
    </w:p>
    <w:p w14:paraId="650F7A24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– настоящий документ.</w:t>
      </w:r>
    </w:p>
    <w:p w14:paraId="1DCD9351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 w14:paraId="729954E7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Система управления сайтом (СУС, CMS) – совокупность подсистем управления сайтом, позволяющих Администратору производить действия с сайтом.</w:t>
      </w:r>
    </w:p>
    <w:p w14:paraId="7F5B10E2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Контент – любое информационно значимое наполнение веб-сайта.</w:t>
      </w:r>
    </w:p>
    <w:p w14:paraId="63A3AEC0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Администратор сайта – пользователь, являющийся представителем Заказчика, имеющий максимальные привилегии в рамках сайта.</w:t>
      </w:r>
    </w:p>
    <w:p w14:paraId="1973F74F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Посетитель – любое лицо, зашедшее на Сайт.</w:t>
      </w:r>
    </w:p>
    <w:p w14:paraId="10E35955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Акт сдачи-приемки работ – документ, заверяемый Заказчиком и Исполнителем по окончанию этапов работ.</w:t>
      </w:r>
    </w:p>
    <w:p w14:paraId="7CE6DE3A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Статическая страница – тип страниц сайта, текст данных которых создаётся через WYSIWYG- редактор подсистемы администрирования и управления контентом вручную, а не генерируется автоматически программным кодом из базы данных.</w:t>
      </w:r>
    </w:p>
    <w:p w14:paraId="3FE85ACB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Динамическая страница (раздел) – тип страниц сайта. Все страницы этого раздела генерируются автоматически из базы данных и изменение конкретной страницы из раздела производится методом изменения содержимого записи из связанной таблицы базы данных. Раздел состоит из следующих категорий страниц:</w:t>
      </w:r>
    </w:p>
    <w:p w14:paraId="4FF0042C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3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Разводящая страница – страница со списком ссылок на детальные страницы (например, «архив новостей», состоящий из списка ссылок на архивные новости).</w:t>
      </w:r>
    </w:p>
    <w:p w14:paraId="48272D47" w14:textId="53271B47" w:rsidR="0038570A" w:rsidRPr="006A1B0E" w:rsidRDefault="0038570A" w:rsidP="006A1B0E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Детальные страницы – страницы, отображающие данные из заданной записи таблицы</w:t>
      </w:r>
      <w:r w:rsidR="006A1B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1B0E">
        <w:rPr>
          <w:rFonts w:ascii="Times New Roman" w:hAnsi="Times New Roman" w:cs="Times New Roman"/>
          <w:color w:val="000000"/>
          <w:sz w:val="28"/>
          <w:szCs w:val="28"/>
        </w:rPr>
        <w:t xml:space="preserve">(например, страница конкретной выбранной новости из </w:t>
      </w:r>
      <w:r w:rsidRPr="006A1B0E">
        <w:rPr>
          <w:rFonts w:ascii="Times New Roman" w:hAnsi="Times New Roman" w:cs="Times New Roman"/>
          <w:color w:val="000000"/>
          <w:sz w:val="28"/>
          <w:szCs w:val="28"/>
        </w:rPr>
        <w:lastRenderedPageBreak/>
        <w:t>архива).</w:t>
      </w:r>
    </w:p>
    <w:p w14:paraId="2200E399" w14:textId="77777777" w:rsidR="0038570A" w:rsidRPr="00B30174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Административная часть Сайта – часть Сайта, доступная только авторизованным пользователям с правами Администратора.</w:t>
      </w:r>
    </w:p>
    <w:p w14:paraId="17282027" w14:textId="77777777" w:rsidR="0038570A" w:rsidRDefault="0038570A" w:rsidP="0038570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 xml:space="preserve">Публичная часть Сайта – часть Сайта, доступная для просмотра всем пользователям Сайта. </w:t>
      </w:r>
    </w:p>
    <w:p w14:paraId="095041DF" w14:textId="715C55B3" w:rsidR="0038570A" w:rsidRPr="006A1B0E" w:rsidRDefault="0038570A" w:rsidP="006A1B0E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Включаемая область – это специально выделенная область на странице сайта, которую можно</w:t>
      </w:r>
      <w:r w:rsidR="005F4C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4C62">
        <w:rPr>
          <w:rFonts w:ascii="Times New Roman" w:hAnsi="Times New Roman" w:cs="Times New Roman"/>
          <w:color w:val="000000"/>
          <w:sz w:val="28"/>
          <w:szCs w:val="28"/>
        </w:rPr>
        <w:t>редактировать отдельно от основного содержания страницы. Реализуется с помощью</w:t>
      </w:r>
      <w:r w:rsidR="006A1B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1B0E">
        <w:rPr>
          <w:rFonts w:ascii="Times New Roman" w:hAnsi="Times New Roman" w:cs="Times New Roman"/>
          <w:color w:val="000000"/>
          <w:sz w:val="28"/>
          <w:szCs w:val="28"/>
        </w:rPr>
        <w:t>специального программного компонента.</w:t>
      </w:r>
    </w:p>
    <w:p w14:paraId="1FC497B3" w14:textId="77777777" w:rsidR="006A1B0E" w:rsidRDefault="0038570A" w:rsidP="006A1B0E">
      <w:pPr>
        <w:pStyle w:val="a5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4CCD">
        <w:rPr>
          <w:rFonts w:ascii="Times New Roman" w:hAnsi="Times New Roman" w:cs="Times New Roman"/>
          <w:color w:val="000000"/>
          <w:sz w:val="28"/>
          <w:szCs w:val="28"/>
        </w:rPr>
        <w:t>Слайдер – один из элементов Сайта. Позволяет реализовать</w:t>
      </w:r>
    </w:p>
    <w:p w14:paraId="66FBB7AA" w14:textId="72AADBF1" w:rsidR="0038570A" w:rsidRPr="006A1B0E" w:rsidRDefault="0038570A" w:rsidP="006A1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1B0E">
        <w:rPr>
          <w:rFonts w:ascii="Times New Roman" w:hAnsi="Times New Roman" w:cs="Times New Roman"/>
          <w:color w:val="000000"/>
          <w:sz w:val="28"/>
          <w:szCs w:val="28"/>
        </w:rPr>
        <w:t>горизонтальную либо вертикальную прокрутку объектов на странице.</w:t>
      </w:r>
    </w:p>
    <w:p w14:paraId="61C1E2AD" w14:textId="77777777" w:rsidR="0038570A" w:rsidRPr="00B30174" w:rsidRDefault="0038570A" w:rsidP="00444CCD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Alt – атрибут изображений.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изображений.</w:t>
      </w:r>
    </w:p>
    <w:p w14:paraId="6621F298" w14:textId="77777777" w:rsidR="0038570A" w:rsidRPr="00B30174" w:rsidRDefault="0038570A" w:rsidP="00444CCD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174">
        <w:rPr>
          <w:rFonts w:ascii="Times New Roman" w:hAnsi="Times New Roman" w:cs="Times New Roman"/>
          <w:color w:val="000000"/>
          <w:sz w:val="28"/>
          <w:szCs w:val="28"/>
        </w:rPr>
        <w:t>Активный/неактивный (элемент, раздел) – состояние элемента (раздела) в административной части Сайта. Определяет, выводится ли данный элемент (раздел) в публичной части.</w:t>
      </w:r>
    </w:p>
    <w:p w14:paraId="54BBFF12" w14:textId="59089017" w:rsidR="0038570A" w:rsidRPr="00444CCD" w:rsidRDefault="0038570A" w:rsidP="001877AA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60" w:lineRule="auto"/>
        <w:ind w:left="0" w:firstLine="482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44CCD">
        <w:rPr>
          <w:rFonts w:ascii="Times New Roman" w:hAnsi="Times New Roman" w:cs="Times New Roman"/>
          <w:color w:val="000000"/>
          <w:sz w:val="28"/>
          <w:szCs w:val="28"/>
        </w:rPr>
        <w:t>ЧПУ (от «человеко-понятный урл») – веб-адрес, содержащий читаемые слова вместо параметров запроса метода GET в адресной строке браузера, написанный символами таблицы ASCII, часто отражающий иерархическую структуру каталогов (папок) и имя ресурса. Обычно имеет такой вид: /</w:t>
      </w:r>
      <w:proofErr w:type="spellStart"/>
      <w:r w:rsidRPr="00444CCD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444CC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444CCD">
        <w:rPr>
          <w:rFonts w:ascii="Times New Roman" w:hAnsi="Times New Roman" w:cs="Times New Roman"/>
          <w:color w:val="000000"/>
          <w:sz w:val="28"/>
          <w:szCs w:val="28"/>
        </w:rPr>
        <w:t>masters</w:t>
      </w:r>
      <w:proofErr w:type="spellEnd"/>
      <w:r w:rsidRPr="00444CC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444CCD">
        <w:rPr>
          <w:rFonts w:ascii="Times New Roman" w:hAnsi="Times New Roman" w:cs="Times New Roman"/>
          <w:color w:val="000000"/>
          <w:sz w:val="28"/>
          <w:szCs w:val="28"/>
        </w:rPr>
        <w:t>master</w:t>
      </w:r>
      <w:proofErr w:type="spellEnd"/>
      <w:r w:rsidR="00233B16">
        <w:rPr>
          <w:rFonts w:ascii="Times New Roman" w:eastAsia="Calibri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DBF108" wp14:editId="54D3FD32">
                <wp:simplePos x="0" y="0"/>
                <wp:positionH relativeFrom="column">
                  <wp:posOffset>4926548</wp:posOffset>
                </wp:positionH>
                <wp:positionV relativeFrom="paragraph">
                  <wp:posOffset>273427</wp:posOffset>
                </wp:positionV>
                <wp:extent cx="360" cy="360"/>
                <wp:effectExtent l="38100" t="19050" r="57150" b="571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955C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87.2pt;margin-top:20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">
                <v:imagedata r:id="rId6" o:title=""/>
              </v:shape>
            </w:pict>
          </mc:Fallback>
        </mc:AlternateContent>
      </w:r>
    </w:p>
    <w:p w14:paraId="638FE94C" w14:textId="56DD1972" w:rsidR="000872A5" w:rsidRPr="00C727E1" w:rsidRDefault="000872A5" w:rsidP="006A1B0E">
      <w:pPr>
        <w:pStyle w:val="1"/>
        <w:numPr>
          <w:ilvl w:val="1"/>
          <w:numId w:val="2"/>
        </w:numPr>
        <w:spacing w:before="120" w:after="120"/>
        <w:ind w:left="0" w:firstLine="0"/>
        <w:rPr>
          <w:rFonts w:eastAsia="Calibri"/>
          <w:sz w:val="28"/>
          <w:szCs w:val="28"/>
          <w:shd w:val="clear" w:color="auto" w:fill="FFFFFF"/>
        </w:rPr>
      </w:pPr>
      <w:r w:rsidRPr="00C727E1">
        <w:rPr>
          <w:rFonts w:eastAsia="Calibri"/>
          <w:sz w:val="28"/>
          <w:szCs w:val="28"/>
          <w:shd w:val="clear" w:color="auto" w:fill="FFFFFF"/>
        </w:rPr>
        <w:t>Информация о компании</w:t>
      </w:r>
    </w:p>
    <w:p w14:paraId="22F5F7BB" w14:textId="00DD91F1" w:rsidR="000872A5" w:rsidRPr="00C727E1" w:rsidRDefault="000872A5" w:rsidP="00C727E1">
      <w:pPr>
        <w:pStyle w:val="a5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Название: </w:t>
      </w:r>
      <w:r w:rsidR="00BA5D56"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</w:t>
      </w: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втосалон ООО «</w:t>
      </w:r>
      <w:r w:rsidR="00131E3F"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EXEED</w:t>
      </w: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»</w:t>
      </w:r>
    </w:p>
    <w:p w14:paraId="512D82B8" w14:textId="53D64929" w:rsidR="000872A5" w:rsidRPr="00C727E1" w:rsidRDefault="000872A5" w:rsidP="00C727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Слоган (если есть): «</w:t>
      </w:r>
      <w:r w:rsidR="00C7448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Получайте удовольствие от покупки автомобиля!</w:t>
      </w:r>
      <w:r w:rsidR="00131E3F"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95D683A" w14:textId="77777777" w:rsidR="00C727E1" w:rsidRPr="00C727E1" w:rsidRDefault="000872A5" w:rsidP="00C727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Отрасль и направления деятельности: </w:t>
      </w:r>
      <w:r w:rsidR="00BA5D56"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розничная торговля автомобилями.</w:t>
      </w:r>
    </w:p>
    <w:p w14:paraId="1BCD815A" w14:textId="77777777" w:rsidR="00C727E1" w:rsidRPr="00C727E1" w:rsidRDefault="000872A5" w:rsidP="00C727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Перечень услуг по категориям: </w:t>
      </w:r>
      <w:r w:rsidR="00BA5D56"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продажа автомобилей, прием заказов на автомобили.</w:t>
      </w:r>
    </w:p>
    <w:p w14:paraId="437D6061" w14:textId="051D98BF" w:rsidR="000872A5" w:rsidRPr="00C727E1" w:rsidRDefault="005F4C62" w:rsidP="00C727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79998C" wp14:editId="4AB27C72">
                <wp:simplePos x="0" y="0"/>
                <wp:positionH relativeFrom="column">
                  <wp:posOffset>7143054</wp:posOffset>
                </wp:positionH>
                <wp:positionV relativeFrom="paragraph">
                  <wp:posOffset>961705</wp:posOffset>
                </wp:positionV>
                <wp:extent cx="360" cy="360"/>
                <wp:effectExtent l="38100" t="19050" r="57150" b="571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2850C" id="Рукописный ввод 3" o:spid="_x0000_s1026" type="#_x0000_t75" style="position:absolute;margin-left:561.75pt;margin-top: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">
                <v:imagedata r:id="rId6" o:title=""/>
              </v:shape>
            </w:pict>
          </mc:Fallback>
        </mc:AlternateContent>
      </w:r>
      <w:r w:rsidR="000872A5"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Перечень товаров по категориям: </w:t>
      </w:r>
    </w:p>
    <w:p w14:paraId="3BE746E6" w14:textId="6E8D0150" w:rsidR="000872A5" w:rsidRPr="00C727E1" w:rsidRDefault="00BA5D56" w:rsidP="00C727E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Легковые автомобили;</w:t>
      </w:r>
    </w:p>
    <w:p w14:paraId="745BBCEB" w14:textId="4C880755" w:rsidR="00BA5D56" w:rsidRPr="00C727E1" w:rsidRDefault="00BA5D56" w:rsidP="00C727E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Внедорожники</w:t>
      </w: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22C4990" w14:textId="29D4498B" w:rsidR="000872A5" w:rsidRPr="00C727E1" w:rsidRDefault="000872A5" w:rsidP="00C727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Публичные контактные данные (которые должны быть на сайте): </w:t>
      </w:r>
      <w:hyperlink r:id="rId8" w:history="1">
        <w:r w:rsidR="00131E3F" w:rsidRPr="00C727E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+7 (831) 266-</w:t>
        </w:r>
        <w:r w:rsidR="00B911E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52</w:t>
        </w:r>
        <w:r w:rsidR="00131E3F" w:rsidRPr="00C727E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</w:hyperlink>
      <w:r w:rsidR="00B911E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36</w:t>
      </w:r>
    </w:p>
    <w:p w14:paraId="480EC9F1" w14:textId="1463F210" w:rsidR="000872A5" w:rsidRPr="006A1B0E" w:rsidRDefault="00C727E1" w:rsidP="006A1B0E">
      <w:pPr>
        <w:pStyle w:val="1"/>
        <w:numPr>
          <w:ilvl w:val="1"/>
          <w:numId w:val="35"/>
        </w:numPr>
        <w:spacing w:before="120" w:after="120"/>
        <w:ind w:left="0" w:firstLine="0"/>
        <w:rPr>
          <w:rFonts w:eastAsia="Calibri"/>
          <w:sz w:val="28"/>
          <w:szCs w:val="28"/>
          <w:shd w:val="clear" w:color="auto" w:fill="FFFFFF"/>
          <w:lang w:val="en-US"/>
        </w:rPr>
      </w:pPr>
      <w:r w:rsidRPr="006A1B0E">
        <w:rPr>
          <w:rFonts w:eastAsia="Calibri"/>
          <w:sz w:val="28"/>
          <w:szCs w:val="28"/>
          <w:shd w:val="clear" w:color="auto" w:fill="FFFFFF"/>
        </w:rPr>
        <w:t>Назначение</w:t>
      </w:r>
      <w:r w:rsidR="000872A5" w:rsidRPr="006A1B0E">
        <w:rPr>
          <w:rFonts w:eastAsia="Calibri"/>
          <w:sz w:val="28"/>
          <w:szCs w:val="28"/>
          <w:shd w:val="clear" w:color="auto" w:fill="FFFFFF"/>
        </w:rPr>
        <w:t xml:space="preserve"> сайта</w:t>
      </w:r>
    </w:p>
    <w:p w14:paraId="7A65F7F7" w14:textId="77777777" w:rsidR="000872A5" w:rsidRPr="00C727E1" w:rsidRDefault="000872A5" w:rsidP="00C727E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Тип сайта: Сайт-визитка</w:t>
      </w:r>
    </w:p>
    <w:p w14:paraId="34E6C1A2" w14:textId="77777777" w:rsidR="000872A5" w:rsidRPr="00C727E1" w:rsidRDefault="000872A5" w:rsidP="00C727E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Цели сайта</w:t>
      </w:r>
    </w:p>
    <w:p w14:paraId="139F23EB" w14:textId="5D797EDD" w:rsidR="000872A5" w:rsidRPr="00C727E1" w:rsidRDefault="000872A5" w:rsidP="00C727E1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Привлечение новых клиентов</w:t>
      </w:r>
    </w:p>
    <w:p w14:paraId="5B31AD76" w14:textId="1904D189" w:rsidR="000872A5" w:rsidRPr="00C727E1" w:rsidRDefault="000872A5" w:rsidP="00C727E1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Формирование базы постоянных клиентов</w:t>
      </w:r>
    </w:p>
    <w:p w14:paraId="1BD85F76" w14:textId="68E721CD" w:rsidR="000872A5" w:rsidRPr="00C727E1" w:rsidRDefault="000872A5" w:rsidP="00C727E1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Увеличение среднего чека</w:t>
      </w:r>
    </w:p>
    <w:p w14:paraId="75A67C44" w14:textId="77777777" w:rsidR="000872A5" w:rsidRPr="00C727E1" w:rsidRDefault="000872A5" w:rsidP="00C727E1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Целевые действия пользователей сайта</w:t>
      </w:r>
    </w:p>
    <w:p w14:paraId="0EFA260E" w14:textId="060895AF" w:rsidR="000872A5" w:rsidRPr="00C727E1" w:rsidRDefault="00BA5D56" w:rsidP="00C727E1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Заказать звонок</w:t>
      </w:r>
    </w:p>
    <w:p w14:paraId="2D92A98C" w14:textId="126316BF" w:rsidR="000872A5" w:rsidRPr="00C727E1" w:rsidRDefault="00BA5D56" w:rsidP="00C727E1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Рассчитать кредит</w:t>
      </w:r>
    </w:p>
    <w:p w14:paraId="6E7F3E1E" w14:textId="7E6C4B64" w:rsidR="000872A5" w:rsidRPr="00C727E1" w:rsidRDefault="00BA5D56" w:rsidP="00C727E1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Записаться на тест-драйв</w:t>
      </w:r>
    </w:p>
    <w:p w14:paraId="07124689" w14:textId="77777777" w:rsidR="00C727E1" w:rsidRDefault="00BA5D56" w:rsidP="00C727E1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Обменять свой авто на новый</w:t>
      </w:r>
    </w:p>
    <w:p w14:paraId="18DF8FEF" w14:textId="6E78EE4B" w:rsidR="000872A5" w:rsidRPr="00C727E1" w:rsidRDefault="000872A5" w:rsidP="001E4195">
      <w:pPr>
        <w:pStyle w:val="a5"/>
        <w:numPr>
          <w:ilvl w:val="1"/>
          <w:numId w:val="21"/>
        </w:numPr>
        <w:spacing w:before="120" w:after="120" w:line="240" w:lineRule="auto"/>
        <w:ind w:left="0" w:firstLine="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Целевая аудитория (по сегментам)</w:t>
      </w:r>
    </w:p>
    <w:p w14:paraId="53A17B7F" w14:textId="77777777" w:rsidR="000872A5" w:rsidRPr="0038570A" w:rsidRDefault="000872A5" w:rsidP="001E4195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Пол: м/ж</w:t>
      </w:r>
    </w:p>
    <w:p w14:paraId="750B8F66" w14:textId="5614FB77" w:rsidR="000872A5" w:rsidRPr="0038570A" w:rsidRDefault="000872A5" w:rsidP="001E4195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Возраст: </w:t>
      </w:r>
      <w:r w:rsidR="002C6E77" w:rsidRPr="00385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18 лет и старше.</w:t>
      </w:r>
    </w:p>
    <w:p w14:paraId="57893B35" w14:textId="51D0B9CA" w:rsidR="000872A5" w:rsidRPr="0038570A" w:rsidRDefault="000872A5" w:rsidP="001E4195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Занятость: студенты, бизнесмены, офисные работники, предприятия различных сфер деятельности</w:t>
      </w:r>
      <w:r w:rsidR="002C6E77"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46B14389" w14:textId="01CF882C" w:rsidR="000872A5" w:rsidRPr="0038570A" w:rsidRDefault="000872A5" w:rsidP="001E4195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Должность: </w:t>
      </w:r>
      <w:r w:rsidR="002C6E77" w:rsidRPr="00385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представители различных профессий и сфер деятельности.</w:t>
      </w:r>
    </w:p>
    <w:p w14:paraId="096761CC" w14:textId="77777777" w:rsidR="002C6E77" w:rsidRPr="0038570A" w:rsidRDefault="000872A5" w:rsidP="001E4195">
      <w:pPr>
        <w:numPr>
          <w:ilvl w:val="1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Какую проблему целевой аудитории может решить Ваш товар/услуга: </w:t>
      </w:r>
    </w:p>
    <w:p w14:paraId="2ED9A3D0" w14:textId="258911A0" w:rsidR="002C6E77" w:rsidRPr="001E4195" w:rsidRDefault="002C6E77" w:rsidP="001E4195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4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широкого ассортимента автомобилей, чтобы каждый смог найти оптимальное решение, отвечающее его потребностям и предпочтениям.</w:t>
      </w:r>
    </w:p>
    <w:p w14:paraId="6D12EC03" w14:textId="43DFA5A4" w:rsidR="002C6E77" w:rsidRPr="001E4195" w:rsidRDefault="002C6E77" w:rsidP="001E4195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4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доступных финансовых решений, включая кредит и лизинг, для упрощения процесса приобретения автомобиля.</w:t>
      </w:r>
    </w:p>
    <w:p w14:paraId="094E0522" w14:textId="4BDFD68D" w:rsidR="004C2E21" w:rsidRPr="001E4195" w:rsidRDefault="002C6E77" w:rsidP="001E4195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4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Предоставление большого выбора запчастей и аксессуаров для автомобилей, чтобы каждый смог индивидуализировать и улучшить свой автомобиль в соответствии с собственными предпочтениями и потребностями.</w:t>
      </w:r>
    </w:p>
    <w:p w14:paraId="0563DF62" w14:textId="10C4AE74" w:rsidR="002C6E77" w:rsidRDefault="004C2E21" w:rsidP="004C2E2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DECE02F" w14:textId="6F11B41B" w:rsidR="00C4370F" w:rsidRPr="001E4195" w:rsidRDefault="00C4370F" w:rsidP="001E4195">
      <w:pPr>
        <w:pStyle w:val="a5"/>
        <w:numPr>
          <w:ilvl w:val="0"/>
          <w:numId w:val="4"/>
        </w:numPr>
        <w:spacing w:after="24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lastRenderedPageBreak/>
        <w:t>НЕФУНКЦИОНАЛЬНЫЕ ТРЕБОВАНИЯ</w:t>
      </w:r>
    </w:p>
    <w:p w14:paraId="33615519" w14:textId="05D9A1A2" w:rsidR="00C4370F" w:rsidRPr="001E4195" w:rsidRDefault="00C4370F" w:rsidP="001E4195">
      <w:pPr>
        <w:pStyle w:val="1"/>
        <w:numPr>
          <w:ilvl w:val="1"/>
          <w:numId w:val="25"/>
        </w:numPr>
        <w:spacing w:before="120" w:after="120"/>
        <w:ind w:left="0" w:firstLine="0"/>
        <w:rPr>
          <w:rFonts w:eastAsia="Calibri"/>
          <w:sz w:val="28"/>
          <w:szCs w:val="28"/>
          <w:shd w:val="clear" w:color="auto" w:fill="FFFFFF"/>
        </w:rPr>
      </w:pPr>
      <w:r w:rsidRPr="001E4195">
        <w:rPr>
          <w:rFonts w:eastAsia="Calibri"/>
          <w:sz w:val="28"/>
          <w:szCs w:val="28"/>
          <w:shd w:val="clear" w:color="auto" w:fill="FFFFFF"/>
        </w:rPr>
        <w:t xml:space="preserve">Предварительная структура сайта </w:t>
      </w:r>
    </w:p>
    <w:p w14:paraId="380A7AD2" w14:textId="77777777" w:rsidR="00C4370F" w:rsidRPr="000872A5" w:rsidRDefault="00C4370F" w:rsidP="00C4370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Клиентская часть сайта, доступная широкому кругу пользователей, должна включать в себя следующие страницы:</w:t>
      </w:r>
    </w:p>
    <w:p w14:paraId="0516A2DC" w14:textId="77777777" w:rsidR="00C4370F" w:rsidRPr="001E4195" w:rsidRDefault="00C4370F" w:rsidP="001E4195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главная страница;</w:t>
      </w:r>
    </w:p>
    <w:p w14:paraId="507279DC" w14:textId="77777777" w:rsidR="00C4370F" w:rsidRPr="001E4195" w:rsidRDefault="00C4370F" w:rsidP="001E4195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каталог продукции;</w:t>
      </w:r>
    </w:p>
    <w:p w14:paraId="52B9BFA4" w14:textId="77777777" w:rsidR="00C4370F" w:rsidRPr="001E4195" w:rsidRDefault="00C4370F" w:rsidP="001E4195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 предприятии;</w:t>
      </w:r>
    </w:p>
    <w:p w14:paraId="3AF9E4CC" w14:textId="77777777" w:rsidR="00C4370F" w:rsidRPr="001E4195" w:rsidRDefault="00C4370F" w:rsidP="001E4195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контактная информация;</w:t>
      </w:r>
    </w:p>
    <w:p w14:paraId="547DB225" w14:textId="77777777" w:rsidR="00C4370F" w:rsidRPr="000872A5" w:rsidRDefault="00C4370F" w:rsidP="00C4370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Ссылки, на указанные выше страницы, должны отображаться в главном меню сайта. </w:t>
      </w:r>
    </w:p>
    <w:p w14:paraId="75281CD7" w14:textId="77777777" w:rsidR="00C4370F" w:rsidRPr="000872A5" w:rsidRDefault="00C4370F" w:rsidP="00C4370F">
      <w:pPr>
        <w:pStyle w:val="a3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0872A5">
        <w:rPr>
          <w:rFonts w:eastAsia="Calibri"/>
          <w:b/>
          <w:sz w:val="28"/>
          <w:szCs w:val="28"/>
          <w:shd w:val="clear" w:color="auto" w:fill="FFFFFF"/>
          <w:lang w:eastAsia="en-US"/>
        </w:rPr>
        <w:t xml:space="preserve"> </w:t>
      </w:r>
      <w:r w:rsidRPr="000872A5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1EE7576C" w14:textId="77777777" w:rsidR="00C4370F" w:rsidRPr="000872A5" w:rsidRDefault="00C4370F" w:rsidP="00C4370F">
      <w:pPr>
        <w:pStyle w:val="a3"/>
        <w:numPr>
          <w:ilvl w:val="0"/>
          <w:numId w:val="1"/>
        </w:numPr>
        <w:tabs>
          <w:tab w:val="left" w:pos="284"/>
          <w:tab w:val="num" w:pos="720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0872A5">
        <w:rPr>
          <w:sz w:val="28"/>
          <w:szCs w:val="28"/>
        </w:rPr>
        <w:t>“шапка” (хедер). В данном блоке необходимо расположить логотип предприятия и название предприятия;</w:t>
      </w:r>
    </w:p>
    <w:p w14:paraId="39355C94" w14:textId="77777777" w:rsidR="00C4370F" w:rsidRPr="000872A5" w:rsidRDefault="00C4370F" w:rsidP="00C4370F">
      <w:pPr>
        <w:pStyle w:val="a3"/>
        <w:numPr>
          <w:ilvl w:val="0"/>
          <w:numId w:val="1"/>
        </w:numPr>
        <w:tabs>
          <w:tab w:val="left" w:pos="284"/>
          <w:tab w:val="num" w:pos="720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0872A5">
        <w:rPr>
          <w:sz w:val="28"/>
          <w:szCs w:val="28"/>
        </w:rPr>
        <w:t>“подвал” (футер) сайта. В данном блоке необходимо разместить краткую контактную информацию о предприятии;</w:t>
      </w:r>
    </w:p>
    <w:p w14:paraId="4F2D7028" w14:textId="77777777" w:rsidR="00C4370F" w:rsidRPr="000872A5" w:rsidRDefault="00C4370F" w:rsidP="00C4370F">
      <w:pPr>
        <w:pStyle w:val="a3"/>
        <w:numPr>
          <w:ilvl w:val="0"/>
          <w:numId w:val="1"/>
        </w:numPr>
        <w:tabs>
          <w:tab w:val="left" w:pos="284"/>
          <w:tab w:val="num" w:pos="720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0872A5">
        <w:rPr>
          <w:sz w:val="28"/>
          <w:szCs w:val="28"/>
        </w:rPr>
        <w:t>блок отображения основного содержимого страницы.</w:t>
      </w:r>
    </w:p>
    <w:p w14:paraId="1D3498EF" w14:textId="77777777" w:rsidR="00C4370F" w:rsidRPr="000872A5" w:rsidRDefault="00C4370F" w:rsidP="00C437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На рисунке представлена типовая структура страницы.</w:t>
      </w:r>
    </w:p>
    <w:p w14:paraId="05DBB99B" w14:textId="77777777" w:rsidR="00C4370F" w:rsidRPr="000872A5" w:rsidRDefault="00C4370F" w:rsidP="00C437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object w:dxaOrig="16047" w:dyaOrig="11398" w14:anchorId="079836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32.4pt" o:ole="" filled="t">
            <v:fill color2="black"/>
            <v:imagedata r:id="rId9" o:title=""/>
          </v:shape>
          <o:OLEObject Type="Embed" ProgID="Visio.Drawing.11" ShapeID="_x0000_i1025" DrawAspect="Content" ObjectID="_1775332320" r:id="rId10"/>
        </w:object>
      </w:r>
    </w:p>
    <w:p w14:paraId="596C2C4D" w14:textId="77777777" w:rsidR="00C4370F" w:rsidRPr="00C4370F" w:rsidRDefault="00C4370F" w:rsidP="00C4370F">
      <w:pPr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370F">
        <w:rPr>
          <w:rFonts w:ascii="Times New Roman" w:hAnsi="Times New Roman" w:cs="Times New Roman"/>
          <w:bCs/>
          <w:sz w:val="28"/>
          <w:szCs w:val="28"/>
        </w:rPr>
        <w:t>Требования к оформлению и дизайну:</w:t>
      </w:r>
    </w:p>
    <w:p w14:paraId="25EC5A45" w14:textId="77777777" w:rsidR="00C4370F" w:rsidRPr="000872A5" w:rsidRDefault="00C4370F" w:rsidP="00C4370F">
      <w:pPr>
        <w:numPr>
          <w:ilvl w:val="1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Логотип (приложить)</w:t>
      </w:r>
    </w:p>
    <w:p w14:paraId="774FC9CD" w14:textId="71150D5D" w:rsidR="00C4370F" w:rsidRPr="00F36E9D" w:rsidRDefault="00C4370F" w:rsidP="00C4370F">
      <w:pPr>
        <w:numPr>
          <w:ilvl w:val="1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Предпочтительные цвета</w:t>
      </w: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:</w:t>
      </w:r>
      <w:r w:rsidRPr="000872A5">
        <w:rPr>
          <w:rFonts w:ascii="Times New Roman" w:hAnsi="Times New Roman" w:cs="Times New Roman"/>
          <w:sz w:val="28"/>
          <w:szCs w:val="28"/>
        </w:rPr>
        <w:t xml:space="preserve"> </w:t>
      </w: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строгие и мягкие тона, преимущественно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черные и бежевые </w:t>
      </w: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оттенки</w:t>
      </w:r>
    </w:p>
    <w:p w14:paraId="6153EDC9" w14:textId="734E6F24" w:rsidR="00F36E9D" w:rsidRPr="000872A5" w:rsidRDefault="00331379" w:rsidP="00331379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30AA254" wp14:editId="7701EC89">
            <wp:extent cx="5213350" cy="1273520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282" cy="12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BB47" w14:textId="5F18FE44" w:rsidR="00C4370F" w:rsidRPr="00632B2F" w:rsidRDefault="00C4370F" w:rsidP="00C4370F">
      <w:pPr>
        <w:numPr>
          <w:ilvl w:val="1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A5">
        <w:rPr>
          <w:rFonts w:ascii="Times New Roman" w:hAnsi="Times New Roman" w:cs="Times New Roman"/>
          <w:sz w:val="28"/>
          <w:szCs w:val="28"/>
        </w:rPr>
        <w:t>Предпочтительные</w:t>
      </w:r>
      <w:r w:rsidRPr="00632B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A5">
        <w:rPr>
          <w:rFonts w:ascii="Times New Roman" w:hAnsi="Times New Roman" w:cs="Times New Roman"/>
          <w:sz w:val="28"/>
          <w:szCs w:val="28"/>
        </w:rPr>
        <w:t>шрифты</w:t>
      </w:r>
      <w:r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="00632B2F"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tacticRound-bld</w:t>
      </w:r>
      <w:proofErr w:type="spellEnd"/>
      <w:r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32B2F"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tacticRound</w:t>
      </w:r>
      <w:proofErr w:type="spellEnd"/>
      <w:r w:rsidR="00632B2F"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Med</w:t>
      </w:r>
      <w:r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32B2F"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tacticRound</w:t>
      </w:r>
      <w:proofErr w:type="spellEnd"/>
      <w:r w:rsidR="00632B2F" w:rsidRP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632B2F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Reg.</w:t>
      </w:r>
    </w:p>
    <w:p w14:paraId="03066BBD" w14:textId="77777777" w:rsidR="00C4370F" w:rsidRPr="000872A5" w:rsidRDefault="00C4370F" w:rsidP="00C4370F">
      <w:pPr>
        <w:numPr>
          <w:ilvl w:val="1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Пожелания к изображениям с примерами</w:t>
      </w: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: изображения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автомобилей</w:t>
      </w: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 каталоге, общий вид на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темном</w:t>
      </w: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фоне с описанием.</w:t>
      </w:r>
    </w:p>
    <w:p w14:paraId="285FD614" w14:textId="77777777" w:rsidR="00C4370F" w:rsidRPr="00C4370F" w:rsidRDefault="00C4370F" w:rsidP="00C4370F">
      <w:pPr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370F">
        <w:rPr>
          <w:rFonts w:ascii="Times New Roman" w:hAnsi="Times New Roman" w:cs="Times New Roman"/>
          <w:bCs/>
          <w:sz w:val="28"/>
          <w:szCs w:val="28"/>
        </w:rPr>
        <w:t>Количество вариантов дизайна</w:t>
      </w:r>
      <w:r w:rsidRPr="00C4370F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en-US"/>
        </w:rPr>
        <w:t>:</w:t>
      </w:r>
      <w:r w:rsidRPr="00C4370F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 1</w:t>
      </w:r>
    </w:p>
    <w:p w14:paraId="5019C49A" w14:textId="65B44746" w:rsidR="00C4370F" w:rsidRPr="00C4370F" w:rsidRDefault="00C4370F" w:rsidP="00C4370F">
      <w:pPr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70F">
        <w:rPr>
          <w:rFonts w:ascii="Times New Roman" w:hAnsi="Times New Roman" w:cs="Times New Roman"/>
          <w:bCs/>
          <w:sz w:val="28"/>
          <w:szCs w:val="28"/>
        </w:rPr>
        <w:t>Информационное наполнение сайта</w:t>
      </w:r>
      <w:r w:rsidRPr="000872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72A5">
        <w:rPr>
          <w:rFonts w:ascii="Times New Roman" w:hAnsi="Times New Roman" w:cs="Times New Roman"/>
          <w:sz w:val="28"/>
          <w:szCs w:val="28"/>
        </w:rPr>
        <w:t>(требуется /не требуется)</w:t>
      </w: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: требуется</w:t>
      </w:r>
    </w:p>
    <w:p w14:paraId="368EB8C0" w14:textId="54F1ED5D" w:rsidR="002C6E77" w:rsidRPr="001E4195" w:rsidRDefault="002C6E77" w:rsidP="005F4C62">
      <w:pPr>
        <w:pStyle w:val="a5"/>
        <w:numPr>
          <w:ilvl w:val="0"/>
          <w:numId w:val="25"/>
        </w:numPr>
        <w:spacing w:after="240" w:line="240" w:lineRule="auto"/>
        <w:ind w:left="0" w:firstLine="425"/>
        <w:contextualSpacing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lastRenderedPageBreak/>
        <w:t>ФУНКЦИОНАЛЬНЫЕ ТРЕБОВАНИЯ</w:t>
      </w:r>
    </w:p>
    <w:p w14:paraId="1C526529" w14:textId="5A44F147" w:rsidR="002C6E77" w:rsidRPr="001E4195" w:rsidRDefault="002C6E77" w:rsidP="001E4195">
      <w:pPr>
        <w:pStyle w:val="a5"/>
        <w:numPr>
          <w:ilvl w:val="1"/>
          <w:numId w:val="27"/>
        </w:numPr>
        <w:spacing w:before="120" w:after="120" w:line="240" w:lineRule="auto"/>
        <w:ind w:left="0" w:firstLine="0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Примерный набор модулей</w:t>
      </w:r>
    </w:p>
    <w:p w14:paraId="4B5777AB" w14:textId="57AFB344" w:rsidR="002C6E77" w:rsidRPr="000872A5" w:rsidRDefault="002C6E77" w:rsidP="002C6E7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0872A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Форма для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расчета кредита</w:t>
      </w:r>
    </w:p>
    <w:p w14:paraId="7596BD33" w14:textId="7A724930" w:rsidR="002C6E77" w:rsidRPr="001E4195" w:rsidRDefault="002C6E77" w:rsidP="001E4195">
      <w:pPr>
        <w:pStyle w:val="a5"/>
        <w:numPr>
          <w:ilvl w:val="1"/>
          <w:numId w:val="27"/>
        </w:numPr>
        <w:spacing w:before="120" w:after="120" w:line="240" w:lineRule="auto"/>
        <w:ind w:left="0" w:firstLine="0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 w:rsidRPr="001E4195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Возможности администрирования</w:t>
      </w:r>
    </w:p>
    <w:p w14:paraId="32E544D0" w14:textId="00AEF704" w:rsidR="002C6E77" w:rsidRPr="005F4C62" w:rsidRDefault="002C6E77" w:rsidP="005F4C62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Самостоятельная работа с контентом</w:t>
      </w:r>
      <w:r w:rsidR="001E4195"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208DBFFF" w14:textId="5346FAE4" w:rsidR="002C6E77" w:rsidRPr="005F4C62" w:rsidRDefault="002C6E77" w:rsidP="005F4C62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Возможность</w:t>
      </w:r>
      <w:r w:rsidR="006906E2"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создания/</w:t>
      </w:r>
      <w:r w:rsidR="006906E2"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удаления/</w:t>
      </w:r>
      <w:r w:rsidR="006906E2"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редактирования карточки товара, акций, новостей</w:t>
      </w:r>
      <w:r w:rsidR="001E4195"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790B6AB5" w14:textId="6513DDA2" w:rsidR="002C6E77" w:rsidRPr="005F4C62" w:rsidRDefault="002C6E77" w:rsidP="005F4C62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Редактирования контактов</w:t>
      </w:r>
      <w:r w:rsidR="001E4195"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456EFFF1" w14:textId="462A8F3B" w:rsidR="004C2E21" w:rsidRPr="005F4C62" w:rsidRDefault="002C6E77" w:rsidP="005F4C62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Добавления/удаления дополнительных офисов</w:t>
      </w:r>
      <w:r w:rsidR="001E4195" w:rsidRPr="005F4C6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6D9A3C57" w14:textId="0B6742F9" w:rsidR="000872A5" w:rsidRPr="00C4370F" w:rsidRDefault="004C2E21" w:rsidP="004C2E21">
      <w:pPr>
        <w:spacing w:line="259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br w:type="page"/>
      </w:r>
    </w:p>
    <w:p w14:paraId="66E519B4" w14:textId="73F1AD3C" w:rsidR="000872A5" w:rsidRPr="005F4C62" w:rsidRDefault="000872A5" w:rsidP="005F4C62">
      <w:pPr>
        <w:pStyle w:val="a5"/>
        <w:numPr>
          <w:ilvl w:val="0"/>
          <w:numId w:val="25"/>
        </w:numPr>
        <w:spacing w:after="240" w:line="240" w:lineRule="auto"/>
        <w:ind w:left="482" w:hanging="48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41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</w:t>
      </w:r>
      <w:r w:rsidR="001E4195" w:rsidRPr="001E4195">
        <w:rPr>
          <w:rFonts w:ascii="Times New Roman" w:hAnsi="Times New Roman" w:cs="Times New Roman"/>
          <w:b/>
          <w:bCs/>
          <w:sz w:val="28"/>
          <w:szCs w:val="28"/>
        </w:rPr>
        <w:t>ЫЕ ТРЕБОВАНИЯ</w:t>
      </w:r>
    </w:p>
    <w:p w14:paraId="182D7022" w14:textId="77777777" w:rsidR="005F4C62" w:rsidRDefault="000872A5" w:rsidP="005F4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Требования к содержимому клиентской части сайта:</w:t>
      </w:r>
    </w:p>
    <w:p w14:paraId="7A95FEAA" w14:textId="36058536" w:rsidR="000872A5" w:rsidRPr="005F4C62" w:rsidRDefault="000872A5" w:rsidP="005F4C62">
      <w:pPr>
        <w:pStyle w:val="a5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C01F7EE" w14:textId="77777777" w:rsidR="005F4C62" w:rsidRDefault="000872A5" w:rsidP="005F4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На данной странице может быть размещена общая информация о сайте/предприятии, приветственное слово и т.п. Также на данной странице будет размещен графический баннер с предлагаемой (производимой) продукцией.</w:t>
      </w:r>
    </w:p>
    <w:p w14:paraId="2CF60BE8" w14:textId="0DA96F54" w:rsidR="000872A5" w:rsidRPr="005F4C62" w:rsidRDefault="000872A5" w:rsidP="005F4C62">
      <w:pPr>
        <w:pStyle w:val="a5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Каталог продукции</w:t>
      </w:r>
    </w:p>
    <w:p w14:paraId="76339DA4" w14:textId="77777777" w:rsidR="000872A5" w:rsidRPr="000872A5" w:rsidRDefault="000872A5" w:rsidP="00087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На данной странице должен отображаться каталог продукции. Каталог должен быть представлен в табличном виде. Каждая строка таблицы – это предлагаемый товар. Товар представлен следующими характеристиками:</w:t>
      </w:r>
    </w:p>
    <w:p w14:paraId="35339F07" w14:textId="1DF86020" w:rsidR="000872A5" w:rsidRPr="005F4C62" w:rsidRDefault="000872A5" w:rsidP="005F4C62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1868B287" w14:textId="6C0471D4" w:rsidR="000872A5" w:rsidRPr="005F4C62" w:rsidRDefault="000872A5" w:rsidP="005F4C62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технические и эксплуатационные характеристики;</w:t>
      </w:r>
    </w:p>
    <w:p w14:paraId="03959680" w14:textId="05525C19" w:rsidR="000872A5" w:rsidRPr="005F4C62" w:rsidRDefault="000872A5" w:rsidP="005F4C62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розничная стоимость;</w:t>
      </w:r>
    </w:p>
    <w:p w14:paraId="1CBB5B7C" w14:textId="5AA1B833" w:rsidR="000872A5" w:rsidRPr="005F4C62" w:rsidRDefault="000872A5" w:rsidP="005F4C62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фото товара.</w:t>
      </w:r>
    </w:p>
    <w:p w14:paraId="5AB15340" w14:textId="77777777" w:rsidR="000872A5" w:rsidRPr="000872A5" w:rsidRDefault="000872A5" w:rsidP="00087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Если каталог продукции превышает 20 элементов, то таблица должна разбиваться на соответствующее число страниц. Внизу таблицы должны отображаться номера страниц в виде ссылок с возможностью перехода на необходимую страницу.</w:t>
      </w:r>
    </w:p>
    <w:p w14:paraId="55FC9F51" w14:textId="6AE2F9F1" w:rsidR="000872A5" w:rsidRPr="005F4C62" w:rsidRDefault="000872A5" w:rsidP="005F4C62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О предприятии</w:t>
      </w:r>
    </w:p>
    <w:p w14:paraId="5778C5A9" w14:textId="77777777" w:rsidR="000872A5" w:rsidRPr="000872A5" w:rsidRDefault="000872A5" w:rsidP="00087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На данной странице может быть представлена информация об истории предприятия, размещены изображения сертификатов и лицензий предприятия и т.п.</w:t>
      </w:r>
    </w:p>
    <w:p w14:paraId="4F43B910" w14:textId="77EB4845" w:rsidR="000872A5" w:rsidRPr="005F4C62" w:rsidRDefault="000872A5" w:rsidP="005F4C62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C62">
        <w:rPr>
          <w:rFonts w:ascii="Times New Roman" w:hAnsi="Times New Roman" w:cs="Times New Roman"/>
          <w:sz w:val="28"/>
          <w:szCs w:val="28"/>
        </w:rPr>
        <w:t>Контактная информация</w:t>
      </w:r>
    </w:p>
    <w:p w14:paraId="741F7E64" w14:textId="77777777" w:rsidR="000872A5" w:rsidRPr="000872A5" w:rsidRDefault="000872A5" w:rsidP="00087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2A5">
        <w:rPr>
          <w:rFonts w:ascii="Times New Roman" w:hAnsi="Times New Roman" w:cs="Times New Roman"/>
          <w:sz w:val="28"/>
          <w:szCs w:val="28"/>
        </w:rPr>
        <w:t>На данной странице может быть размещены реквизиты предприятия, контактные телефоны, адреса электронной почты, ФИО ответственных сотрудников, время работы и т.п.</w:t>
      </w:r>
    </w:p>
    <w:p w14:paraId="1F47EB2B" w14:textId="460F1D8A" w:rsidR="000872A5" w:rsidRPr="000872A5" w:rsidRDefault="005F4C62" w:rsidP="005F4C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600D6" w14:textId="7A6F9AB5" w:rsidR="000872A5" w:rsidRPr="005F4C62" w:rsidRDefault="000872A5" w:rsidP="005F4C62">
      <w:pPr>
        <w:pStyle w:val="a5"/>
        <w:numPr>
          <w:ilvl w:val="0"/>
          <w:numId w:val="25"/>
        </w:numPr>
        <w:spacing w:after="24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C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РЕКВИЗИТЫ И ПОДПИСИ СТОРОН</w:t>
      </w:r>
    </w:p>
    <w:p w14:paraId="3FA69B92" w14:textId="77777777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F1A8E">
        <w:rPr>
          <w:rFonts w:ascii="Times New Roman" w:hAnsi="Times New Roman" w:cs="Times New Roman"/>
          <w:color w:val="000000"/>
          <w:sz w:val="24"/>
          <w:szCs w:val="24"/>
        </w:rPr>
        <w:t xml:space="preserve">Техническое задание </w:t>
      </w:r>
      <w:r w:rsidRPr="000F1A8E">
        <w:rPr>
          <w:rFonts w:ascii="Times New Roman" w:hAnsi="Times New Roman" w:cs="Times New Roman"/>
          <w:sz w:val="24"/>
          <w:szCs w:val="24"/>
        </w:rPr>
        <w:t>согласовано</w:t>
      </w:r>
      <w:r w:rsidRPr="000F1A8E">
        <w:rPr>
          <w:rFonts w:ascii="Times New Roman" w:hAnsi="Times New Roman" w:cs="Times New Roman"/>
          <w:color w:val="000000"/>
          <w:sz w:val="24"/>
          <w:szCs w:val="24"/>
        </w:rPr>
        <w:t xml:space="preserve"> и принято в разработку.</w:t>
      </w:r>
    </w:p>
    <w:p w14:paraId="75AB0E72" w14:textId="77777777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</w:p>
    <w:p w14:paraId="3E562686" w14:textId="77777777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  <w:r w:rsidRPr="000F1A8E">
        <w:rPr>
          <w:rFonts w:ascii="Times New Roman" w:eastAsia="Arial" w:hAnsi="Times New Roman" w:cs="Times New Roman"/>
          <w:b/>
          <w:color w:val="000000"/>
          <w:sz w:val="20"/>
          <w:szCs w:val="20"/>
        </w:rPr>
        <w:t>От  Исполнителя: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                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b/>
          <w:color w:val="000000"/>
          <w:sz w:val="20"/>
          <w:szCs w:val="20"/>
        </w:rPr>
        <w:t>От Заказчика:</w:t>
      </w:r>
      <w:r w:rsidRPr="000F1A8E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0A10A6F1" w14:textId="77777777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>_______________ (_________________)      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  <w:t xml:space="preserve"> _______________ (___________________)</w:t>
      </w:r>
    </w:p>
    <w:p w14:paraId="3BE1313C" w14:textId="2DF24CC1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           (Подпись)          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       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>(Подпись) </w:t>
      </w:r>
    </w:p>
    <w:p w14:paraId="492AA1CA" w14:textId="77777777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  <w:r w:rsidRPr="000F1A8E">
        <w:rPr>
          <w:rFonts w:ascii="Times New Roman" w:hAnsi="Times New Roman" w:cs="Times New Roman"/>
          <w:color w:val="000000"/>
          <w:sz w:val="20"/>
          <w:szCs w:val="20"/>
        </w:rPr>
        <w:t>         </w:t>
      </w:r>
    </w:p>
    <w:p w14:paraId="038D97CE" w14:textId="77777777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</w:p>
    <w:p w14:paraId="6A057002" w14:textId="77777777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  <w:r w:rsidRPr="000F1A8E">
        <w:rPr>
          <w:rFonts w:ascii="Times New Roman" w:hAnsi="Times New Roman" w:cs="Times New Roman"/>
          <w:color w:val="000000"/>
          <w:sz w:val="20"/>
          <w:szCs w:val="20"/>
        </w:rPr>
        <w:t>   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      </w:t>
      </w:r>
    </w:p>
    <w:p w14:paraId="6DA6E313" w14:textId="6D3B9CB5" w:rsidR="000F1A8E" w:rsidRPr="000F1A8E" w:rsidRDefault="000F1A8E" w:rsidP="000F1A8E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hAnsi="Times New Roman" w:cs="Times New Roman"/>
          <w:color w:val="000000"/>
          <w:sz w:val="20"/>
          <w:szCs w:val="20"/>
        </w:rPr>
      </w:pPr>
      <w:r w:rsidRPr="000F1A8E">
        <w:rPr>
          <w:rFonts w:ascii="Times New Roman" w:hAnsi="Times New Roman" w:cs="Times New Roman"/>
          <w:color w:val="000000"/>
          <w:sz w:val="20"/>
          <w:szCs w:val="20"/>
        </w:rPr>
        <w:t>      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 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Касаткина А. Е.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               </w:t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0F1A8E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Фамилия И. О.</w:t>
      </w:r>
    </w:p>
    <w:p w14:paraId="697F337F" w14:textId="707FF512" w:rsidR="00075F4F" w:rsidRDefault="00075F4F" w:rsidP="005F4C62">
      <w:pPr>
        <w:rPr>
          <w:rFonts w:ascii="Times New Roman" w:hAnsi="Times New Roman" w:cs="Times New Roman"/>
          <w:sz w:val="28"/>
          <w:szCs w:val="28"/>
        </w:rPr>
      </w:pPr>
    </w:p>
    <w:p w14:paraId="2B76AF3A" w14:textId="77777777" w:rsidR="00F12C76" w:rsidRDefault="00F12C76" w:rsidP="006C0B77">
      <w:pPr>
        <w:spacing w:after="0"/>
        <w:ind w:firstLine="709"/>
        <w:jc w:val="both"/>
      </w:pPr>
    </w:p>
    <w:sectPr w:rsidR="00F12C76" w:rsidSect="00E9603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A8ECF3FC"/>
    <w:name w:val="WW8Num7"/>
    <w:lvl w:ilvl="0">
      <w:start w:val="1"/>
      <w:numFmt w:val="bullet"/>
      <w:lvlText w:val=""/>
      <w:lvlJc w:val="left"/>
      <w:pPr>
        <w:tabs>
          <w:tab w:val="num" w:pos="350"/>
        </w:tabs>
        <w:ind w:left="1070" w:hanging="360"/>
      </w:pPr>
      <w:rPr>
        <w:rFonts w:ascii="Symbol" w:hAnsi="Symbol" w:hint="default"/>
      </w:rPr>
    </w:lvl>
  </w:abstractNum>
  <w:abstractNum w:abstractNumId="1" w15:restartNumberingAfterBreak="0">
    <w:nsid w:val="03935296"/>
    <w:multiLevelType w:val="multilevel"/>
    <w:tmpl w:val="290E5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41E305D"/>
    <w:multiLevelType w:val="multilevel"/>
    <w:tmpl w:val="42D8B3A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A4405F"/>
    <w:multiLevelType w:val="hybridMultilevel"/>
    <w:tmpl w:val="53AEC7F2"/>
    <w:lvl w:ilvl="0" w:tplc="02AA95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A8ECF3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A550F"/>
    <w:multiLevelType w:val="multilevel"/>
    <w:tmpl w:val="E96EA77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ED5305B"/>
    <w:multiLevelType w:val="hybridMultilevel"/>
    <w:tmpl w:val="846A6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9B54DC"/>
    <w:multiLevelType w:val="hybridMultilevel"/>
    <w:tmpl w:val="90A6BA68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A07DAB"/>
    <w:multiLevelType w:val="multilevel"/>
    <w:tmpl w:val="C71E4F3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E808AA"/>
    <w:multiLevelType w:val="multilevel"/>
    <w:tmpl w:val="3594E3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272B60BD"/>
    <w:multiLevelType w:val="hybridMultilevel"/>
    <w:tmpl w:val="1C206D68"/>
    <w:lvl w:ilvl="0" w:tplc="B5089B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8ECF3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C67D3"/>
    <w:multiLevelType w:val="multilevel"/>
    <w:tmpl w:val="9BFC91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1" w15:restartNumberingAfterBreak="0">
    <w:nsid w:val="305A206F"/>
    <w:multiLevelType w:val="multilevel"/>
    <w:tmpl w:val="7E6A5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12" w15:restartNumberingAfterBreak="0">
    <w:nsid w:val="31FE1F23"/>
    <w:multiLevelType w:val="multilevel"/>
    <w:tmpl w:val="BC823996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2."/>
      <w:lvlJc w:val="left"/>
      <w:pPr>
        <w:ind w:left="1020" w:hanging="540"/>
      </w:pPr>
    </w:lvl>
    <w:lvl w:ilvl="2">
      <w:start w:val="1"/>
      <w:numFmt w:val="decimal"/>
      <w:lvlText w:val="%1.%2.%3."/>
      <w:lvlJc w:val="left"/>
      <w:pPr>
        <w:ind w:left="1340" w:hanging="54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13" w15:restartNumberingAfterBreak="0">
    <w:nsid w:val="3BB723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EB6A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A5168B"/>
    <w:multiLevelType w:val="hybridMultilevel"/>
    <w:tmpl w:val="EE4C6048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EA328A"/>
    <w:multiLevelType w:val="multilevel"/>
    <w:tmpl w:val="89E22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088" w:hanging="144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024" w:hanging="216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96" w:hanging="2160"/>
      </w:pPr>
      <w:rPr>
        <w:rFonts w:eastAsia="Times New Roman" w:hint="default"/>
        <w:color w:val="auto"/>
      </w:rPr>
    </w:lvl>
  </w:abstractNum>
  <w:abstractNum w:abstractNumId="17" w15:restartNumberingAfterBreak="0">
    <w:nsid w:val="44617EDD"/>
    <w:multiLevelType w:val="hybridMultilevel"/>
    <w:tmpl w:val="6FA6C8BA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360A86"/>
    <w:multiLevelType w:val="hybridMultilevel"/>
    <w:tmpl w:val="B38C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C3E65"/>
    <w:multiLevelType w:val="hybridMultilevel"/>
    <w:tmpl w:val="D7300A26"/>
    <w:lvl w:ilvl="0" w:tplc="A8ECF3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35FA0"/>
    <w:multiLevelType w:val="hybridMultilevel"/>
    <w:tmpl w:val="6C7428F4"/>
    <w:lvl w:ilvl="0" w:tplc="34447E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65F2E"/>
    <w:multiLevelType w:val="multilevel"/>
    <w:tmpl w:val="7E6A5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22" w15:restartNumberingAfterBreak="0">
    <w:nsid w:val="52832241"/>
    <w:multiLevelType w:val="multilevel"/>
    <w:tmpl w:val="C5AE1E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3" w15:restartNumberingAfterBreak="0">
    <w:nsid w:val="53AA78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49094C"/>
    <w:multiLevelType w:val="multilevel"/>
    <w:tmpl w:val="D70677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872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048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712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0224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376" w:hanging="2160"/>
      </w:pPr>
      <w:rPr>
        <w:rFonts w:hint="default"/>
        <w:sz w:val="28"/>
      </w:rPr>
    </w:lvl>
  </w:abstractNum>
  <w:abstractNum w:abstractNumId="25" w15:restartNumberingAfterBreak="0">
    <w:nsid w:val="5A081DE7"/>
    <w:multiLevelType w:val="hybridMultilevel"/>
    <w:tmpl w:val="C63099F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AF212A"/>
    <w:multiLevelType w:val="multilevel"/>
    <w:tmpl w:val="21DA03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7" w15:restartNumberingAfterBreak="0">
    <w:nsid w:val="5C8B1217"/>
    <w:multiLevelType w:val="hybridMultilevel"/>
    <w:tmpl w:val="2A80D0B4"/>
    <w:lvl w:ilvl="0" w:tplc="FB020710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9074C8"/>
    <w:multiLevelType w:val="hybridMultilevel"/>
    <w:tmpl w:val="F15CE2F4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360251"/>
    <w:multiLevelType w:val="hybridMultilevel"/>
    <w:tmpl w:val="2DC06508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F323A0"/>
    <w:multiLevelType w:val="hybridMultilevel"/>
    <w:tmpl w:val="ED2082CE"/>
    <w:lvl w:ilvl="0" w:tplc="0419001B">
      <w:start w:val="1"/>
      <w:numFmt w:val="lowerRoman"/>
      <w:lvlText w:val="%1."/>
      <w:lvlJc w:val="right"/>
      <w:pPr>
        <w:ind w:left="2880" w:hanging="18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813AF5"/>
    <w:multiLevelType w:val="hybridMultilevel"/>
    <w:tmpl w:val="29CC0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45319"/>
    <w:multiLevelType w:val="multilevel"/>
    <w:tmpl w:val="8C842228"/>
    <w:lvl w:ilvl="0">
      <w:start w:val="1"/>
      <w:numFmt w:val="decimal"/>
      <w:lvlText w:val="%1"/>
      <w:lvlJc w:val="left"/>
      <w:pPr>
        <w:ind w:left="900" w:hanging="441"/>
      </w:pPr>
    </w:lvl>
    <w:lvl w:ilvl="1">
      <w:start w:val="16"/>
      <w:numFmt w:val="decimal"/>
      <w:lvlText w:val="%1.%2."/>
      <w:lvlJc w:val="left"/>
      <w:pPr>
        <w:ind w:left="900" w:hanging="441"/>
      </w:pPr>
      <w:rPr>
        <w:rFonts w:ascii="Times New Roman" w:eastAsia="Times New Roman" w:hAnsi="Times New Roman" w:cs="Times New Roman"/>
        <w:sz w:val="28"/>
        <w:szCs w:val="28"/>
      </w:rPr>
    </w:lvl>
    <w:lvl w:ilvl="2">
      <w:numFmt w:val="bullet"/>
      <w:lvlText w:val="•"/>
      <w:lvlJc w:val="left"/>
      <w:pPr>
        <w:ind w:left="2748" w:hanging="441"/>
      </w:pPr>
    </w:lvl>
    <w:lvl w:ilvl="3">
      <w:numFmt w:val="bullet"/>
      <w:lvlText w:val="•"/>
      <w:lvlJc w:val="left"/>
      <w:pPr>
        <w:ind w:left="3672" w:hanging="441"/>
      </w:pPr>
    </w:lvl>
    <w:lvl w:ilvl="4">
      <w:numFmt w:val="bullet"/>
      <w:lvlText w:val="•"/>
      <w:lvlJc w:val="left"/>
      <w:pPr>
        <w:ind w:left="4596" w:hanging="441"/>
      </w:pPr>
    </w:lvl>
    <w:lvl w:ilvl="5">
      <w:numFmt w:val="bullet"/>
      <w:lvlText w:val="•"/>
      <w:lvlJc w:val="left"/>
      <w:pPr>
        <w:ind w:left="5520" w:hanging="441"/>
      </w:pPr>
    </w:lvl>
    <w:lvl w:ilvl="6">
      <w:numFmt w:val="bullet"/>
      <w:lvlText w:val="•"/>
      <w:lvlJc w:val="left"/>
      <w:pPr>
        <w:ind w:left="6444" w:hanging="441"/>
      </w:pPr>
    </w:lvl>
    <w:lvl w:ilvl="7">
      <w:numFmt w:val="bullet"/>
      <w:lvlText w:val="•"/>
      <w:lvlJc w:val="left"/>
      <w:pPr>
        <w:ind w:left="7368" w:hanging="441"/>
      </w:pPr>
    </w:lvl>
    <w:lvl w:ilvl="8">
      <w:numFmt w:val="bullet"/>
      <w:lvlText w:val="•"/>
      <w:lvlJc w:val="left"/>
      <w:pPr>
        <w:ind w:left="8292" w:hanging="441"/>
      </w:pPr>
    </w:lvl>
  </w:abstractNum>
  <w:abstractNum w:abstractNumId="33" w15:restartNumberingAfterBreak="0">
    <w:nsid w:val="700005EE"/>
    <w:multiLevelType w:val="hybridMultilevel"/>
    <w:tmpl w:val="6EC4AE58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C13039"/>
    <w:multiLevelType w:val="multilevel"/>
    <w:tmpl w:val="F64AFD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272633531">
    <w:abstractNumId w:val="0"/>
  </w:num>
  <w:num w:numId="2" w16cid:durableId="134370642">
    <w:abstractNumId w:val="34"/>
  </w:num>
  <w:num w:numId="3" w16cid:durableId="1139881486">
    <w:abstractNumId w:val="31"/>
  </w:num>
  <w:num w:numId="4" w16cid:durableId="1326086652">
    <w:abstractNumId w:val="18"/>
  </w:num>
  <w:num w:numId="5" w16cid:durableId="97524238">
    <w:abstractNumId w:val="3"/>
  </w:num>
  <w:num w:numId="6" w16cid:durableId="1037852018">
    <w:abstractNumId w:val="9"/>
  </w:num>
  <w:num w:numId="7" w16cid:durableId="508101823">
    <w:abstractNumId w:val="20"/>
  </w:num>
  <w:num w:numId="8" w16cid:durableId="1698385119">
    <w:abstractNumId w:val="10"/>
  </w:num>
  <w:num w:numId="9" w16cid:durableId="920137787">
    <w:abstractNumId w:val="32"/>
  </w:num>
  <w:num w:numId="10" w16cid:durableId="1196845925">
    <w:abstractNumId w:val="12"/>
  </w:num>
  <w:num w:numId="11" w16cid:durableId="936912453">
    <w:abstractNumId w:val="16"/>
  </w:num>
  <w:num w:numId="12" w16cid:durableId="1820027216">
    <w:abstractNumId w:val="14"/>
  </w:num>
  <w:num w:numId="13" w16cid:durableId="183179357">
    <w:abstractNumId w:val="13"/>
  </w:num>
  <w:num w:numId="14" w16cid:durableId="195122505">
    <w:abstractNumId w:val="1"/>
  </w:num>
  <w:num w:numId="15" w16cid:durableId="541137005">
    <w:abstractNumId w:val="5"/>
  </w:num>
  <w:num w:numId="16" w16cid:durableId="1897010287">
    <w:abstractNumId w:val="15"/>
  </w:num>
  <w:num w:numId="17" w16cid:durableId="1852524731">
    <w:abstractNumId w:val="17"/>
  </w:num>
  <w:num w:numId="18" w16cid:durableId="1030647499">
    <w:abstractNumId w:val="33"/>
  </w:num>
  <w:num w:numId="19" w16cid:durableId="1646927363">
    <w:abstractNumId w:val="23"/>
  </w:num>
  <w:num w:numId="20" w16cid:durableId="184177089">
    <w:abstractNumId w:val="21"/>
  </w:num>
  <w:num w:numId="21" w16cid:durableId="948510533">
    <w:abstractNumId w:val="11"/>
  </w:num>
  <w:num w:numId="22" w16cid:durableId="370231225">
    <w:abstractNumId w:val="29"/>
  </w:num>
  <w:num w:numId="23" w16cid:durableId="651762603">
    <w:abstractNumId w:val="7"/>
  </w:num>
  <w:num w:numId="24" w16cid:durableId="1392121081">
    <w:abstractNumId w:val="2"/>
  </w:num>
  <w:num w:numId="25" w16cid:durableId="358355056">
    <w:abstractNumId w:val="4"/>
  </w:num>
  <w:num w:numId="26" w16cid:durableId="2031639364">
    <w:abstractNumId w:val="6"/>
  </w:num>
  <w:num w:numId="27" w16cid:durableId="695276539">
    <w:abstractNumId w:val="8"/>
  </w:num>
  <w:num w:numId="28" w16cid:durableId="1221677339">
    <w:abstractNumId w:val="26"/>
  </w:num>
  <w:num w:numId="29" w16cid:durableId="1819688197">
    <w:abstractNumId w:val="22"/>
  </w:num>
  <w:num w:numId="30" w16cid:durableId="750278619">
    <w:abstractNumId w:val="30"/>
  </w:num>
  <w:num w:numId="31" w16cid:durableId="1584025080">
    <w:abstractNumId w:val="28"/>
  </w:num>
  <w:num w:numId="32" w16cid:durableId="1491215175">
    <w:abstractNumId w:val="27"/>
  </w:num>
  <w:num w:numId="33" w16cid:durableId="585304847">
    <w:abstractNumId w:val="25"/>
  </w:num>
  <w:num w:numId="34" w16cid:durableId="1213234043">
    <w:abstractNumId w:val="19"/>
  </w:num>
  <w:num w:numId="35" w16cid:durableId="7078008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EE"/>
    <w:rsid w:val="00075F4F"/>
    <w:rsid w:val="000872A5"/>
    <w:rsid w:val="000F1A8E"/>
    <w:rsid w:val="00131E3F"/>
    <w:rsid w:val="001E4195"/>
    <w:rsid w:val="00233B16"/>
    <w:rsid w:val="002C6E77"/>
    <w:rsid w:val="002D74EE"/>
    <w:rsid w:val="00331379"/>
    <w:rsid w:val="0038570A"/>
    <w:rsid w:val="003C1B3B"/>
    <w:rsid w:val="00444CCD"/>
    <w:rsid w:val="004C2E21"/>
    <w:rsid w:val="005F4C62"/>
    <w:rsid w:val="00632B2F"/>
    <w:rsid w:val="006906E2"/>
    <w:rsid w:val="006A1B0E"/>
    <w:rsid w:val="006C0B77"/>
    <w:rsid w:val="00794783"/>
    <w:rsid w:val="008242FF"/>
    <w:rsid w:val="00870751"/>
    <w:rsid w:val="008C48F4"/>
    <w:rsid w:val="00922C48"/>
    <w:rsid w:val="00A6015B"/>
    <w:rsid w:val="00B30174"/>
    <w:rsid w:val="00B911E4"/>
    <w:rsid w:val="00B915B7"/>
    <w:rsid w:val="00BA5D56"/>
    <w:rsid w:val="00C4370F"/>
    <w:rsid w:val="00C727E1"/>
    <w:rsid w:val="00C74486"/>
    <w:rsid w:val="00E96039"/>
    <w:rsid w:val="00EA59DF"/>
    <w:rsid w:val="00EE4070"/>
    <w:rsid w:val="00F12C76"/>
    <w:rsid w:val="00F3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1908"/>
  <w15:chartTrackingRefBased/>
  <w15:docId w15:val="{E3B6D0CA-4248-4FE1-8458-D2E9E811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8F4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rsid w:val="00B30174"/>
    <w:pPr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C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C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C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C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C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C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872A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4">
    <w:name w:val="Hyperlink"/>
    <w:basedOn w:val="a0"/>
    <w:uiPriority w:val="99"/>
    <w:unhideWhenUsed/>
    <w:rsid w:val="00131E3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30174"/>
    <w:rPr>
      <w:rFonts w:ascii="Times New Roman" w:eastAsia="Times New Roman" w:hAnsi="Times New Roman" w:cs="Times New Roman"/>
      <w:b/>
      <w:kern w:val="0"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444C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44CC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44CC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44CCD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44CCD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44CC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44CCD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44CC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44CC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%20(831)%20266-76-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0:56:40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1 352,'0'0'0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1:1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0 352,'0'0'0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2024-01-24T15:28:00Z</dcterms:created>
  <dcterms:modified xsi:type="dcterms:W3CDTF">2024-04-22T20:06:00Z</dcterms:modified>
</cp:coreProperties>
</file>