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FF" w:rsidRDefault="00CB59FF" w:rsidP="00CB59FF">
      <w:pPr>
        <w:pStyle w:val="ListParagraph"/>
        <w:numPr>
          <w:ilvl w:val="0"/>
          <w:numId w:val="2"/>
        </w:numPr>
      </w:pPr>
      <w:r w:rsidRPr="00CB59FF">
        <w:t>Given the provided data, what are three conclusions we can draw about Kickstarter campaigns?</w:t>
      </w:r>
    </w:p>
    <w:p w:rsidR="00CB59FF" w:rsidRDefault="00CB59FF" w:rsidP="00CB59FF"/>
    <w:p w:rsidR="006520A3" w:rsidRDefault="006520A3" w:rsidP="006520A3">
      <w:pPr>
        <w:ind w:left="360"/>
      </w:pPr>
      <w:r>
        <w:t>Theater seems to have a higher chance to succeed more than any other category. The month of July seems to have a higher success rate than any other month. Journalism seems to have no success rate at all and can conclude people don’t care to donate.</w:t>
      </w:r>
    </w:p>
    <w:p w:rsidR="00CB59FF" w:rsidRDefault="00CB59FF" w:rsidP="00CB59FF"/>
    <w:p w:rsidR="00CB59FF" w:rsidRPr="00CB59FF" w:rsidRDefault="00CB59FF" w:rsidP="00CB59FF"/>
    <w:p w:rsidR="00CB59FF" w:rsidRDefault="00CB59FF" w:rsidP="00CB59FF">
      <w:pPr>
        <w:pStyle w:val="ListParagraph"/>
        <w:numPr>
          <w:ilvl w:val="0"/>
          <w:numId w:val="2"/>
        </w:numPr>
      </w:pPr>
      <w:r w:rsidRPr="00CB59FF">
        <w:t>What are some limitations of this dataset?</w:t>
      </w:r>
    </w:p>
    <w:p w:rsidR="006520A3" w:rsidRDefault="006520A3" w:rsidP="00F439AC">
      <w:pPr>
        <w:ind w:left="360"/>
      </w:pPr>
    </w:p>
    <w:p w:rsidR="00F439AC" w:rsidRDefault="00FB1FC3" w:rsidP="00F439AC">
      <w:pPr>
        <w:ind w:left="360"/>
      </w:pPr>
      <w:r>
        <w:t xml:space="preserve">Some of the limitations are results of live campaigns are </w:t>
      </w:r>
      <w:proofErr w:type="gramStart"/>
      <w:r>
        <w:t>unknown ,</w:t>
      </w:r>
      <w:proofErr w:type="gramEnd"/>
      <w:r>
        <w:t xml:space="preserve"> Money currency is not all USD it ranges. Also campaign length time are different .</w:t>
      </w:r>
      <w:bookmarkStart w:id="0" w:name="_GoBack"/>
      <w:bookmarkEnd w:id="0"/>
    </w:p>
    <w:p w:rsidR="00CB59FF" w:rsidRDefault="00CB59FF" w:rsidP="00CB59FF"/>
    <w:p w:rsidR="006520A3" w:rsidRDefault="006520A3" w:rsidP="006520A3">
      <w:pPr>
        <w:ind w:left="720"/>
      </w:pPr>
    </w:p>
    <w:p w:rsidR="00CB59FF" w:rsidRDefault="00CB59FF" w:rsidP="00CB59FF"/>
    <w:p w:rsidR="00CB59FF" w:rsidRPr="00CB59FF" w:rsidRDefault="00CB59FF" w:rsidP="00CB59FF"/>
    <w:p w:rsidR="00CB59FF" w:rsidRDefault="00CB59FF" w:rsidP="00CB59FF">
      <w:pPr>
        <w:pStyle w:val="ListParagraph"/>
        <w:numPr>
          <w:ilvl w:val="0"/>
          <w:numId w:val="2"/>
        </w:numPr>
      </w:pPr>
      <w:r w:rsidRPr="00CB59FF">
        <w:t>What are some other possible tables and/or graphs that we could create?</w:t>
      </w:r>
    </w:p>
    <w:p w:rsidR="00CB59FF" w:rsidRDefault="00992606" w:rsidP="00CB59FF">
      <w:r>
        <w:br/>
        <w:t>A line chart along with seeing what trends occur. Stacked column and stacked bar.</w:t>
      </w:r>
    </w:p>
    <w:p w:rsidR="00CB59FF" w:rsidRDefault="00CB59FF" w:rsidP="00CB59FF"/>
    <w:sectPr w:rsidR="00CB59FF" w:rsidSect="00BD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646C0"/>
    <w:multiLevelType w:val="hybridMultilevel"/>
    <w:tmpl w:val="2A24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F49C7"/>
    <w:multiLevelType w:val="hybridMultilevel"/>
    <w:tmpl w:val="51687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FF"/>
    <w:rsid w:val="006520A3"/>
    <w:rsid w:val="00992606"/>
    <w:rsid w:val="00BD39CA"/>
    <w:rsid w:val="00CB59FF"/>
    <w:rsid w:val="00F439AC"/>
    <w:rsid w:val="00FB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0710A"/>
  <w15:chartTrackingRefBased/>
  <w15:docId w15:val="{22AAEA18-F887-0B4F-97B7-5A59A533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2</cp:revision>
  <dcterms:created xsi:type="dcterms:W3CDTF">2019-07-27T00:01:00Z</dcterms:created>
  <dcterms:modified xsi:type="dcterms:W3CDTF">2019-07-27T03:44:00Z</dcterms:modified>
</cp:coreProperties>
</file>