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03" w:rsidRPr="00773403" w:rsidRDefault="00773403" w:rsidP="00773403">
      <w:pPr>
        <w:keepNext/>
        <w:keepLines/>
        <w:spacing w:before="40" w:after="0"/>
        <w:outlineLvl w:val="3"/>
        <w:rPr>
          <w:rFonts w:ascii="Constantia" w:eastAsiaTheme="majorEastAsia" w:hAnsi="Constantia" w:cstheme="majorBidi"/>
          <w:b/>
          <w:bCs/>
          <w:i/>
          <w:iCs/>
          <w:color w:val="000000" w:themeColor="text1"/>
          <w:sz w:val="32"/>
        </w:rPr>
      </w:pPr>
      <w:r w:rsidRPr="00773403">
        <w:rPr>
          <w:rFonts w:ascii="Constantia" w:eastAsiaTheme="majorEastAsia" w:hAnsi="Constantia" w:cstheme="majorBidi"/>
          <w:b/>
          <w:bCs/>
          <w:i/>
          <w:iCs/>
          <w:color w:val="000000" w:themeColor="text1"/>
          <w:sz w:val="32"/>
        </w:rPr>
        <w:t>Sprint#2 design:</w:t>
      </w:r>
    </w:p>
    <w:p w:rsidR="00773403" w:rsidRPr="00773403" w:rsidRDefault="00773403" w:rsidP="00773403">
      <w:pPr>
        <w:jc w:val="both"/>
        <w:rPr>
          <w:rFonts w:ascii="Constantia" w:hAnsi="Constantia"/>
          <w:sz w:val="32"/>
          <w:szCs w:val="32"/>
        </w:rPr>
      </w:pPr>
      <w:r w:rsidRPr="00773403">
        <w:rPr>
          <w:rFonts w:ascii="Constantia" w:hAnsi="Constantia"/>
          <w:sz w:val="32"/>
          <w:szCs w:val="32"/>
        </w:rPr>
        <w:t>In this section, we will introduce the detailed design for the sprint, including the architecture and components among them, and also the database components.</w:t>
      </w:r>
    </w:p>
    <w:p w:rsidR="00773403" w:rsidRPr="00773403" w:rsidRDefault="00773403" w:rsidP="00773403">
      <w:pPr>
        <w:numPr>
          <w:ilvl w:val="1"/>
          <w:numId w:val="1"/>
        </w:numPr>
        <w:ind w:left="1724" w:hanging="284"/>
        <w:contextualSpacing/>
        <w:jc w:val="both"/>
        <w:rPr>
          <w:rFonts w:ascii="Constantia" w:hAnsi="Constantia"/>
          <w:sz w:val="32"/>
          <w:szCs w:val="32"/>
        </w:rPr>
      </w:pPr>
      <w:r w:rsidRPr="00773403">
        <w:rPr>
          <w:rFonts w:ascii="Constantia" w:hAnsi="Constantia"/>
          <w:sz w:val="32"/>
          <w:szCs w:val="32"/>
        </w:rPr>
        <w:t>Component diagram</w:t>
      </w:r>
    </w:p>
    <w:p w:rsidR="00773403" w:rsidRPr="00773403" w:rsidRDefault="00773403" w:rsidP="00773403">
      <w:pPr>
        <w:contextualSpacing/>
        <w:jc w:val="center"/>
        <w:rPr>
          <w:rFonts w:ascii="Constantia" w:hAnsi="Constantia"/>
          <w:sz w:val="32"/>
          <w:szCs w:val="32"/>
        </w:rPr>
      </w:pPr>
      <w:r w:rsidRPr="00773403">
        <w:rPr>
          <w:rFonts w:ascii="Constantia" w:hAnsi="Constantia"/>
          <w:noProof/>
          <w:sz w:val="32"/>
          <w:szCs w:val="32"/>
        </w:rPr>
        <w:drawing>
          <wp:inline distT="0" distB="0" distL="0" distR="0" wp14:anchorId="58B1539E" wp14:editId="25E1ADA4">
            <wp:extent cx="5935980" cy="40513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Architicture-Page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3" w:rsidRPr="00773403" w:rsidRDefault="00773403" w:rsidP="00773403">
      <w:pPr>
        <w:contextualSpacing/>
        <w:jc w:val="center"/>
        <w:rPr>
          <w:rFonts w:ascii="Constantia" w:hAnsi="Constantia"/>
          <w:sz w:val="32"/>
          <w:szCs w:val="32"/>
        </w:rPr>
      </w:pPr>
    </w:p>
    <w:p w:rsidR="00773403" w:rsidRDefault="00773403" w:rsidP="00773403">
      <w:pPr>
        <w:spacing w:after="200" w:line="240" w:lineRule="auto"/>
        <w:jc w:val="center"/>
        <w:rPr>
          <w:rFonts w:ascii="Constantia" w:hAnsi="Constantia"/>
          <w:i/>
          <w:iCs/>
          <w:color w:val="44546A" w:themeColor="text2"/>
          <w:sz w:val="26"/>
          <w:szCs w:val="26"/>
        </w:rPr>
      </w:pPr>
      <w:bookmarkStart w:id="0" w:name="_Toc186666322"/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t xml:space="preserve">Figure </w:t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fldChar w:fldCharType="begin"/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instrText xml:space="preserve"> SEQ Figure \* ARABIC </w:instrText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fldChar w:fldCharType="separate"/>
      </w:r>
      <w:r w:rsidRPr="00773403">
        <w:rPr>
          <w:rFonts w:ascii="Constantia" w:hAnsi="Constantia"/>
          <w:i/>
          <w:iCs/>
          <w:noProof/>
          <w:color w:val="44546A" w:themeColor="text2"/>
          <w:sz w:val="26"/>
          <w:szCs w:val="26"/>
        </w:rPr>
        <w:t>28</w:t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fldChar w:fldCharType="end"/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t xml:space="preserve"> Sprint#2 Component diagram</w:t>
      </w:r>
      <w:bookmarkEnd w:id="0"/>
    </w:p>
    <w:p w:rsidR="00773403" w:rsidRDefault="00773403" w:rsidP="00773403">
      <w:pPr>
        <w:spacing w:after="200" w:line="240" w:lineRule="auto"/>
        <w:jc w:val="center"/>
        <w:rPr>
          <w:rFonts w:ascii="Constantia" w:hAnsi="Constantia"/>
          <w:i/>
          <w:iCs/>
          <w:color w:val="44546A" w:themeColor="text2"/>
          <w:sz w:val="26"/>
          <w:szCs w:val="26"/>
        </w:rPr>
      </w:pPr>
    </w:p>
    <w:p w:rsidR="00773403" w:rsidRDefault="00773403" w:rsidP="00773403">
      <w:pPr>
        <w:spacing w:after="200" w:line="240" w:lineRule="auto"/>
        <w:jc w:val="center"/>
        <w:rPr>
          <w:rFonts w:ascii="Constantia" w:hAnsi="Constantia"/>
          <w:i/>
          <w:iCs/>
          <w:color w:val="44546A" w:themeColor="text2"/>
          <w:sz w:val="26"/>
          <w:szCs w:val="26"/>
        </w:rPr>
      </w:pPr>
    </w:p>
    <w:p w:rsidR="00773403" w:rsidRDefault="00773403" w:rsidP="00773403">
      <w:pPr>
        <w:spacing w:after="200" w:line="240" w:lineRule="auto"/>
        <w:jc w:val="center"/>
        <w:rPr>
          <w:rFonts w:ascii="Constantia" w:hAnsi="Constantia"/>
          <w:i/>
          <w:iCs/>
          <w:color w:val="44546A" w:themeColor="text2"/>
          <w:sz w:val="26"/>
          <w:szCs w:val="26"/>
        </w:rPr>
      </w:pPr>
    </w:p>
    <w:p w:rsidR="00773403" w:rsidRDefault="00773403" w:rsidP="00773403">
      <w:pPr>
        <w:spacing w:after="200" w:line="240" w:lineRule="auto"/>
        <w:jc w:val="center"/>
        <w:rPr>
          <w:rFonts w:ascii="Constantia" w:hAnsi="Constantia"/>
          <w:i/>
          <w:iCs/>
          <w:color w:val="44546A" w:themeColor="text2"/>
          <w:sz w:val="26"/>
          <w:szCs w:val="26"/>
        </w:rPr>
      </w:pPr>
    </w:p>
    <w:p w:rsidR="00773403" w:rsidRDefault="00773403" w:rsidP="00773403">
      <w:pPr>
        <w:spacing w:after="200" w:line="240" w:lineRule="auto"/>
        <w:jc w:val="center"/>
        <w:rPr>
          <w:rFonts w:ascii="Constantia" w:hAnsi="Constantia"/>
          <w:i/>
          <w:iCs/>
          <w:color w:val="44546A" w:themeColor="text2"/>
          <w:sz w:val="26"/>
          <w:szCs w:val="26"/>
        </w:rPr>
      </w:pPr>
    </w:p>
    <w:p w:rsidR="00773403" w:rsidRPr="00773403" w:rsidRDefault="00773403" w:rsidP="00773403">
      <w:pPr>
        <w:spacing w:after="200" w:line="240" w:lineRule="auto"/>
        <w:jc w:val="center"/>
        <w:rPr>
          <w:rFonts w:ascii="Constantia" w:hAnsi="Constantia"/>
          <w:i/>
          <w:iCs/>
          <w:color w:val="44546A" w:themeColor="text2"/>
          <w:sz w:val="40"/>
          <w:szCs w:val="40"/>
        </w:rPr>
      </w:pPr>
    </w:p>
    <w:p w:rsidR="00773403" w:rsidRPr="00773403" w:rsidRDefault="00773403" w:rsidP="00773403">
      <w:pPr>
        <w:numPr>
          <w:ilvl w:val="1"/>
          <w:numId w:val="1"/>
        </w:numPr>
        <w:ind w:left="1724" w:hanging="284"/>
        <w:contextualSpacing/>
        <w:jc w:val="both"/>
        <w:rPr>
          <w:rFonts w:ascii="Constantia" w:hAnsi="Constantia"/>
          <w:sz w:val="32"/>
          <w:szCs w:val="32"/>
        </w:rPr>
      </w:pPr>
      <w:r w:rsidRPr="00773403">
        <w:rPr>
          <w:rFonts w:ascii="Constantia" w:hAnsi="Constantia"/>
          <w:sz w:val="32"/>
          <w:szCs w:val="32"/>
        </w:rPr>
        <w:lastRenderedPageBreak/>
        <w:t>Detailed class diagram</w:t>
      </w:r>
    </w:p>
    <w:p w:rsidR="00773403" w:rsidRPr="00773403" w:rsidRDefault="00773403" w:rsidP="00773403">
      <w:pPr>
        <w:keepNext/>
        <w:contextualSpacing/>
        <w:jc w:val="center"/>
      </w:pPr>
      <w:r w:rsidRPr="00773403">
        <w:rPr>
          <w:noProof/>
        </w:rPr>
        <w:drawing>
          <wp:inline distT="0" distB="0" distL="0" distR="0" wp14:anchorId="5DCF2CDD" wp14:editId="6FF914A4">
            <wp:extent cx="5692140" cy="698269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lass_sprint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907" cy="70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3" w:rsidRPr="00773403" w:rsidRDefault="00773403" w:rsidP="00773403">
      <w:pPr>
        <w:spacing w:after="200" w:line="240" w:lineRule="auto"/>
        <w:jc w:val="center"/>
        <w:rPr>
          <w:rFonts w:ascii="Constantia" w:hAnsi="Constantia"/>
          <w:i/>
          <w:iCs/>
          <w:color w:val="44546A" w:themeColor="text2"/>
          <w:sz w:val="26"/>
          <w:szCs w:val="26"/>
        </w:rPr>
      </w:pPr>
      <w:bookmarkStart w:id="1" w:name="_Toc186666323"/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t xml:space="preserve">Figure </w:t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fldChar w:fldCharType="begin"/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instrText xml:space="preserve"> SEQ Figure \* ARABIC </w:instrText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fldChar w:fldCharType="separate"/>
      </w:r>
      <w:r w:rsidRPr="00773403">
        <w:rPr>
          <w:rFonts w:ascii="Constantia" w:hAnsi="Constantia"/>
          <w:i/>
          <w:iCs/>
          <w:noProof/>
          <w:color w:val="44546A" w:themeColor="text2"/>
          <w:sz w:val="26"/>
          <w:szCs w:val="26"/>
        </w:rPr>
        <w:t>29</w:t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fldChar w:fldCharType="end"/>
      </w:r>
      <w:r w:rsidRPr="00773403">
        <w:rPr>
          <w:rFonts w:ascii="Constantia" w:hAnsi="Constantia"/>
          <w:i/>
          <w:iCs/>
          <w:color w:val="44546A" w:themeColor="text2"/>
          <w:sz w:val="26"/>
          <w:szCs w:val="26"/>
        </w:rPr>
        <w:t xml:space="preserve"> model class</w:t>
      </w:r>
      <w:bookmarkEnd w:id="1"/>
    </w:p>
    <w:p w:rsidR="00773403" w:rsidRPr="00773403" w:rsidRDefault="00773403" w:rsidP="00773403">
      <w:r w:rsidRPr="00773403">
        <w:rPr>
          <w:noProof/>
        </w:rPr>
        <w:lastRenderedPageBreak/>
        <w:drawing>
          <wp:inline distT="0" distB="0" distL="0" distR="0" wp14:anchorId="4199C92B" wp14:editId="43C75E8C">
            <wp:extent cx="5486400" cy="3782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lass_view_categ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3" w:rsidRPr="00773403" w:rsidRDefault="00773403" w:rsidP="00773403">
      <w:pPr>
        <w:spacing w:after="200" w:line="240" w:lineRule="auto"/>
        <w:jc w:val="center"/>
        <w:rPr>
          <w:i/>
          <w:iCs/>
          <w:color w:val="44546A" w:themeColor="text2"/>
          <w:sz w:val="26"/>
          <w:szCs w:val="26"/>
        </w:rPr>
      </w:pPr>
      <w:bookmarkStart w:id="2" w:name="_Toc186666324"/>
      <w:r w:rsidRPr="00773403">
        <w:rPr>
          <w:i/>
          <w:iCs/>
          <w:color w:val="44546A" w:themeColor="text2"/>
          <w:sz w:val="26"/>
          <w:szCs w:val="26"/>
        </w:rPr>
        <w:t xml:space="preserve">Figure </w:t>
      </w:r>
      <w:r w:rsidRPr="00773403">
        <w:rPr>
          <w:i/>
          <w:iCs/>
          <w:color w:val="44546A" w:themeColor="text2"/>
          <w:sz w:val="26"/>
          <w:szCs w:val="26"/>
        </w:rPr>
        <w:fldChar w:fldCharType="begin"/>
      </w:r>
      <w:r w:rsidRPr="00773403">
        <w:rPr>
          <w:i/>
          <w:iCs/>
          <w:color w:val="44546A" w:themeColor="text2"/>
          <w:sz w:val="26"/>
          <w:szCs w:val="26"/>
        </w:rPr>
        <w:instrText xml:space="preserve"> SEQ Figure \* ARABIC </w:instrText>
      </w:r>
      <w:r w:rsidRPr="00773403">
        <w:rPr>
          <w:i/>
          <w:iCs/>
          <w:color w:val="44546A" w:themeColor="text2"/>
          <w:sz w:val="26"/>
          <w:szCs w:val="26"/>
        </w:rPr>
        <w:fldChar w:fldCharType="separate"/>
      </w:r>
      <w:r w:rsidRPr="00773403">
        <w:rPr>
          <w:i/>
          <w:iCs/>
          <w:noProof/>
          <w:color w:val="44546A" w:themeColor="text2"/>
          <w:sz w:val="26"/>
          <w:szCs w:val="26"/>
        </w:rPr>
        <w:t>30</w:t>
      </w:r>
      <w:r w:rsidRPr="00773403">
        <w:rPr>
          <w:i/>
          <w:iCs/>
          <w:color w:val="44546A" w:themeColor="text2"/>
          <w:sz w:val="26"/>
          <w:szCs w:val="26"/>
        </w:rPr>
        <w:fldChar w:fldCharType="end"/>
      </w:r>
      <w:r w:rsidRPr="00773403">
        <w:rPr>
          <w:i/>
          <w:iCs/>
          <w:color w:val="44546A" w:themeColor="text2"/>
          <w:sz w:val="26"/>
          <w:szCs w:val="26"/>
        </w:rPr>
        <w:t xml:space="preserve"> category mgmt. - views classes</w:t>
      </w:r>
      <w:bookmarkEnd w:id="2"/>
    </w:p>
    <w:p w:rsidR="00773403" w:rsidRPr="00773403" w:rsidRDefault="00773403" w:rsidP="00773403"/>
    <w:p w:rsidR="00773403" w:rsidRPr="00773403" w:rsidRDefault="00773403" w:rsidP="00773403">
      <w:bookmarkStart w:id="3" w:name="_GoBack"/>
      <w:r w:rsidRPr="00773403">
        <w:rPr>
          <w:noProof/>
        </w:rPr>
        <w:drawing>
          <wp:inline distT="0" distB="0" distL="0" distR="0" wp14:anchorId="5282F83A" wp14:editId="05799AF9">
            <wp:extent cx="5882640" cy="3345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roduct_class_view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818" cy="33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73403" w:rsidRPr="00773403" w:rsidRDefault="00773403" w:rsidP="00773403">
      <w:pPr>
        <w:spacing w:after="200" w:line="240" w:lineRule="auto"/>
        <w:jc w:val="center"/>
        <w:rPr>
          <w:i/>
          <w:iCs/>
          <w:color w:val="44546A" w:themeColor="text2"/>
          <w:sz w:val="26"/>
          <w:szCs w:val="26"/>
        </w:rPr>
      </w:pPr>
      <w:bookmarkStart w:id="4" w:name="_Toc186666325"/>
      <w:r w:rsidRPr="00773403">
        <w:rPr>
          <w:i/>
          <w:iCs/>
          <w:color w:val="44546A" w:themeColor="text2"/>
          <w:sz w:val="26"/>
          <w:szCs w:val="26"/>
        </w:rPr>
        <w:t xml:space="preserve">Figure </w:t>
      </w:r>
      <w:r w:rsidRPr="00773403">
        <w:rPr>
          <w:i/>
          <w:iCs/>
          <w:color w:val="44546A" w:themeColor="text2"/>
          <w:sz w:val="26"/>
          <w:szCs w:val="26"/>
        </w:rPr>
        <w:fldChar w:fldCharType="begin"/>
      </w:r>
      <w:r w:rsidRPr="00773403">
        <w:rPr>
          <w:i/>
          <w:iCs/>
          <w:color w:val="44546A" w:themeColor="text2"/>
          <w:sz w:val="26"/>
          <w:szCs w:val="26"/>
        </w:rPr>
        <w:instrText xml:space="preserve"> SEQ Figure \* ARABIC </w:instrText>
      </w:r>
      <w:r w:rsidRPr="00773403">
        <w:rPr>
          <w:i/>
          <w:iCs/>
          <w:color w:val="44546A" w:themeColor="text2"/>
          <w:sz w:val="26"/>
          <w:szCs w:val="26"/>
        </w:rPr>
        <w:fldChar w:fldCharType="separate"/>
      </w:r>
      <w:r w:rsidRPr="00773403">
        <w:rPr>
          <w:i/>
          <w:iCs/>
          <w:noProof/>
          <w:color w:val="44546A" w:themeColor="text2"/>
          <w:sz w:val="26"/>
          <w:szCs w:val="26"/>
        </w:rPr>
        <w:t>31</w:t>
      </w:r>
      <w:r w:rsidRPr="00773403">
        <w:rPr>
          <w:i/>
          <w:iCs/>
          <w:color w:val="44546A" w:themeColor="text2"/>
          <w:sz w:val="26"/>
          <w:szCs w:val="26"/>
        </w:rPr>
        <w:fldChar w:fldCharType="end"/>
      </w:r>
      <w:r w:rsidRPr="00773403">
        <w:rPr>
          <w:i/>
          <w:iCs/>
          <w:color w:val="44546A" w:themeColor="text2"/>
          <w:sz w:val="26"/>
          <w:szCs w:val="26"/>
        </w:rPr>
        <w:t xml:space="preserve"> product mgmt. - views classes</w:t>
      </w:r>
      <w:bookmarkEnd w:id="4"/>
    </w:p>
    <w:p w:rsidR="00773403" w:rsidRPr="00773403" w:rsidRDefault="00773403" w:rsidP="00773403">
      <w:r w:rsidRPr="00773403">
        <w:rPr>
          <w:noProof/>
        </w:rPr>
        <w:lastRenderedPageBreak/>
        <w:drawing>
          <wp:inline distT="0" distB="0" distL="0" distR="0" wp14:anchorId="253AE407" wp14:editId="5F4AA267">
            <wp:extent cx="54864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atalog_views_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3" w:rsidRPr="00773403" w:rsidRDefault="00773403" w:rsidP="00773403">
      <w:pPr>
        <w:spacing w:after="200" w:line="240" w:lineRule="auto"/>
        <w:jc w:val="center"/>
        <w:rPr>
          <w:i/>
          <w:iCs/>
          <w:color w:val="44546A" w:themeColor="text2"/>
          <w:sz w:val="26"/>
          <w:szCs w:val="26"/>
        </w:rPr>
      </w:pPr>
      <w:bookmarkStart w:id="5" w:name="_Toc186666326"/>
      <w:r w:rsidRPr="00773403">
        <w:rPr>
          <w:i/>
          <w:iCs/>
          <w:color w:val="44546A" w:themeColor="text2"/>
          <w:sz w:val="26"/>
          <w:szCs w:val="26"/>
        </w:rPr>
        <w:t xml:space="preserve">Figure </w:t>
      </w:r>
      <w:r w:rsidRPr="00773403">
        <w:rPr>
          <w:i/>
          <w:iCs/>
          <w:color w:val="44546A" w:themeColor="text2"/>
          <w:sz w:val="26"/>
          <w:szCs w:val="26"/>
        </w:rPr>
        <w:fldChar w:fldCharType="begin"/>
      </w:r>
      <w:r w:rsidRPr="00773403">
        <w:rPr>
          <w:i/>
          <w:iCs/>
          <w:color w:val="44546A" w:themeColor="text2"/>
          <w:sz w:val="26"/>
          <w:szCs w:val="26"/>
        </w:rPr>
        <w:instrText xml:space="preserve"> SEQ Figure \* ARABIC </w:instrText>
      </w:r>
      <w:r w:rsidRPr="00773403">
        <w:rPr>
          <w:i/>
          <w:iCs/>
          <w:color w:val="44546A" w:themeColor="text2"/>
          <w:sz w:val="26"/>
          <w:szCs w:val="26"/>
        </w:rPr>
        <w:fldChar w:fldCharType="separate"/>
      </w:r>
      <w:r w:rsidRPr="00773403">
        <w:rPr>
          <w:i/>
          <w:iCs/>
          <w:noProof/>
          <w:color w:val="44546A" w:themeColor="text2"/>
          <w:sz w:val="26"/>
          <w:szCs w:val="26"/>
        </w:rPr>
        <w:t>32</w:t>
      </w:r>
      <w:r w:rsidRPr="00773403">
        <w:rPr>
          <w:i/>
          <w:iCs/>
          <w:color w:val="44546A" w:themeColor="text2"/>
          <w:sz w:val="26"/>
          <w:szCs w:val="26"/>
        </w:rPr>
        <w:fldChar w:fldCharType="end"/>
      </w:r>
      <w:r w:rsidRPr="00773403">
        <w:rPr>
          <w:i/>
          <w:iCs/>
          <w:color w:val="44546A" w:themeColor="text2"/>
          <w:sz w:val="26"/>
          <w:szCs w:val="26"/>
        </w:rPr>
        <w:t xml:space="preserve"> catalog product. - views classes</w:t>
      </w:r>
      <w:bookmarkEnd w:id="5"/>
    </w:p>
    <w:p w:rsidR="00773403" w:rsidRPr="00773403" w:rsidRDefault="00773403" w:rsidP="00773403">
      <w:r w:rsidRPr="00773403">
        <w:rPr>
          <w:noProof/>
        </w:rPr>
        <w:drawing>
          <wp:inline distT="0" distB="0" distL="0" distR="0" wp14:anchorId="4D453CA8" wp14:editId="7434E0CE">
            <wp:extent cx="54483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earch_pr_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3" w:rsidRPr="00773403" w:rsidRDefault="00773403" w:rsidP="00773403">
      <w:pPr>
        <w:spacing w:after="200" w:line="240" w:lineRule="auto"/>
        <w:jc w:val="center"/>
        <w:rPr>
          <w:i/>
          <w:iCs/>
          <w:color w:val="44546A" w:themeColor="text2"/>
          <w:sz w:val="26"/>
          <w:szCs w:val="26"/>
        </w:rPr>
      </w:pPr>
    </w:p>
    <w:p w:rsidR="00773403" w:rsidRPr="00773403" w:rsidRDefault="00773403" w:rsidP="00773403">
      <w:pPr>
        <w:spacing w:after="200" w:line="240" w:lineRule="auto"/>
        <w:jc w:val="center"/>
        <w:rPr>
          <w:i/>
          <w:iCs/>
          <w:color w:val="44546A" w:themeColor="text2"/>
          <w:sz w:val="26"/>
          <w:szCs w:val="26"/>
        </w:rPr>
      </w:pPr>
      <w:bookmarkStart w:id="6" w:name="_Toc186666327"/>
      <w:r w:rsidRPr="00773403">
        <w:rPr>
          <w:i/>
          <w:iCs/>
          <w:color w:val="44546A" w:themeColor="text2"/>
          <w:sz w:val="26"/>
          <w:szCs w:val="26"/>
        </w:rPr>
        <w:t xml:space="preserve">Figure </w:t>
      </w:r>
      <w:r w:rsidRPr="00773403">
        <w:rPr>
          <w:i/>
          <w:iCs/>
          <w:color w:val="44546A" w:themeColor="text2"/>
          <w:sz w:val="26"/>
          <w:szCs w:val="26"/>
        </w:rPr>
        <w:fldChar w:fldCharType="begin"/>
      </w:r>
      <w:r w:rsidRPr="00773403">
        <w:rPr>
          <w:i/>
          <w:iCs/>
          <w:color w:val="44546A" w:themeColor="text2"/>
          <w:sz w:val="26"/>
          <w:szCs w:val="26"/>
        </w:rPr>
        <w:instrText xml:space="preserve"> SEQ Figure \* ARABIC </w:instrText>
      </w:r>
      <w:r w:rsidRPr="00773403">
        <w:rPr>
          <w:i/>
          <w:iCs/>
          <w:color w:val="44546A" w:themeColor="text2"/>
          <w:sz w:val="26"/>
          <w:szCs w:val="26"/>
        </w:rPr>
        <w:fldChar w:fldCharType="separate"/>
      </w:r>
      <w:r w:rsidRPr="00773403">
        <w:rPr>
          <w:i/>
          <w:iCs/>
          <w:noProof/>
          <w:color w:val="44546A" w:themeColor="text2"/>
          <w:sz w:val="26"/>
          <w:szCs w:val="26"/>
        </w:rPr>
        <w:t>33</w:t>
      </w:r>
      <w:r w:rsidRPr="00773403">
        <w:rPr>
          <w:i/>
          <w:iCs/>
          <w:color w:val="44546A" w:themeColor="text2"/>
          <w:sz w:val="26"/>
          <w:szCs w:val="26"/>
        </w:rPr>
        <w:fldChar w:fldCharType="end"/>
      </w:r>
      <w:r w:rsidRPr="00773403">
        <w:rPr>
          <w:i/>
          <w:iCs/>
          <w:color w:val="44546A" w:themeColor="text2"/>
          <w:sz w:val="26"/>
          <w:szCs w:val="26"/>
        </w:rPr>
        <w:t xml:space="preserve"> search product. - views classes</w:t>
      </w:r>
      <w:bookmarkEnd w:id="6"/>
    </w:p>
    <w:p w:rsidR="00773403" w:rsidRPr="00773403" w:rsidRDefault="00773403" w:rsidP="00773403">
      <w:pPr>
        <w:ind w:left="-227"/>
      </w:pPr>
      <w:r w:rsidRPr="00773403">
        <w:rPr>
          <w:noProof/>
        </w:rPr>
        <w:lastRenderedPageBreak/>
        <w:drawing>
          <wp:inline distT="0" distB="0" distL="0" distR="0" wp14:anchorId="2BA12EA1" wp14:editId="6186B0A0">
            <wp:extent cx="6111240" cy="3352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hoppinglist_class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3" w:rsidRPr="00773403" w:rsidRDefault="00773403" w:rsidP="00773403">
      <w:pPr>
        <w:spacing w:after="200" w:line="240" w:lineRule="auto"/>
        <w:jc w:val="center"/>
        <w:rPr>
          <w:i/>
          <w:iCs/>
          <w:color w:val="44546A" w:themeColor="text2"/>
          <w:sz w:val="26"/>
          <w:szCs w:val="26"/>
        </w:rPr>
      </w:pPr>
      <w:bookmarkStart w:id="7" w:name="_Toc186666328"/>
      <w:r w:rsidRPr="00773403">
        <w:rPr>
          <w:i/>
          <w:iCs/>
          <w:color w:val="44546A" w:themeColor="text2"/>
          <w:sz w:val="26"/>
          <w:szCs w:val="26"/>
        </w:rPr>
        <w:t xml:space="preserve">Figure </w:t>
      </w:r>
      <w:r w:rsidRPr="00773403">
        <w:rPr>
          <w:i/>
          <w:iCs/>
          <w:color w:val="44546A" w:themeColor="text2"/>
          <w:sz w:val="26"/>
          <w:szCs w:val="26"/>
        </w:rPr>
        <w:fldChar w:fldCharType="begin"/>
      </w:r>
      <w:r w:rsidRPr="00773403">
        <w:rPr>
          <w:i/>
          <w:iCs/>
          <w:color w:val="44546A" w:themeColor="text2"/>
          <w:sz w:val="26"/>
          <w:szCs w:val="26"/>
        </w:rPr>
        <w:instrText xml:space="preserve"> SEQ Figure \* ARABIC </w:instrText>
      </w:r>
      <w:r w:rsidRPr="00773403">
        <w:rPr>
          <w:i/>
          <w:iCs/>
          <w:color w:val="44546A" w:themeColor="text2"/>
          <w:sz w:val="26"/>
          <w:szCs w:val="26"/>
        </w:rPr>
        <w:fldChar w:fldCharType="separate"/>
      </w:r>
      <w:r w:rsidRPr="00773403">
        <w:rPr>
          <w:i/>
          <w:iCs/>
          <w:noProof/>
          <w:color w:val="44546A" w:themeColor="text2"/>
          <w:sz w:val="26"/>
          <w:szCs w:val="26"/>
        </w:rPr>
        <w:t>34</w:t>
      </w:r>
      <w:r w:rsidRPr="00773403">
        <w:rPr>
          <w:i/>
          <w:iCs/>
          <w:color w:val="44546A" w:themeColor="text2"/>
          <w:sz w:val="26"/>
          <w:szCs w:val="26"/>
        </w:rPr>
        <w:fldChar w:fldCharType="end"/>
      </w:r>
      <w:r w:rsidRPr="00773403">
        <w:rPr>
          <w:i/>
          <w:iCs/>
          <w:color w:val="44546A" w:themeColor="text2"/>
          <w:sz w:val="26"/>
          <w:szCs w:val="26"/>
        </w:rPr>
        <w:t xml:space="preserve"> shopping list mgmt. - views classes</w:t>
      </w:r>
      <w:bookmarkEnd w:id="7"/>
    </w:p>
    <w:p w:rsidR="00773403" w:rsidRPr="00773403" w:rsidRDefault="00773403" w:rsidP="00773403">
      <w:pPr>
        <w:numPr>
          <w:ilvl w:val="1"/>
          <w:numId w:val="1"/>
        </w:numPr>
        <w:ind w:left="1724" w:hanging="284"/>
        <w:contextualSpacing/>
        <w:rPr>
          <w:rFonts w:ascii="Constantia" w:hAnsi="Constantia"/>
          <w:sz w:val="32"/>
          <w:szCs w:val="32"/>
        </w:rPr>
      </w:pPr>
      <w:r w:rsidRPr="00773403">
        <w:rPr>
          <w:rFonts w:ascii="Constantia" w:hAnsi="Constantia"/>
          <w:sz w:val="32"/>
          <w:szCs w:val="32"/>
        </w:rPr>
        <w:t>ER diagram</w:t>
      </w:r>
    </w:p>
    <w:p w:rsidR="00773403" w:rsidRPr="00773403" w:rsidRDefault="00773403" w:rsidP="00773403">
      <w:pPr>
        <w:ind w:left="-737"/>
        <w:contextualSpacing/>
        <w:rPr>
          <w:rFonts w:ascii="Constantia" w:hAnsi="Constantia"/>
          <w:sz w:val="32"/>
          <w:szCs w:val="32"/>
        </w:rPr>
      </w:pPr>
      <w:r w:rsidRPr="00773403">
        <w:rPr>
          <w:rFonts w:ascii="Constantia" w:hAnsi="Constantia"/>
          <w:noProof/>
          <w:sz w:val="32"/>
          <w:szCs w:val="32"/>
        </w:rPr>
        <w:drawing>
          <wp:inline distT="0" distB="0" distL="0" distR="0" wp14:anchorId="0732D7AD" wp14:editId="4488AA64">
            <wp:extent cx="6726555" cy="379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63" cy="38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3" w:rsidRPr="00773403" w:rsidRDefault="00773403" w:rsidP="00773403">
      <w:pPr>
        <w:spacing w:after="200" w:line="240" w:lineRule="auto"/>
        <w:jc w:val="center"/>
        <w:rPr>
          <w:i/>
          <w:iCs/>
          <w:color w:val="44546A" w:themeColor="text2"/>
          <w:sz w:val="26"/>
          <w:szCs w:val="26"/>
        </w:rPr>
      </w:pPr>
      <w:bookmarkStart w:id="8" w:name="_Toc186666329"/>
      <w:r w:rsidRPr="00773403">
        <w:rPr>
          <w:i/>
          <w:iCs/>
          <w:color w:val="44546A" w:themeColor="text2"/>
          <w:sz w:val="26"/>
          <w:szCs w:val="26"/>
        </w:rPr>
        <w:t xml:space="preserve">Figure </w:t>
      </w:r>
      <w:r w:rsidRPr="00773403">
        <w:rPr>
          <w:i/>
          <w:iCs/>
          <w:color w:val="44546A" w:themeColor="text2"/>
          <w:sz w:val="26"/>
          <w:szCs w:val="26"/>
        </w:rPr>
        <w:fldChar w:fldCharType="begin"/>
      </w:r>
      <w:r w:rsidRPr="00773403">
        <w:rPr>
          <w:i/>
          <w:iCs/>
          <w:color w:val="44546A" w:themeColor="text2"/>
          <w:sz w:val="26"/>
          <w:szCs w:val="26"/>
        </w:rPr>
        <w:instrText xml:space="preserve"> SEQ Figure \* ARABIC </w:instrText>
      </w:r>
      <w:r w:rsidRPr="00773403">
        <w:rPr>
          <w:i/>
          <w:iCs/>
          <w:color w:val="44546A" w:themeColor="text2"/>
          <w:sz w:val="26"/>
          <w:szCs w:val="26"/>
        </w:rPr>
        <w:fldChar w:fldCharType="separate"/>
      </w:r>
      <w:r w:rsidRPr="00773403">
        <w:rPr>
          <w:i/>
          <w:iCs/>
          <w:noProof/>
          <w:color w:val="44546A" w:themeColor="text2"/>
          <w:sz w:val="26"/>
          <w:szCs w:val="26"/>
        </w:rPr>
        <w:t>35</w:t>
      </w:r>
      <w:r w:rsidRPr="00773403">
        <w:rPr>
          <w:i/>
          <w:iCs/>
          <w:color w:val="44546A" w:themeColor="text2"/>
          <w:sz w:val="26"/>
          <w:szCs w:val="26"/>
        </w:rPr>
        <w:fldChar w:fldCharType="end"/>
      </w:r>
      <w:r w:rsidRPr="00773403">
        <w:rPr>
          <w:i/>
          <w:iCs/>
          <w:color w:val="44546A" w:themeColor="text2"/>
          <w:sz w:val="26"/>
          <w:szCs w:val="26"/>
        </w:rPr>
        <w:t xml:space="preserve"> sprint#2 </w:t>
      </w:r>
      <w:proofErr w:type="spellStart"/>
      <w:r w:rsidRPr="00773403">
        <w:rPr>
          <w:i/>
          <w:iCs/>
          <w:color w:val="44546A" w:themeColor="text2"/>
          <w:sz w:val="26"/>
          <w:szCs w:val="26"/>
        </w:rPr>
        <w:t>er</w:t>
      </w:r>
      <w:proofErr w:type="spellEnd"/>
      <w:r w:rsidRPr="00773403">
        <w:rPr>
          <w:i/>
          <w:iCs/>
          <w:color w:val="44546A" w:themeColor="text2"/>
          <w:sz w:val="26"/>
          <w:szCs w:val="26"/>
        </w:rPr>
        <w:t>-diagram</w:t>
      </w:r>
      <w:bookmarkEnd w:id="8"/>
    </w:p>
    <w:p w:rsidR="004B36E5" w:rsidRDefault="00773403"/>
    <w:sectPr w:rsidR="004B36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944B3"/>
    <w:multiLevelType w:val="multilevel"/>
    <w:tmpl w:val="3C969F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Constantia" w:hAnsi="Constantia" w:hint="default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03"/>
    <w:rsid w:val="0048567F"/>
    <w:rsid w:val="00773403"/>
    <w:rsid w:val="007A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A861"/>
  <w15:chartTrackingRefBased/>
  <w15:docId w15:val="{8674E084-2426-453E-9696-7196E55A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</Words>
  <Characters>643</Characters>
  <Application>Microsoft Office Word</Application>
  <DocSecurity>0</DocSecurity>
  <Lines>5</Lines>
  <Paragraphs>1</Paragraphs>
  <ScaleCrop>false</ScaleCrop>
  <Company>SACC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1</cp:revision>
  <dcterms:created xsi:type="dcterms:W3CDTF">2025-01-02T14:33:00Z</dcterms:created>
  <dcterms:modified xsi:type="dcterms:W3CDTF">2025-01-02T14:34:00Z</dcterms:modified>
</cp:coreProperties>
</file>