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90933" w14:textId="3608EB85" w:rsidR="00466B15" w:rsidRDefault="00ED7807">
      <w:r>
        <w:rPr>
          <w:rFonts w:hint="eastAsia"/>
        </w:rPr>
        <w:t>蓝桥杯报名附件参考</w:t>
      </w:r>
      <w:bookmarkStart w:id="0" w:name="_GoBack"/>
      <w:bookmarkEnd w:id="0"/>
    </w:p>
    <w:sectPr w:rsidR="00466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AF"/>
    <w:rsid w:val="00466B15"/>
    <w:rsid w:val="00721EAF"/>
    <w:rsid w:val="00ED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C6B99"/>
  <w15:chartTrackingRefBased/>
  <w15:docId w15:val="{5348C049-5A79-49E0-9B9A-3C01D111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</dc:creator>
  <cp:keywords/>
  <dc:description/>
  <cp:lastModifiedBy>215</cp:lastModifiedBy>
  <cp:revision>2</cp:revision>
  <dcterms:created xsi:type="dcterms:W3CDTF">2019-11-23T02:04:00Z</dcterms:created>
  <dcterms:modified xsi:type="dcterms:W3CDTF">2019-11-23T02:05:00Z</dcterms:modified>
</cp:coreProperties>
</file>