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21E91" w14:textId="6E57B5A6" w:rsidR="00A51FFD" w:rsidRDefault="00A51FFD" w:rsidP="00A51FFD">
      <w:pPr>
        <w:jc w:val="center"/>
        <w:rPr>
          <w:rFonts w:ascii="Times New Roman" w:hAnsi="Times New Roman" w:cs="Times New Roman"/>
          <w:b/>
          <w:bCs/>
          <w:sz w:val="28"/>
          <w:szCs w:val="28"/>
        </w:rPr>
      </w:pPr>
      <w:r w:rsidRPr="00A51FFD">
        <w:rPr>
          <w:rFonts w:ascii="Times New Roman" w:hAnsi="Times New Roman" w:cs="Times New Roman"/>
          <w:b/>
          <w:bCs/>
          <w:sz w:val="28"/>
          <w:szCs w:val="28"/>
        </w:rPr>
        <w:t>AI-based acoustic wave monitoring of rail defects like cracks, fractures, and prediction for rail wear, quality along with other parameters.</w:t>
      </w:r>
    </w:p>
    <w:p w14:paraId="01F7B423" w14:textId="77777777" w:rsidR="00A51FFD" w:rsidRDefault="00A51FFD" w:rsidP="00A51FFD">
      <w:pPr>
        <w:jc w:val="center"/>
        <w:rPr>
          <w:rFonts w:ascii="Times New Roman" w:hAnsi="Times New Roman" w:cs="Times New Roman"/>
          <w:b/>
          <w:bCs/>
          <w:sz w:val="28"/>
          <w:szCs w:val="28"/>
        </w:rPr>
      </w:pPr>
    </w:p>
    <w:p w14:paraId="5BA04AEC" w14:textId="29A9B37E" w:rsidR="00A51FFD" w:rsidRPr="00A51FFD" w:rsidRDefault="00A51FFD" w:rsidP="00A51FFD">
      <w:pPr>
        <w:rPr>
          <w:rFonts w:ascii="Times New Roman" w:hAnsi="Times New Roman" w:cs="Times New Roman"/>
          <w:b/>
          <w:bCs/>
          <w:sz w:val="24"/>
          <w:szCs w:val="24"/>
        </w:rPr>
      </w:pPr>
      <w:r w:rsidRPr="00A51FFD">
        <w:rPr>
          <w:rFonts w:ascii="Times New Roman" w:hAnsi="Times New Roman" w:cs="Times New Roman"/>
          <w:b/>
          <w:bCs/>
          <w:sz w:val="24"/>
          <w:szCs w:val="24"/>
        </w:rPr>
        <w:t>ABSTRACT:</w:t>
      </w:r>
    </w:p>
    <w:p w14:paraId="52FC3AEE" w14:textId="7027A4D7" w:rsidR="00A51FFD" w:rsidRDefault="00A51FFD" w:rsidP="00A51FFD">
      <w:pPr>
        <w:jc w:val="both"/>
        <w:rPr>
          <w:rFonts w:ascii="Times New Roman" w:hAnsi="Times New Roman" w:cs="Times New Roman"/>
          <w:sz w:val="24"/>
          <w:szCs w:val="24"/>
        </w:rPr>
      </w:pPr>
      <w:r w:rsidRPr="00A51FFD">
        <w:rPr>
          <w:rFonts w:ascii="Times New Roman" w:hAnsi="Times New Roman" w:cs="Times New Roman"/>
          <w:sz w:val="24"/>
          <w:szCs w:val="24"/>
        </w:rPr>
        <w:t>To address the critical need for effective rail defect detection and predictive maintenance, we propose a comprehensive system utilizing the ESP32 microcontroller integrated with a suite of sensors and AI/ML technologies. This system will feature an Acoustic Emission Sensor (AE-Sensor R30a) for detecting high-frequency emissions indicative of rail defects like cracks and fractures. Complementing this, a Vibration Sensor (ADXL345) will monitor vibrations that may signal structural issues, while an Ultrasonic Sensor (HC-SR04) will measure distances to detect anomalies in rail alignment. Temperature monitoring will be achieved using either the DHT22 or DS18B20 sensors, and environmental conditions will be assessed with the BME280 sensor, which measures temperature, humidity, and pressure. Data from these sensors is processed by the ESP32 and analyzed using TensorFlow Lite for Microcontrollers to predict Remaining Useful Life (RUL) and identify potential defects. The system generates real-time alerts when wear progression exceeds critical thresholds, aiming to enhance rail safety, reduce operational disruptions, and optimize maintenance schedules through a comprehensive and proactive approach. The system's architecture includes detailed sensor integration with the ESP32, a robust circuit diagram for hardware connections, and a code implementation framework for data collection and cloud-based analysis, ensuring a holistic approach to rail defect management.</w:t>
      </w:r>
    </w:p>
    <w:p w14:paraId="7B59B0F9" w14:textId="77777777" w:rsidR="00AD283D" w:rsidRDefault="00AD283D" w:rsidP="00A51FFD">
      <w:pPr>
        <w:jc w:val="both"/>
        <w:rPr>
          <w:rFonts w:ascii="Times New Roman" w:hAnsi="Times New Roman" w:cs="Times New Roman"/>
          <w:sz w:val="24"/>
          <w:szCs w:val="24"/>
        </w:rPr>
      </w:pPr>
    </w:p>
    <w:p w14:paraId="51B74706" w14:textId="77777777" w:rsidR="00AD283D" w:rsidRDefault="00AD283D" w:rsidP="00A51FFD">
      <w:pPr>
        <w:jc w:val="both"/>
        <w:rPr>
          <w:rFonts w:ascii="Times New Roman" w:hAnsi="Times New Roman" w:cs="Times New Roman"/>
          <w:sz w:val="24"/>
          <w:szCs w:val="24"/>
        </w:rPr>
      </w:pPr>
    </w:p>
    <w:p w14:paraId="6CACDBAA" w14:textId="77777777" w:rsidR="00AD283D" w:rsidRDefault="00AD283D" w:rsidP="00A51FFD">
      <w:pPr>
        <w:jc w:val="both"/>
        <w:rPr>
          <w:rFonts w:ascii="Times New Roman" w:hAnsi="Times New Roman" w:cs="Times New Roman"/>
          <w:sz w:val="24"/>
          <w:szCs w:val="24"/>
        </w:rPr>
      </w:pPr>
    </w:p>
    <w:p w14:paraId="02C82B4B" w14:textId="77777777" w:rsidR="00AD283D" w:rsidRDefault="00AD283D" w:rsidP="00A51FFD">
      <w:pPr>
        <w:jc w:val="both"/>
        <w:rPr>
          <w:rFonts w:ascii="Times New Roman" w:hAnsi="Times New Roman" w:cs="Times New Roman"/>
          <w:sz w:val="24"/>
          <w:szCs w:val="24"/>
        </w:rPr>
      </w:pPr>
    </w:p>
    <w:p w14:paraId="0BF922AB" w14:textId="77777777" w:rsidR="00AD283D" w:rsidRDefault="00AD283D" w:rsidP="00A51FFD">
      <w:pPr>
        <w:jc w:val="both"/>
        <w:rPr>
          <w:rFonts w:ascii="Times New Roman" w:hAnsi="Times New Roman" w:cs="Times New Roman"/>
          <w:sz w:val="24"/>
          <w:szCs w:val="24"/>
        </w:rPr>
      </w:pPr>
    </w:p>
    <w:p w14:paraId="5E537302" w14:textId="77777777" w:rsidR="00AD283D" w:rsidRDefault="00AD283D" w:rsidP="00A51FFD">
      <w:pPr>
        <w:jc w:val="both"/>
        <w:rPr>
          <w:rFonts w:ascii="Times New Roman" w:hAnsi="Times New Roman" w:cs="Times New Roman"/>
          <w:sz w:val="24"/>
          <w:szCs w:val="24"/>
        </w:rPr>
      </w:pPr>
    </w:p>
    <w:p w14:paraId="5B4A21BA" w14:textId="77777777" w:rsidR="00AD283D" w:rsidRDefault="00AD283D" w:rsidP="00A51FFD">
      <w:pPr>
        <w:jc w:val="both"/>
        <w:rPr>
          <w:rFonts w:ascii="Times New Roman" w:hAnsi="Times New Roman" w:cs="Times New Roman"/>
          <w:sz w:val="24"/>
          <w:szCs w:val="24"/>
        </w:rPr>
      </w:pPr>
    </w:p>
    <w:p w14:paraId="0AD1ED1D" w14:textId="77777777" w:rsidR="00AD283D" w:rsidRDefault="00AD283D" w:rsidP="00A51FFD">
      <w:pPr>
        <w:jc w:val="both"/>
        <w:rPr>
          <w:rFonts w:ascii="Times New Roman" w:hAnsi="Times New Roman" w:cs="Times New Roman"/>
          <w:sz w:val="24"/>
          <w:szCs w:val="24"/>
        </w:rPr>
      </w:pPr>
    </w:p>
    <w:p w14:paraId="462EB1A0" w14:textId="77777777" w:rsidR="00AD283D" w:rsidRDefault="00AD283D" w:rsidP="00A51FFD">
      <w:pPr>
        <w:jc w:val="both"/>
        <w:rPr>
          <w:rFonts w:ascii="Times New Roman" w:hAnsi="Times New Roman" w:cs="Times New Roman"/>
          <w:sz w:val="24"/>
          <w:szCs w:val="24"/>
        </w:rPr>
      </w:pPr>
    </w:p>
    <w:p w14:paraId="0EA55327" w14:textId="77777777" w:rsidR="00AD283D" w:rsidRDefault="00AD283D" w:rsidP="00A51FFD">
      <w:pPr>
        <w:jc w:val="both"/>
        <w:rPr>
          <w:rFonts w:ascii="Times New Roman" w:hAnsi="Times New Roman" w:cs="Times New Roman"/>
          <w:sz w:val="24"/>
          <w:szCs w:val="24"/>
        </w:rPr>
      </w:pPr>
    </w:p>
    <w:p w14:paraId="2AD8C9CA" w14:textId="77777777" w:rsidR="00AD283D" w:rsidRDefault="00AD283D" w:rsidP="00A51FFD">
      <w:pPr>
        <w:jc w:val="both"/>
        <w:rPr>
          <w:rFonts w:ascii="Times New Roman" w:hAnsi="Times New Roman" w:cs="Times New Roman"/>
          <w:sz w:val="24"/>
          <w:szCs w:val="24"/>
        </w:rPr>
      </w:pPr>
    </w:p>
    <w:p w14:paraId="12695C61" w14:textId="56557A7C" w:rsidR="00AD283D" w:rsidRDefault="00AD283D" w:rsidP="00AD283D">
      <w:pPr>
        <w:jc w:val="both"/>
        <w:rPr>
          <w:rFonts w:ascii="Times New Roman" w:hAnsi="Times New Roman" w:cs="Times New Roman"/>
          <w:sz w:val="24"/>
          <w:szCs w:val="24"/>
        </w:rPr>
      </w:pPr>
    </w:p>
    <w:p w14:paraId="08E6241C" w14:textId="77777777" w:rsidR="00AD283D" w:rsidRDefault="00AD283D" w:rsidP="00AD283D">
      <w:pPr>
        <w:jc w:val="both"/>
        <w:rPr>
          <w:rFonts w:ascii="Times New Roman" w:hAnsi="Times New Roman" w:cs="Times New Roman"/>
          <w:sz w:val="24"/>
          <w:szCs w:val="24"/>
        </w:rPr>
      </w:pPr>
    </w:p>
    <w:p w14:paraId="31318223" w14:textId="614ECBAC" w:rsidR="00AD283D" w:rsidRPr="00AD283D" w:rsidRDefault="00AD283D" w:rsidP="00AD283D">
      <w:pPr>
        <w:jc w:val="both"/>
        <w:rPr>
          <w:rFonts w:ascii="Times New Roman" w:hAnsi="Times New Roman" w:cs="Times New Roman"/>
          <w:b/>
          <w:bCs/>
          <w:sz w:val="24"/>
          <w:szCs w:val="24"/>
        </w:rPr>
      </w:pPr>
      <w:r w:rsidRPr="00AD283D">
        <w:rPr>
          <w:rFonts w:ascii="Times New Roman" w:hAnsi="Times New Roman" w:cs="Times New Roman"/>
          <w:b/>
          <w:bCs/>
          <w:sz w:val="24"/>
          <w:szCs w:val="24"/>
        </w:rPr>
        <w:lastRenderedPageBreak/>
        <w:t>APPROPRIATE SOLUTION FOR PROBLEM STATEMENT</w:t>
      </w:r>
    </w:p>
    <w:p w14:paraId="69F6500A" w14:textId="0A93415D" w:rsidR="00AD283D" w:rsidRPr="00AD283D" w:rsidRDefault="00AD283D" w:rsidP="00AD283D">
      <w:pPr>
        <w:jc w:val="both"/>
        <w:rPr>
          <w:rFonts w:ascii="Times New Roman" w:hAnsi="Times New Roman" w:cs="Times New Roman"/>
          <w:sz w:val="24"/>
          <w:szCs w:val="24"/>
        </w:rPr>
      </w:pPr>
      <w:r w:rsidRPr="00AD283D">
        <w:rPr>
          <w:rFonts w:ascii="Times New Roman" w:hAnsi="Times New Roman" w:cs="Times New Roman"/>
          <w:sz w:val="24"/>
          <w:szCs w:val="24"/>
        </w:rPr>
        <w:t xml:space="preserve">The </w:t>
      </w:r>
      <w:r w:rsidRPr="00AD283D">
        <w:rPr>
          <w:rFonts w:ascii="Times New Roman" w:hAnsi="Times New Roman" w:cs="Times New Roman"/>
          <w:b/>
          <w:bCs/>
          <w:sz w:val="24"/>
          <w:szCs w:val="24"/>
        </w:rPr>
        <w:t>Arduino Uno (or ESP32)</w:t>
      </w:r>
      <w:r w:rsidRPr="00AD283D">
        <w:rPr>
          <w:rFonts w:ascii="Times New Roman" w:hAnsi="Times New Roman" w:cs="Times New Roman"/>
          <w:sz w:val="24"/>
          <w:szCs w:val="24"/>
        </w:rPr>
        <w:t xml:space="preserve"> would collect acoustic wave data from piezoelectric sensors, apply basic filtering and thresholding to detect potential anomalies, and transmit the data to a central processing unit (like a PC or cloud server) for advanced machine learning analysis. Due to Arduino's limited processing power, real-time AI-based defect detection (using models like CNNs or SVMs) and predictive maintenance algorithms would need to be offloaded to a more powerful remote system. The Arduino would handle basic alert generation and data transmission while relying on cloud-based or external systems for deeper analysis and predictive insights.</w:t>
      </w:r>
      <w:r w:rsidRPr="00AD283D">
        <w:t xml:space="preserve"> </w:t>
      </w:r>
      <w:r w:rsidRPr="00AD283D">
        <w:rPr>
          <w:rFonts w:ascii="Times New Roman" w:hAnsi="Times New Roman" w:cs="Times New Roman"/>
          <w:sz w:val="24"/>
          <w:szCs w:val="24"/>
        </w:rPr>
        <w:t>They would also integrate multi-modal data from other sensors (e.g., accelerometers, thermal cameras) for improved accuracy</w:t>
      </w:r>
      <w:r>
        <w:rPr>
          <w:rFonts w:ascii="Times New Roman" w:hAnsi="Times New Roman" w:cs="Times New Roman"/>
          <w:sz w:val="24"/>
          <w:szCs w:val="24"/>
        </w:rPr>
        <w:t>.</w:t>
      </w:r>
    </w:p>
    <w:p w14:paraId="5501EC21" w14:textId="5E1E0631" w:rsidR="00AD283D" w:rsidRPr="00AD283D" w:rsidRDefault="00AD283D" w:rsidP="00A51FFD">
      <w:pPr>
        <w:jc w:val="both"/>
        <w:rPr>
          <w:rFonts w:ascii="Times New Roman" w:hAnsi="Times New Roman" w:cs="Times New Roman"/>
          <w:b/>
          <w:bCs/>
          <w:sz w:val="24"/>
          <w:szCs w:val="24"/>
        </w:rPr>
      </w:pPr>
      <w:r w:rsidRPr="00AD283D">
        <w:rPr>
          <w:rFonts w:ascii="Times New Roman" w:hAnsi="Times New Roman" w:cs="Times New Roman"/>
          <w:b/>
          <w:bCs/>
          <w:sz w:val="24"/>
          <w:szCs w:val="24"/>
        </w:rPr>
        <w:t>INNOVATIVENESS OF PROBLEM STATEMENT</w:t>
      </w:r>
    </w:p>
    <w:p w14:paraId="6971D474" w14:textId="3AABCB44" w:rsidR="00AD283D" w:rsidRDefault="00AD283D" w:rsidP="00A51FFD">
      <w:pPr>
        <w:jc w:val="both"/>
        <w:rPr>
          <w:rFonts w:ascii="Times New Roman" w:hAnsi="Times New Roman" w:cs="Times New Roman"/>
          <w:sz w:val="24"/>
          <w:szCs w:val="24"/>
        </w:rPr>
      </w:pPr>
      <w:r w:rsidRPr="00AD283D">
        <w:rPr>
          <w:rFonts w:ascii="Times New Roman" w:hAnsi="Times New Roman" w:cs="Times New Roman"/>
          <w:sz w:val="24"/>
          <w:szCs w:val="24"/>
        </w:rPr>
        <w:t>The use of AI, specifically CNNs, for detecting rail defects, assessing wear severity, predicting Remaining Useful Life (RUL), and optimizing maintenance schedules is highly innovative because it enables real-time, data-driven insights that surpass traditional inspection methods. By analyzing acoustic, visual, and other sensor data, CNNs can accurately identify defects like cracks and fractures, classify the severity of wear, and forecast when maintenance is needed. This approach not only improves the safety and reliability of rail infrastructure but also transforms maintenance from a reactive process to a predictive one, reducing costs, preventing failures, and ensuring optimal resource allocation.</w:t>
      </w:r>
    </w:p>
    <w:p w14:paraId="7DA786E1" w14:textId="51E35CD6" w:rsidR="00AD283D" w:rsidRPr="00F359E3" w:rsidRDefault="00F359E3" w:rsidP="00A51FFD">
      <w:pPr>
        <w:jc w:val="both"/>
        <w:rPr>
          <w:rFonts w:ascii="Times New Roman" w:hAnsi="Times New Roman" w:cs="Times New Roman"/>
          <w:b/>
          <w:bCs/>
          <w:sz w:val="24"/>
          <w:szCs w:val="24"/>
        </w:rPr>
      </w:pPr>
      <w:r w:rsidRPr="00F359E3">
        <w:rPr>
          <w:rFonts w:ascii="Times New Roman" w:hAnsi="Times New Roman" w:cs="Times New Roman"/>
          <w:b/>
          <w:bCs/>
          <w:sz w:val="24"/>
          <w:szCs w:val="24"/>
        </w:rPr>
        <w:t>FEASIBILITY OF PROBLEM STATEMENT</w:t>
      </w:r>
    </w:p>
    <w:p w14:paraId="3C5C0E31" w14:textId="057C53EC" w:rsidR="00AD283D" w:rsidRDefault="00F359E3" w:rsidP="00A51FFD">
      <w:pPr>
        <w:jc w:val="both"/>
        <w:rPr>
          <w:rFonts w:ascii="Times New Roman" w:hAnsi="Times New Roman" w:cs="Times New Roman"/>
          <w:sz w:val="24"/>
          <w:szCs w:val="24"/>
        </w:rPr>
      </w:pPr>
      <w:r w:rsidRPr="00F359E3">
        <w:rPr>
          <w:rFonts w:ascii="Times New Roman" w:hAnsi="Times New Roman" w:cs="Times New Roman"/>
          <w:sz w:val="24"/>
          <w:szCs w:val="24"/>
        </w:rPr>
        <w:t xml:space="preserve">The AI-based acoustic wave monitoring system for rail defects is feasible using sensors to capture acoustic signals transmitted through the rails, with the data processed by an </w:t>
      </w:r>
      <w:r w:rsidRPr="00F359E3">
        <w:rPr>
          <w:rFonts w:ascii="Times New Roman" w:hAnsi="Times New Roman" w:cs="Times New Roman"/>
          <w:b/>
          <w:bCs/>
          <w:sz w:val="24"/>
          <w:szCs w:val="24"/>
        </w:rPr>
        <w:t>Arduino</w:t>
      </w:r>
      <w:r w:rsidRPr="00F359E3">
        <w:rPr>
          <w:rFonts w:ascii="Times New Roman" w:hAnsi="Times New Roman" w:cs="Times New Roman"/>
          <w:sz w:val="24"/>
          <w:szCs w:val="24"/>
        </w:rPr>
        <w:t xml:space="preserve"> or </w:t>
      </w:r>
      <w:r w:rsidRPr="00F359E3">
        <w:rPr>
          <w:rFonts w:ascii="Times New Roman" w:hAnsi="Times New Roman" w:cs="Times New Roman"/>
          <w:b/>
          <w:bCs/>
          <w:sz w:val="24"/>
          <w:szCs w:val="24"/>
        </w:rPr>
        <w:t>ESP32</w:t>
      </w:r>
      <w:r w:rsidRPr="00F359E3">
        <w:rPr>
          <w:rFonts w:ascii="Times New Roman" w:hAnsi="Times New Roman" w:cs="Times New Roman"/>
          <w:sz w:val="24"/>
          <w:szCs w:val="24"/>
        </w:rPr>
        <w:t>. The system will detect cracks, fractures, and wear in real-time, with Convolutional Neural Networks (CNNs) applied for classifying defects and predicting Remaining Useful Life (RUL) based on the patterns in the acoustic data. While real-time processing on a moving train presents challenges, advanced signal filtering, noise reduction, and wireless communication systems can address these issues. This solution can be implemented with minimal hardware, focusing on early defect detection to enhance rail safety and optimize maintenance schedules.</w:t>
      </w:r>
    </w:p>
    <w:p w14:paraId="6EEB61A1" w14:textId="7978A0B9" w:rsidR="00F359E3" w:rsidRPr="00F359E3" w:rsidRDefault="00F359E3" w:rsidP="00A51FFD">
      <w:pPr>
        <w:jc w:val="both"/>
        <w:rPr>
          <w:rFonts w:ascii="Times New Roman" w:hAnsi="Times New Roman" w:cs="Times New Roman"/>
          <w:b/>
          <w:bCs/>
          <w:sz w:val="24"/>
          <w:szCs w:val="24"/>
        </w:rPr>
      </w:pPr>
      <w:r w:rsidRPr="00F359E3">
        <w:rPr>
          <w:rFonts w:ascii="Times New Roman" w:hAnsi="Times New Roman" w:cs="Times New Roman"/>
          <w:b/>
          <w:bCs/>
          <w:sz w:val="24"/>
          <w:szCs w:val="24"/>
        </w:rPr>
        <w:t>COST EFFECTIVENESS</w:t>
      </w:r>
    </w:p>
    <w:p w14:paraId="36548689" w14:textId="06D2FD6F" w:rsidR="00F359E3" w:rsidRDefault="00F359E3" w:rsidP="00A51FFD">
      <w:pPr>
        <w:jc w:val="both"/>
        <w:rPr>
          <w:rFonts w:ascii="Times New Roman" w:hAnsi="Times New Roman" w:cs="Times New Roman"/>
          <w:sz w:val="24"/>
          <w:szCs w:val="24"/>
        </w:rPr>
      </w:pPr>
      <w:r w:rsidRPr="00F359E3">
        <w:rPr>
          <w:rFonts w:ascii="Times New Roman" w:hAnsi="Times New Roman" w:cs="Times New Roman"/>
          <w:sz w:val="24"/>
          <w:szCs w:val="24"/>
        </w:rPr>
        <w:t>The AI-based acoustic wave monitoring system is highly cost-effective, with a total hardware cost of approximately ₹900 per unit, using components like the ADXL345 (₹130), HC-SR04 (₹50), BME280 (₹350), DHT22 (₹140), and ESP Board (₹230). Firebase's free tier can handle initial cloud storage and real-time data needs, keeping cloud costs minimal, typically between ₹150–₹500 per month as usage scales. This setup offers an affordable and scalable solution for rail defect monitoring, with low-cost sensors and flexible cloud pricing, making it suitable for both small and large deployments without requiring expensive local processing hardware.</w:t>
      </w:r>
    </w:p>
    <w:p w14:paraId="4FC0BF15" w14:textId="77777777" w:rsidR="00F359E3" w:rsidRDefault="00F359E3" w:rsidP="00A51FFD">
      <w:pPr>
        <w:jc w:val="both"/>
        <w:rPr>
          <w:rFonts w:ascii="Times New Roman" w:hAnsi="Times New Roman" w:cs="Times New Roman"/>
          <w:sz w:val="24"/>
          <w:szCs w:val="24"/>
        </w:rPr>
      </w:pPr>
    </w:p>
    <w:p w14:paraId="4CB8E453" w14:textId="77777777" w:rsidR="00F359E3" w:rsidRDefault="00F359E3" w:rsidP="00A51FFD">
      <w:pPr>
        <w:jc w:val="both"/>
        <w:rPr>
          <w:rFonts w:ascii="Times New Roman" w:hAnsi="Times New Roman" w:cs="Times New Roman"/>
          <w:sz w:val="24"/>
          <w:szCs w:val="24"/>
        </w:rPr>
      </w:pPr>
    </w:p>
    <w:p w14:paraId="0D6F8E2F" w14:textId="11806990" w:rsidR="00F359E3" w:rsidRPr="00F359E3" w:rsidRDefault="00F359E3" w:rsidP="00A51FFD">
      <w:pPr>
        <w:jc w:val="both"/>
        <w:rPr>
          <w:rFonts w:ascii="Times New Roman" w:hAnsi="Times New Roman" w:cs="Times New Roman"/>
          <w:b/>
          <w:bCs/>
          <w:sz w:val="24"/>
          <w:szCs w:val="24"/>
        </w:rPr>
      </w:pPr>
      <w:r w:rsidRPr="00F359E3">
        <w:rPr>
          <w:rFonts w:ascii="Times New Roman" w:hAnsi="Times New Roman" w:cs="Times New Roman"/>
          <w:b/>
          <w:bCs/>
          <w:sz w:val="24"/>
          <w:szCs w:val="24"/>
        </w:rPr>
        <w:lastRenderedPageBreak/>
        <w:t>TECHNICAL STRENGTH OF TEAM FOR IMPLEMENTATION</w:t>
      </w:r>
    </w:p>
    <w:p w14:paraId="3F82A057" w14:textId="6C1C1C1E" w:rsidR="00F359E3" w:rsidRPr="00A51FFD" w:rsidRDefault="00F359E3" w:rsidP="00A51FFD">
      <w:pPr>
        <w:jc w:val="both"/>
        <w:rPr>
          <w:rFonts w:ascii="Times New Roman" w:hAnsi="Times New Roman" w:cs="Times New Roman"/>
          <w:sz w:val="24"/>
          <w:szCs w:val="24"/>
        </w:rPr>
      </w:pPr>
      <w:r>
        <w:rPr>
          <w:rFonts w:ascii="Times New Roman" w:hAnsi="Times New Roman" w:cs="Times New Roman"/>
          <w:sz w:val="24"/>
          <w:szCs w:val="24"/>
        </w:rPr>
        <w:t>Our</w:t>
      </w:r>
      <w:r w:rsidRPr="00F359E3">
        <w:rPr>
          <w:rFonts w:ascii="Times New Roman" w:hAnsi="Times New Roman" w:cs="Times New Roman"/>
          <w:sz w:val="24"/>
          <w:szCs w:val="24"/>
        </w:rPr>
        <w:t xml:space="preserve"> team, consisting of 3 ECE and 3 CSE students, has a strong technical foundation for implementing the AI-based acoustic wave monitoring system. The ECE students bring expertise in hardware design, sensor integration, and electronics, which will be crucial for setting up and calibrating the acoustic and environmental sensors. The CSE students provide skills in software development, machine learning, and cloud computing, essential for developing the AI models, handling data processing, and managing cloud services like Firebase. This combination of skills ensures a well-rounded approach to both the hardware and software aspects of the project, facilitating a successful implementation of the monitoring system.</w:t>
      </w:r>
    </w:p>
    <w:sectPr w:rsidR="00F359E3" w:rsidRPr="00A51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FD"/>
    <w:rsid w:val="0063315D"/>
    <w:rsid w:val="00A51FFD"/>
    <w:rsid w:val="00AD283D"/>
    <w:rsid w:val="00F359E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B844"/>
  <w15:chartTrackingRefBased/>
  <w15:docId w15:val="{26950D16-6EDB-4E50-87AE-9F1030ED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130606">
      <w:bodyDiv w:val="1"/>
      <w:marLeft w:val="0"/>
      <w:marRight w:val="0"/>
      <w:marTop w:val="0"/>
      <w:marBottom w:val="0"/>
      <w:divBdr>
        <w:top w:val="none" w:sz="0" w:space="0" w:color="auto"/>
        <w:left w:val="none" w:sz="0" w:space="0" w:color="auto"/>
        <w:bottom w:val="none" w:sz="0" w:space="0" w:color="auto"/>
        <w:right w:val="none" w:sz="0" w:space="0" w:color="auto"/>
      </w:divBdr>
      <w:divsChild>
        <w:div w:id="288244286">
          <w:marLeft w:val="0"/>
          <w:marRight w:val="0"/>
          <w:marTop w:val="0"/>
          <w:marBottom w:val="0"/>
          <w:divBdr>
            <w:top w:val="none" w:sz="0" w:space="0" w:color="auto"/>
            <w:left w:val="none" w:sz="0" w:space="0" w:color="auto"/>
            <w:bottom w:val="none" w:sz="0" w:space="0" w:color="auto"/>
            <w:right w:val="none" w:sz="0" w:space="0" w:color="auto"/>
          </w:divBdr>
          <w:divsChild>
            <w:div w:id="83187301">
              <w:marLeft w:val="0"/>
              <w:marRight w:val="0"/>
              <w:marTop w:val="0"/>
              <w:marBottom w:val="0"/>
              <w:divBdr>
                <w:top w:val="none" w:sz="0" w:space="0" w:color="auto"/>
                <w:left w:val="none" w:sz="0" w:space="0" w:color="auto"/>
                <w:bottom w:val="none" w:sz="0" w:space="0" w:color="auto"/>
                <w:right w:val="none" w:sz="0" w:space="0" w:color="auto"/>
              </w:divBdr>
              <w:divsChild>
                <w:div w:id="1618680000">
                  <w:marLeft w:val="0"/>
                  <w:marRight w:val="0"/>
                  <w:marTop w:val="0"/>
                  <w:marBottom w:val="0"/>
                  <w:divBdr>
                    <w:top w:val="none" w:sz="0" w:space="0" w:color="auto"/>
                    <w:left w:val="none" w:sz="0" w:space="0" w:color="auto"/>
                    <w:bottom w:val="none" w:sz="0" w:space="0" w:color="auto"/>
                    <w:right w:val="none" w:sz="0" w:space="0" w:color="auto"/>
                  </w:divBdr>
                  <w:divsChild>
                    <w:div w:id="2863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4561">
          <w:marLeft w:val="0"/>
          <w:marRight w:val="0"/>
          <w:marTop w:val="0"/>
          <w:marBottom w:val="0"/>
          <w:divBdr>
            <w:top w:val="none" w:sz="0" w:space="0" w:color="auto"/>
            <w:left w:val="none" w:sz="0" w:space="0" w:color="auto"/>
            <w:bottom w:val="none" w:sz="0" w:space="0" w:color="auto"/>
            <w:right w:val="none" w:sz="0" w:space="0" w:color="auto"/>
          </w:divBdr>
          <w:divsChild>
            <w:div w:id="42289562">
              <w:marLeft w:val="0"/>
              <w:marRight w:val="0"/>
              <w:marTop w:val="0"/>
              <w:marBottom w:val="0"/>
              <w:divBdr>
                <w:top w:val="none" w:sz="0" w:space="0" w:color="auto"/>
                <w:left w:val="none" w:sz="0" w:space="0" w:color="auto"/>
                <w:bottom w:val="none" w:sz="0" w:space="0" w:color="auto"/>
                <w:right w:val="none" w:sz="0" w:space="0" w:color="auto"/>
              </w:divBdr>
              <w:divsChild>
                <w:div w:id="352148727">
                  <w:marLeft w:val="0"/>
                  <w:marRight w:val="0"/>
                  <w:marTop w:val="0"/>
                  <w:marBottom w:val="0"/>
                  <w:divBdr>
                    <w:top w:val="none" w:sz="0" w:space="0" w:color="auto"/>
                    <w:left w:val="none" w:sz="0" w:space="0" w:color="auto"/>
                    <w:bottom w:val="none" w:sz="0" w:space="0" w:color="auto"/>
                    <w:right w:val="none" w:sz="0" w:space="0" w:color="auto"/>
                  </w:divBdr>
                  <w:divsChild>
                    <w:div w:id="14484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370254">
      <w:bodyDiv w:val="1"/>
      <w:marLeft w:val="0"/>
      <w:marRight w:val="0"/>
      <w:marTop w:val="0"/>
      <w:marBottom w:val="0"/>
      <w:divBdr>
        <w:top w:val="none" w:sz="0" w:space="0" w:color="auto"/>
        <w:left w:val="none" w:sz="0" w:space="0" w:color="auto"/>
        <w:bottom w:val="none" w:sz="0" w:space="0" w:color="auto"/>
        <w:right w:val="none" w:sz="0" w:space="0" w:color="auto"/>
      </w:divBdr>
      <w:divsChild>
        <w:div w:id="1519854226">
          <w:marLeft w:val="0"/>
          <w:marRight w:val="0"/>
          <w:marTop w:val="0"/>
          <w:marBottom w:val="0"/>
          <w:divBdr>
            <w:top w:val="none" w:sz="0" w:space="0" w:color="auto"/>
            <w:left w:val="none" w:sz="0" w:space="0" w:color="auto"/>
            <w:bottom w:val="none" w:sz="0" w:space="0" w:color="auto"/>
            <w:right w:val="none" w:sz="0" w:space="0" w:color="auto"/>
          </w:divBdr>
          <w:divsChild>
            <w:div w:id="486241284">
              <w:marLeft w:val="0"/>
              <w:marRight w:val="0"/>
              <w:marTop w:val="0"/>
              <w:marBottom w:val="0"/>
              <w:divBdr>
                <w:top w:val="none" w:sz="0" w:space="0" w:color="auto"/>
                <w:left w:val="none" w:sz="0" w:space="0" w:color="auto"/>
                <w:bottom w:val="none" w:sz="0" w:space="0" w:color="auto"/>
                <w:right w:val="none" w:sz="0" w:space="0" w:color="auto"/>
              </w:divBdr>
              <w:divsChild>
                <w:div w:id="569586395">
                  <w:marLeft w:val="0"/>
                  <w:marRight w:val="0"/>
                  <w:marTop w:val="0"/>
                  <w:marBottom w:val="0"/>
                  <w:divBdr>
                    <w:top w:val="none" w:sz="0" w:space="0" w:color="auto"/>
                    <w:left w:val="none" w:sz="0" w:space="0" w:color="auto"/>
                    <w:bottom w:val="none" w:sz="0" w:space="0" w:color="auto"/>
                    <w:right w:val="none" w:sz="0" w:space="0" w:color="auto"/>
                  </w:divBdr>
                  <w:divsChild>
                    <w:div w:id="18749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51456">
          <w:marLeft w:val="0"/>
          <w:marRight w:val="0"/>
          <w:marTop w:val="0"/>
          <w:marBottom w:val="0"/>
          <w:divBdr>
            <w:top w:val="none" w:sz="0" w:space="0" w:color="auto"/>
            <w:left w:val="none" w:sz="0" w:space="0" w:color="auto"/>
            <w:bottom w:val="none" w:sz="0" w:space="0" w:color="auto"/>
            <w:right w:val="none" w:sz="0" w:space="0" w:color="auto"/>
          </w:divBdr>
          <w:divsChild>
            <w:div w:id="2108110831">
              <w:marLeft w:val="0"/>
              <w:marRight w:val="0"/>
              <w:marTop w:val="0"/>
              <w:marBottom w:val="0"/>
              <w:divBdr>
                <w:top w:val="none" w:sz="0" w:space="0" w:color="auto"/>
                <w:left w:val="none" w:sz="0" w:space="0" w:color="auto"/>
                <w:bottom w:val="none" w:sz="0" w:space="0" w:color="auto"/>
                <w:right w:val="none" w:sz="0" w:space="0" w:color="auto"/>
              </w:divBdr>
              <w:divsChild>
                <w:div w:id="1000084751">
                  <w:marLeft w:val="0"/>
                  <w:marRight w:val="0"/>
                  <w:marTop w:val="0"/>
                  <w:marBottom w:val="0"/>
                  <w:divBdr>
                    <w:top w:val="none" w:sz="0" w:space="0" w:color="auto"/>
                    <w:left w:val="none" w:sz="0" w:space="0" w:color="auto"/>
                    <w:bottom w:val="none" w:sz="0" w:space="0" w:color="auto"/>
                    <w:right w:val="none" w:sz="0" w:space="0" w:color="auto"/>
                  </w:divBdr>
                  <w:divsChild>
                    <w:div w:id="11626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3</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Director BYM</dc:creator>
  <cp:keywords/>
  <dc:description/>
  <cp:lastModifiedBy>Director BYM</cp:lastModifiedBy>
  <cp:revision>1</cp:revision>
  <dcterms:created xsi:type="dcterms:W3CDTF">2024-09-05T06:59:00Z</dcterms:created>
  <dcterms:modified xsi:type="dcterms:W3CDTF">2024-09-05T20:06:00Z</dcterms:modified>
</cp:coreProperties>
</file>